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B14EAB" w:rsidRPr="00B14EAB" w:rsidRDefault="00B14EAB" w:rsidP="00B14EAB">
      <w:pPr>
        <w:widowControl/>
        <w:rPr>
          <w:rFonts w:ascii="Times New Roman" w:hAnsi="Times New Roman" w:cs="Times New Roman"/>
          <w:b/>
          <w:color w:val="auto"/>
          <w:sz w:val="28"/>
          <w:szCs w:val="28"/>
          <w:lang w:eastAsia="ru-RU"/>
        </w:rPr>
      </w:pPr>
      <w:bookmarkStart w:id="0" w:name="_GoBack"/>
      <w:r w:rsidRPr="00B14EAB">
        <w:rPr>
          <w:rFonts w:ascii="Times New Roman" w:hAnsi="Times New Roman" w:cs="Times New Roman"/>
          <w:b/>
          <w:color w:val="auto"/>
          <w:sz w:val="28"/>
          <w:szCs w:val="28"/>
          <w:lang w:eastAsia="ru-RU"/>
        </w:rPr>
        <w:t xml:space="preserve">                   ПРОЄКТ</w:t>
      </w:r>
    </w:p>
    <w:bookmarkEnd w:id="0"/>
    <w:p w:rsidR="00B14EAB" w:rsidRPr="00B14EAB" w:rsidRDefault="00B14EAB" w:rsidP="00B14EAB">
      <w:pPr>
        <w:widowControl/>
        <w:rPr>
          <w:rFonts w:ascii="Times New Roman" w:hAnsi="Times New Roman" w:cs="Times New Roman"/>
          <w:b/>
          <w:color w:val="auto"/>
          <w:sz w:val="28"/>
          <w:szCs w:val="28"/>
          <w:lang w:eastAsia="ru-RU"/>
        </w:rPr>
      </w:pPr>
    </w:p>
    <w:p w:rsidR="00B14EAB" w:rsidRPr="00B14EAB" w:rsidRDefault="00B14EAB" w:rsidP="00B14EAB">
      <w:pPr>
        <w:widowControl/>
        <w:jc w:val="center"/>
        <w:rPr>
          <w:rFonts w:ascii="Times New Roman" w:hAnsi="Times New Roman" w:cs="Times New Roman"/>
          <w:b/>
          <w:color w:val="auto"/>
          <w:sz w:val="28"/>
          <w:szCs w:val="28"/>
          <w:lang w:eastAsia="ru-RU"/>
        </w:rPr>
      </w:pPr>
      <w:r w:rsidRPr="00B14EAB">
        <w:rPr>
          <w:rFonts w:ascii="Times New Roman" w:hAnsi="Times New Roman" w:cs="Times New Roman"/>
          <w:b/>
          <w:color w:val="auto"/>
          <w:sz w:val="28"/>
          <w:szCs w:val="28"/>
          <w:lang w:eastAsia="ru-RU"/>
        </w:rPr>
        <w:t>КРИВОРІЗЬКА МІСЬКА РАДА</w:t>
      </w:r>
    </w:p>
    <w:p w:rsidR="00B14EAB" w:rsidRPr="00B14EAB" w:rsidRDefault="00B14EAB" w:rsidP="00B14EAB">
      <w:pPr>
        <w:widowControl/>
        <w:jc w:val="center"/>
        <w:rPr>
          <w:rFonts w:ascii="Times New Roman" w:hAnsi="Times New Roman" w:cs="Times New Roman"/>
          <w:color w:val="auto"/>
          <w:sz w:val="28"/>
          <w:szCs w:val="28"/>
          <w:lang w:eastAsia="ru-RU"/>
        </w:rPr>
      </w:pPr>
      <w:r w:rsidRPr="00B14EAB">
        <w:rPr>
          <w:rFonts w:ascii="Times New Roman" w:hAnsi="Times New Roman" w:cs="Times New Roman"/>
          <w:color w:val="auto"/>
          <w:sz w:val="32"/>
          <w:lang w:eastAsia="ru-RU"/>
        </w:rPr>
        <w:t xml:space="preserve">   </w:t>
      </w:r>
    </w:p>
    <w:p w:rsidR="00B14EAB" w:rsidRPr="00B14EAB" w:rsidRDefault="00B14EAB" w:rsidP="00B14EAB">
      <w:pPr>
        <w:keepNext/>
        <w:widowControl/>
        <w:jc w:val="center"/>
        <w:outlineLvl w:val="1"/>
        <w:rPr>
          <w:rFonts w:ascii="Times New Roman" w:eastAsia="Lithograph" w:hAnsi="Times New Roman" w:cs="Times New Roman"/>
          <w:b/>
          <w:color w:val="auto"/>
          <w:sz w:val="36"/>
          <w:szCs w:val="36"/>
          <w:lang w:eastAsia="ru-RU"/>
        </w:rPr>
      </w:pPr>
      <w:r w:rsidRPr="00B14EAB">
        <w:rPr>
          <w:rFonts w:ascii="Lithograph" w:eastAsia="Lithograph" w:hAnsi="Lithograph" w:cs="Times New Roman"/>
          <w:b/>
          <w:color w:val="auto"/>
          <w:sz w:val="36"/>
          <w:szCs w:val="36"/>
          <w:lang w:eastAsia="ru-RU"/>
        </w:rPr>
        <w:t xml:space="preserve">Р І Ш Е Н </w:t>
      </w:r>
      <w:proofErr w:type="spellStart"/>
      <w:r w:rsidRPr="00B14EAB">
        <w:rPr>
          <w:rFonts w:ascii="Lithograph" w:eastAsia="Lithograph" w:hAnsi="Lithograph" w:cs="Times New Roman"/>
          <w:b/>
          <w:color w:val="auto"/>
          <w:sz w:val="36"/>
          <w:szCs w:val="36"/>
          <w:lang w:eastAsia="ru-RU"/>
        </w:rPr>
        <w:t>Н</w:t>
      </w:r>
      <w:proofErr w:type="spellEnd"/>
      <w:r w:rsidRPr="00B14EAB">
        <w:rPr>
          <w:rFonts w:ascii="Lithograph" w:eastAsia="Lithograph" w:hAnsi="Lithograph" w:cs="Times New Roman"/>
          <w:b/>
          <w:color w:val="auto"/>
          <w:sz w:val="36"/>
          <w:szCs w:val="36"/>
          <w:lang w:eastAsia="ru-RU"/>
        </w:rPr>
        <w:t xml:space="preserve"> Я</w:t>
      </w:r>
    </w:p>
    <w:p w:rsidR="00B14EAB" w:rsidRPr="00B14EAB" w:rsidRDefault="00B14EAB" w:rsidP="00B14EAB">
      <w:pPr>
        <w:widowControl/>
        <w:rPr>
          <w:rFonts w:ascii="Times New Roman" w:hAnsi="Times New Roman" w:cs="Times New Roman"/>
          <w:color w:val="auto"/>
          <w:sz w:val="28"/>
          <w:szCs w:val="28"/>
          <w:lang w:eastAsia="ru-RU"/>
        </w:rPr>
      </w:pPr>
    </w:p>
    <w:p w:rsidR="00B14EAB" w:rsidRPr="00B14EAB" w:rsidRDefault="00B14EAB" w:rsidP="00B14EAB">
      <w:pPr>
        <w:widowControl/>
        <w:rPr>
          <w:rFonts w:ascii="Times New Roman" w:hAnsi="Times New Roman" w:cs="Times New Roman"/>
          <w:color w:val="auto"/>
          <w:sz w:val="28"/>
          <w:szCs w:val="28"/>
          <w:lang w:val="ru-RU" w:eastAsia="ru-RU"/>
        </w:rPr>
      </w:pPr>
    </w:p>
    <w:p w:rsidR="00B14EAB" w:rsidRPr="00B14EAB" w:rsidRDefault="00B14EAB" w:rsidP="00B14EAB">
      <w:pPr>
        <w:widowControl/>
        <w:rPr>
          <w:rFonts w:ascii="Times New Roman" w:hAnsi="Times New Roman" w:cs="Times New Roman"/>
          <w:color w:val="auto"/>
          <w:sz w:val="28"/>
          <w:szCs w:val="28"/>
          <w:lang w:val="ru-RU" w:eastAsia="ru-RU"/>
        </w:rPr>
      </w:pPr>
    </w:p>
    <w:p w:rsidR="00B14EAB" w:rsidRPr="00B14EAB" w:rsidRDefault="00B14EAB" w:rsidP="00B14EAB">
      <w:pPr>
        <w:widowControl/>
        <w:rPr>
          <w:rFonts w:ascii="Times New Roman" w:hAnsi="Times New Roman" w:cs="Times New Roman"/>
          <w:color w:val="auto"/>
          <w:sz w:val="28"/>
          <w:szCs w:val="28"/>
          <w:lang w:eastAsia="ru-RU"/>
        </w:rPr>
      </w:pPr>
    </w:p>
    <w:p w:rsidR="00B14EAB" w:rsidRPr="00B14EAB" w:rsidRDefault="00B14EAB" w:rsidP="00B14EAB">
      <w:pPr>
        <w:widowControl/>
        <w:rPr>
          <w:rFonts w:ascii="Times New Roman" w:hAnsi="Times New Roman" w:cs="Times New Roman"/>
          <w:color w:val="auto"/>
          <w:sz w:val="28"/>
          <w:szCs w:val="28"/>
          <w:lang w:eastAsia="ru-RU"/>
        </w:rPr>
      </w:pPr>
    </w:p>
    <w:p w:rsidR="00B14EAB" w:rsidRPr="00B14EAB" w:rsidRDefault="00B14EAB" w:rsidP="00B14EAB">
      <w:pPr>
        <w:widowControl/>
        <w:rPr>
          <w:rFonts w:ascii="Times New Roman" w:hAnsi="Times New Roman" w:cs="Times New Roman"/>
          <w:color w:val="auto"/>
          <w:sz w:val="28"/>
          <w:szCs w:val="28"/>
          <w:lang w:eastAsia="ru-RU"/>
        </w:rPr>
      </w:pPr>
    </w:p>
    <w:tbl>
      <w:tblPr>
        <w:tblW w:w="0" w:type="auto"/>
        <w:tblLook w:val="04A0" w:firstRow="1" w:lastRow="0" w:firstColumn="1" w:lastColumn="0" w:noHBand="0" w:noVBand="1"/>
      </w:tblPr>
      <w:tblGrid>
        <w:gridCol w:w="4219"/>
        <w:gridCol w:w="3510"/>
      </w:tblGrid>
      <w:tr w:rsidR="00B14EAB" w:rsidRPr="00B14EAB" w:rsidTr="004B73E2">
        <w:tc>
          <w:tcPr>
            <w:tcW w:w="4219" w:type="dxa"/>
          </w:tcPr>
          <w:p w:rsidR="00B14EAB" w:rsidRPr="00B14EAB" w:rsidRDefault="00B14EAB" w:rsidP="00B14EAB">
            <w:pPr>
              <w:widowControl/>
              <w:jc w:val="both"/>
              <w:rPr>
                <w:rFonts w:ascii="Times New Roman" w:hAnsi="Times New Roman" w:cs="Times New Roman"/>
                <w:b/>
                <w:i/>
                <w:color w:val="auto"/>
                <w:sz w:val="28"/>
                <w:szCs w:val="28"/>
                <w:lang w:eastAsia="ru-RU"/>
              </w:rPr>
            </w:pPr>
            <w:r w:rsidRPr="00B14EAB">
              <w:rPr>
                <w:rFonts w:ascii="Times New Roman" w:hAnsi="Times New Roman" w:cs="Times New Roman"/>
                <w:b/>
                <w:i/>
                <w:sz w:val="28"/>
                <w:szCs w:val="28"/>
                <w:lang w:eastAsia="ru-RU"/>
              </w:rPr>
              <w:t>Про користування елементами благоустрою та їх частинами при розміщенні тимчасових споруд для здійснення підприємницької діяльності на територіях адміністративних районів м. Кривого Рогу</w:t>
            </w:r>
          </w:p>
          <w:p w:rsidR="00B14EAB" w:rsidRPr="00B14EAB" w:rsidRDefault="00B14EAB" w:rsidP="00B14EAB">
            <w:pPr>
              <w:widowControl/>
              <w:jc w:val="both"/>
              <w:rPr>
                <w:rFonts w:ascii="Times New Roman" w:hAnsi="Times New Roman" w:cs="Times New Roman"/>
                <w:b/>
                <w:i/>
                <w:color w:val="auto"/>
                <w:sz w:val="28"/>
                <w:szCs w:val="28"/>
                <w:lang w:eastAsia="ru-RU"/>
              </w:rPr>
            </w:pPr>
          </w:p>
        </w:tc>
        <w:tc>
          <w:tcPr>
            <w:tcW w:w="3510" w:type="dxa"/>
            <w:shd w:val="clear" w:color="auto" w:fill="auto"/>
          </w:tcPr>
          <w:p w:rsidR="00B14EAB" w:rsidRPr="00B14EAB" w:rsidRDefault="00B14EAB" w:rsidP="00B14EAB">
            <w:pPr>
              <w:widowControl/>
              <w:spacing w:line="240" w:lineRule="atLeast"/>
              <w:jc w:val="both"/>
              <w:rPr>
                <w:rFonts w:ascii="Times New Roman" w:hAnsi="Times New Roman" w:cs="Times New Roman"/>
                <w:b/>
                <w:i/>
                <w:sz w:val="26"/>
                <w:szCs w:val="26"/>
                <w:lang w:eastAsia="ru-RU"/>
              </w:rPr>
            </w:pPr>
            <w:r w:rsidRPr="00B14EAB">
              <w:rPr>
                <w:rFonts w:ascii="Times New Roman" w:hAnsi="Times New Roman" w:cs="Times New Roman"/>
                <w:b/>
                <w:i/>
                <w:sz w:val="26"/>
                <w:szCs w:val="26"/>
                <w:lang w:eastAsia="ru-RU"/>
              </w:rPr>
              <w:t xml:space="preserve"> </w:t>
            </w:r>
          </w:p>
        </w:tc>
      </w:tr>
    </w:tbl>
    <w:p w:rsidR="00B14EAB" w:rsidRPr="00B14EAB" w:rsidRDefault="00B14EAB" w:rsidP="00B14EAB">
      <w:pPr>
        <w:widowControl/>
        <w:rPr>
          <w:rFonts w:ascii="Times New Roman" w:hAnsi="Times New Roman" w:cs="Times New Roman"/>
          <w:color w:val="auto"/>
          <w:sz w:val="28"/>
          <w:szCs w:val="28"/>
          <w:lang w:eastAsia="ru-RU"/>
        </w:rPr>
      </w:pPr>
    </w:p>
    <w:p w:rsidR="00B14EAB" w:rsidRPr="00B14EAB" w:rsidRDefault="00B14EAB" w:rsidP="00B14EAB">
      <w:pPr>
        <w:widowControl/>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З метою урегулювання питань розміщення тимчасових споруд для здійснення підприємницької діяльності на елементах благоустрою згідно з вимогами чинного законодавства України</w:t>
      </w:r>
      <w:r w:rsidRPr="00B14EAB">
        <w:rPr>
          <w:rFonts w:ascii="Times New Roman" w:hAnsi="Times New Roman" w:cs="Times New Roman"/>
          <w:sz w:val="28"/>
          <w:szCs w:val="28"/>
          <w:lang w:eastAsia="ru-RU"/>
        </w:rPr>
        <w:t>;</w:t>
      </w:r>
      <w:r w:rsidRPr="00B14EAB">
        <w:rPr>
          <w:rFonts w:ascii="Times New Roman" w:hAnsi="Times New Roman" w:cs="Times New Roman"/>
          <w:color w:val="auto"/>
          <w:sz w:val="28"/>
          <w:szCs w:val="28"/>
          <w:lang w:eastAsia="ru-RU"/>
        </w:rPr>
        <w:t xml:space="preserve"> ураховуючи Постанову Верховного Суду України від 12.12.2019 за справою №820/6649/17; відповідно до Законів України  «Про регулювання містобудівної діяльності», «Про благоустрій населених пунктів», Наказу Міністерства регіонального розвитку будівництва та житлово-комунального господарства України від 21 жовтня 2011року №244 «Про затвердження Порядку розміщення тимчасових споруд для провадження підприємницької діяльності»; керуючись Законом України «Про місцеве самоврядування в Україні», міська рада</w:t>
      </w:r>
      <w:r w:rsidRPr="00B14EAB">
        <w:rPr>
          <w:rFonts w:ascii="Times New Roman" w:hAnsi="Times New Roman" w:cs="Times New Roman"/>
          <w:b/>
          <w:i/>
          <w:color w:val="auto"/>
          <w:sz w:val="28"/>
          <w:szCs w:val="28"/>
          <w:lang w:eastAsia="ru-RU"/>
        </w:rPr>
        <w:t xml:space="preserve"> вирішила:</w:t>
      </w:r>
    </w:p>
    <w:p w:rsidR="00B14EAB" w:rsidRPr="00B14EAB" w:rsidRDefault="00B14EAB" w:rsidP="00B14EAB">
      <w:pPr>
        <w:widowControl/>
        <w:ind w:firstLine="708"/>
        <w:jc w:val="both"/>
        <w:rPr>
          <w:rFonts w:ascii="Times New Roman" w:hAnsi="Times New Roman" w:cs="Times New Roman"/>
          <w:color w:val="auto"/>
          <w:sz w:val="28"/>
          <w:szCs w:val="28"/>
          <w:lang w:eastAsia="ru-RU"/>
        </w:rPr>
      </w:pPr>
    </w:p>
    <w:p w:rsidR="00B14EAB" w:rsidRPr="00B14EAB" w:rsidRDefault="00B14EAB" w:rsidP="00B14EAB">
      <w:pPr>
        <w:widowControl/>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1. Затвердити Положення про надання права тимчасового користування окремими елементами благоустрою комунальної власності та їх частинами при  розміщенні тимчасових споруд для здійснення підприємницької діяльності на територіях адміністративних районів м. Кривого Рогу (додається).</w:t>
      </w:r>
    </w:p>
    <w:p w:rsidR="00B14EAB" w:rsidRPr="00B14EAB" w:rsidRDefault="00B14EAB" w:rsidP="00B14EAB">
      <w:pPr>
        <w:widowControl/>
        <w:ind w:left="708"/>
        <w:jc w:val="both"/>
        <w:rPr>
          <w:rFonts w:ascii="Times New Roman" w:hAnsi="Times New Roman" w:cs="Times New Roman"/>
          <w:color w:val="auto"/>
          <w:sz w:val="28"/>
          <w:szCs w:val="28"/>
          <w:lang w:eastAsia="ru-RU"/>
        </w:rPr>
      </w:pPr>
    </w:p>
    <w:p w:rsidR="00B14EAB" w:rsidRPr="00B14EAB" w:rsidRDefault="00B14EAB" w:rsidP="00B14EAB">
      <w:pPr>
        <w:widowControl/>
        <w:spacing w:after="200"/>
        <w:ind w:firstLine="360"/>
        <w:jc w:val="both"/>
        <w:rPr>
          <w:rFonts w:ascii="Times New Roman" w:eastAsia="Calibri" w:hAnsi="Times New Roman" w:cs="Times New Roman"/>
          <w:color w:val="auto"/>
          <w:sz w:val="28"/>
          <w:szCs w:val="28"/>
          <w:lang w:eastAsia="en-US"/>
        </w:rPr>
      </w:pPr>
      <w:r w:rsidRPr="00B14EAB">
        <w:rPr>
          <w:rFonts w:ascii="Times New Roman" w:eastAsia="Calibri" w:hAnsi="Times New Roman" w:cs="Times New Roman"/>
          <w:color w:val="auto"/>
          <w:sz w:val="28"/>
          <w:szCs w:val="28"/>
          <w:lang w:eastAsia="en-US"/>
        </w:rPr>
        <w:t xml:space="preserve">     2. Визначити Комунальне підприємство «</w:t>
      </w:r>
      <w:proofErr w:type="spellStart"/>
      <w:r w:rsidRPr="00B14EAB">
        <w:rPr>
          <w:rFonts w:ascii="Times New Roman" w:eastAsia="Calibri" w:hAnsi="Times New Roman" w:cs="Times New Roman"/>
          <w:color w:val="auto"/>
          <w:sz w:val="28"/>
          <w:szCs w:val="28"/>
          <w:lang w:eastAsia="en-US"/>
        </w:rPr>
        <w:t>Парковка</w:t>
      </w:r>
      <w:proofErr w:type="spellEnd"/>
      <w:r w:rsidRPr="00B14EAB">
        <w:rPr>
          <w:rFonts w:ascii="Times New Roman" w:eastAsia="Calibri" w:hAnsi="Times New Roman" w:cs="Times New Roman"/>
          <w:color w:val="auto"/>
          <w:sz w:val="28"/>
          <w:szCs w:val="28"/>
          <w:lang w:eastAsia="en-US"/>
        </w:rPr>
        <w:t xml:space="preserve"> та реклама» Криворізької міської ради уповноваженою особою щодо укладання договорів про надання права тимчасового користування окремими елементами благоустрою комунальної власності та їх частинами, що перебувають на його балансі, для розміщення тимчасових об’єктів, з урахуванням Правил благоустрою в місті Кривому Розі, затверджених рішенням міської ради від 21.10.2015 №4038, зі змінами.</w:t>
      </w:r>
    </w:p>
    <w:p w:rsidR="00B14EAB" w:rsidRPr="00B14EAB" w:rsidRDefault="00B14EAB" w:rsidP="00B14EAB">
      <w:pPr>
        <w:widowControl/>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ab/>
        <w:t>3. Установити, що:</w:t>
      </w:r>
    </w:p>
    <w:p w:rsidR="00B14EAB" w:rsidRPr="00B14EAB" w:rsidRDefault="00B14EAB" w:rsidP="00B14EAB">
      <w:pPr>
        <w:widowControl/>
        <w:ind w:firstLine="708"/>
        <w:jc w:val="both"/>
        <w:rPr>
          <w:rFonts w:ascii="Times New Roman" w:hAnsi="Times New Roman" w:cs="Times New Roman"/>
          <w:b/>
          <w:i/>
          <w:color w:val="auto"/>
          <w:sz w:val="28"/>
          <w:szCs w:val="28"/>
          <w:lang w:eastAsia="ru-RU"/>
        </w:rPr>
      </w:pPr>
      <w:r w:rsidRPr="00B14EAB">
        <w:rPr>
          <w:rFonts w:ascii="Times New Roman" w:hAnsi="Times New Roman" w:cs="Times New Roman"/>
          <w:color w:val="auto"/>
          <w:sz w:val="28"/>
          <w:szCs w:val="28"/>
          <w:lang w:eastAsia="ru-RU"/>
        </w:rPr>
        <w:t xml:space="preserve">3.1 комплексні схеми розміщення тимчасових об’єктів для здійснення підприємницької діяльності на територіях адміністративних районів м. Кривого </w:t>
      </w:r>
      <w:r w:rsidRPr="00B14EAB">
        <w:rPr>
          <w:rFonts w:ascii="Times New Roman" w:hAnsi="Times New Roman" w:cs="Times New Roman"/>
          <w:color w:val="auto"/>
          <w:sz w:val="28"/>
          <w:szCs w:val="28"/>
          <w:lang w:eastAsia="ru-RU"/>
        </w:rPr>
        <w:lastRenderedPageBreak/>
        <w:t xml:space="preserve">Рогу включають місця для розміщення стаціонарних та пересувних тимчасових споруд торговельного, побутового, соціально-культурного чи іншого призначення для здійснення підприємницької діяльності й, у разі необхідності, можуть доповнюватися за пропозиціями виконкомів районних у місті рад та суб’єктів господарювання; </w:t>
      </w:r>
    </w:p>
    <w:p w:rsidR="00B14EAB" w:rsidRPr="00B14EAB" w:rsidRDefault="00B14EAB" w:rsidP="00B14EAB">
      <w:pPr>
        <w:widowControl/>
        <w:spacing w:line="235" w:lineRule="atLeast"/>
        <w:ind w:firstLine="708"/>
        <w:jc w:val="both"/>
        <w:rPr>
          <w:rFonts w:ascii="Times New Roman" w:eastAsia="Calibri" w:hAnsi="Times New Roman" w:cs="Times New Roman"/>
          <w:color w:val="auto"/>
          <w:sz w:val="28"/>
          <w:szCs w:val="28"/>
          <w:lang w:eastAsia="en-US"/>
        </w:rPr>
      </w:pPr>
      <w:r w:rsidRPr="00B14EAB">
        <w:rPr>
          <w:rFonts w:ascii="Times New Roman" w:eastAsia="Calibri" w:hAnsi="Times New Roman" w:cs="Times New Roman"/>
          <w:color w:val="auto"/>
          <w:sz w:val="28"/>
          <w:szCs w:val="28"/>
          <w:lang w:eastAsia="en-US"/>
        </w:rPr>
        <w:t xml:space="preserve">3.2 розміщення: </w:t>
      </w:r>
    </w:p>
    <w:p w:rsidR="00B14EAB" w:rsidRPr="00B14EAB" w:rsidRDefault="00B14EAB" w:rsidP="00B14EAB">
      <w:pPr>
        <w:widowControl/>
        <w:spacing w:line="235" w:lineRule="atLeast"/>
        <w:ind w:firstLine="708"/>
        <w:jc w:val="both"/>
        <w:rPr>
          <w:rFonts w:ascii="Times New Roman" w:eastAsia="Calibri" w:hAnsi="Times New Roman" w:cs="Times New Roman"/>
          <w:color w:val="auto"/>
          <w:sz w:val="28"/>
          <w:szCs w:val="28"/>
          <w:lang w:eastAsia="en-US"/>
        </w:rPr>
      </w:pPr>
      <w:r w:rsidRPr="00B14EAB">
        <w:rPr>
          <w:rFonts w:ascii="Times New Roman" w:eastAsia="Calibri" w:hAnsi="Times New Roman" w:cs="Times New Roman"/>
          <w:color w:val="auto"/>
          <w:sz w:val="28"/>
          <w:szCs w:val="28"/>
          <w:lang w:eastAsia="en-US"/>
        </w:rPr>
        <w:t xml:space="preserve">3.2.1 тимчасових споруд для здійснення підприємницької діяльності на земельних ділянках, що перебувають у власності або в користуванні фізичних чи юридичних осіб, здійснюється за рішенням міської ради за наявності: </w:t>
      </w:r>
    </w:p>
    <w:p w:rsidR="00B14EAB" w:rsidRPr="00B14EAB" w:rsidRDefault="00B14EAB" w:rsidP="00B14EAB">
      <w:pPr>
        <w:widowControl/>
        <w:spacing w:line="235" w:lineRule="atLeast"/>
        <w:ind w:firstLine="708"/>
        <w:jc w:val="both"/>
        <w:rPr>
          <w:rFonts w:ascii="Times New Roman" w:eastAsia="Calibri" w:hAnsi="Times New Roman" w:cs="Times New Roman"/>
          <w:color w:val="auto"/>
          <w:sz w:val="28"/>
          <w:szCs w:val="28"/>
          <w:lang w:eastAsia="en-US"/>
        </w:rPr>
      </w:pPr>
      <w:r w:rsidRPr="00B14EAB">
        <w:rPr>
          <w:rFonts w:ascii="Times New Roman" w:eastAsia="Calibri" w:hAnsi="Times New Roman" w:cs="Times New Roman"/>
          <w:color w:val="auto"/>
          <w:sz w:val="28"/>
          <w:szCs w:val="28"/>
          <w:lang w:eastAsia="en-US"/>
        </w:rPr>
        <w:t>3.2.1.1  містобудівного розрахунку площі земельної ділянки;</w:t>
      </w:r>
    </w:p>
    <w:p w:rsidR="00B14EAB" w:rsidRPr="00B14EAB" w:rsidRDefault="00B14EAB" w:rsidP="00B14EAB">
      <w:pPr>
        <w:widowControl/>
        <w:spacing w:line="235" w:lineRule="atLeast"/>
        <w:ind w:firstLine="708"/>
        <w:jc w:val="both"/>
        <w:rPr>
          <w:rFonts w:ascii="Times New Roman" w:eastAsia="Calibri" w:hAnsi="Times New Roman" w:cs="Times New Roman"/>
          <w:color w:val="auto"/>
          <w:sz w:val="28"/>
          <w:szCs w:val="28"/>
          <w:lang w:eastAsia="en-US"/>
        </w:rPr>
      </w:pPr>
      <w:r w:rsidRPr="00B14EAB">
        <w:rPr>
          <w:rFonts w:ascii="Times New Roman" w:eastAsia="Calibri" w:hAnsi="Times New Roman" w:cs="Times New Roman"/>
          <w:color w:val="auto"/>
          <w:sz w:val="28"/>
          <w:szCs w:val="28"/>
          <w:lang w:eastAsia="en-US"/>
        </w:rPr>
        <w:t>3.2.1.2 паспорта прив’язки тимчасової споруди для здійснення підприємницької діяльності, оформленого відповідно до вимог чинного законодавства України;</w:t>
      </w:r>
    </w:p>
    <w:p w:rsidR="00B14EAB" w:rsidRPr="00B14EAB" w:rsidRDefault="00B14EAB" w:rsidP="00B14EAB">
      <w:pPr>
        <w:widowControl/>
        <w:spacing w:line="235" w:lineRule="atLeast"/>
        <w:ind w:firstLine="708"/>
        <w:jc w:val="both"/>
        <w:rPr>
          <w:rFonts w:ascii="Times New Roman" w:eastAsia="Calibri" w:hAnsi="Times New Roman" w:cs="Times New Roman"/>
          <w:color w:val="auto"/>
          <w:sz w:val="28"/>
          <w:szCs w:val="28"/>
          <w:lang w:eastAsia="en-US"/>
        </w:rPr>
      </w:pPr>
      <w:r w:rsidRPr="00B14EAB">
        <w:rPr>
          <w:rFonts w:ascii="Times New Roman" w:eastAsia="Calibri" w:hAnsi="Times New Roman" w:cs="Times New Roman"/>
          <w:color w:val="auto"/>
          <w:sz w:val="28"/>
          <w:szCs w:val="28"/>
          <w:lang w:eastAsia="en-US"/>
        </w:rPr>
        <w:t xml:space="preserve">3.2.2 тимчасових майданчиків при закладах ресторанного господарства, вбудовано-прибудованих до багатоквартирних будинків, здійснюється за рішенням міської ради за наявності: </w:t>
      </w:r>
    </w:p>
    <w:p w:rsidR="00B14EAB" w:rsidRPr="00B14EAB" w:rsidRDefault="00B14EAB" w:rsidP="00B14EAB">
      <w:pPr>
        <w:widowControl/>
        <w:spacing w:line="235" w:lineRule="atLeast"/>
        <w:ind w:firstLine="708"/>
        <w:jc w:val="both"/>
        <w:rPr>
          <w:rFonts w:ascii="Times New Roman" w:eastAsia="Calibri" w:hAnsi="Times New Roman" w:cs="Times New Roman"/>
          <w:color w:val="auto"/>
          <w:sz w:val="28"/>
          <w:szCs w:val="28"/>
          <w:lang w:eastAsia="en-US"/>
        </w:rPr>
      </w:pPr>
      <w:r w:rsidRPr="00B14EAB">
        <w:rPr>
          <w:rFonts w:ascii="Times New Roman" w:eastAsia="Calibri" w:hAnsi="Times New Roman" w:cs="Times New Roman"/>
          <w:color w:val="auto"/>
          <w:sz w:val="28"/>
          <w:szCs w:val="28"/>
          <w:lang w:eastAsia="en-US"/>
        </w:rPr>
        <w:t>3.2.2.1 містобудівного розрахунку площі земельної ділянки;</w:t>
      </w:r>
    </w:p>
    <w:p w:rsidR="00B14EAB" w:rsidRPr="00B14EAB" w:rsidRDefault="00B14EAB" w:rsidP="00B14EAB">
      <w:pPr>
        <w:widowControl/>
        <w:spacing w:line="235" w:lineRule="atLeast"/>
        <w:ind w:firstLine="708"/>
        <w:jc w:val="both"/>
        <w:rPr>
          <w:rFonts w:ascii="Times New Roman" w:eastAsia="Calibri" w:hAnsi="Times New Roman" w:cs="Times New Roman"/>
          <w:color w:val="auto"/>
          <w:sz w:val="28"/>
          <w:szCs w:val="28"/>
          <w:lang w:eastAsia="en-US"/>
        </w:rPr>
      </w:pPr>
      <w:r w:rsidRPr="00B14EAB">
        <w:rPr>
          <w:rFonts w:ascii="Times New Roman" w:eastAsia="Calibri" w:hAnsi="Times New Roman" w:cs="Times New Roman"/>
          <w:color w:val="auto"/>
          <w:sz w:val="28"/>
          <w:szCs w:val="28"/>
          <w:lang w:eastAsia="en-US"/>
        </w:rPr>
        <w:t>3.2.2.2 паспорта прив’язки тимчасової споруди для здійснення підприємницької діяльності, оформленого відповідно до вимог чинного законодавства України;</w:t>
      </w:r>
    </w:p>
    <w:p w:rsidR="00B14EAB" w:rsidRPr="00B14EAB" w:rsidRDefault="00B14EAB" w:rsidP="00B14EAB">
      <w:pPr>
        <w:widowControl/>
        <w:spacing w:line="235" w:lineRule="atLeast"/>
        <w:ind w:firstLine="708"/>
        <w:jc w:val="both"/>
        <w:rPr>
          <w:rFonts w:ascii="Times New Roman" w:eastAsia="Calibri" w:hAnsi="Times New Roman" w:cs="Times New Roman"/>
          <w:color w:val="auto"/>
          <w:sz w:val="28"/>
          <w:szCs w:val="28"/>
          <w:lang w:eastAsia="en-US"/>
        </w:rPr>
      </w:pPr>
      <w:r w:rsidRPr="00B14EAB">
        <w:rPr>
          <w:rFonts w:ascii="Times New Roman" w:eastAsia="Calibri" w:hAnsi="Times New Roman" w:cs="Times New Roman"/>
          <w:color w:val="auto"/>
          <w:sz w:val="28"/>
          <w:szCs w:val="28"/>
          <w:lang w:eastAsia="en-US"/>
        </w:rPr>
        <w:t>3.2.2.3 письмової згоди всіх власників квартир та нежитлових приміщень у  багатоквартирних будинках.</w:t>
      </w:r>
    </w:p>
    <w:p w:rsidR="00B14EAB" w:rsidRPr="00B14EAB" w:rsidRDefault="00B14EAB" w:rsidP="00B14EAB">
      <w:pPr>
        <w:widowControl/>
        <w:spacing w:line="235" w:lineRule="atLeast"/>
        <w:ind w:firstLine="708"/>
        <w:jc w:val="both"/>
        <w:rPr>
          <w:rFonts w:ascii="Times New Roman" w:eastAsia="Calibri" w:hAnsi="Times New Roman" w:cs="Times New Roman"/>
          <w:color w:val="auto"/>
          <w:sz w:val="28"/>
          <w:szCs w:val="28"/>
          <w:lang w:eastAsia="en-US"/>
        </w:rPr>
      </w:pPr>
    </w:p>
    <w:p w:rsidR="00B14EAB" w:rsidRPr="00B14EAB" w:rsidRDefault="00B14EAB" w:rsidP="00B14EAB">
      <w:pPr>
        <w:widowControl/>
        <w:spacing w:line="235" w:lineRule="atLeast"/>
        <w:ind w:firstLine="708"/>
        <w:jc w:val="both"/>
        <w:rPr>
          <w:rFonts w:ascii="Times New Roman" w:eastAsia="Calibri" w:hAnsi="Times New Roman" w:cs="Times New Roman"/>
          <w:color w:val="auto"/>
          <w:sz w:val="28"/>
          <w:szCs w:val="28"/>
          <w:lang w:eastAsia="en-US"/>
        </w:rPr>
      </w:pPr>
      <w:r w:rsidRPr="00B14EAB">
        <w:rPr>
          <w:rFonts w:ascii="Times New Roman" w:eastAsia="Calibri" w:hAnsi="Times New Roman" w:cs="Times New Roman"/>
          <w:color w:val="auto"/>
          <w:sz w:val="28"/>
          <w:szCs w:val="28"/>
          <w:lang w:eastAsia="en-US"/>
        </w:rPr>
        <w:t>4. Департаменту регулювання містобудівної діяльності та земельних відносин,  управлінню розвитку підприємництва виконкому Криворізької міської ради забезпечити:</w:t>
      </w:r>
    </w:p>
    <w:p w:rsidR="00B14EAB" w:rsidRPr="00B14EAB" w:rsidRDefault="00B14EAB" w:rsidP="00B14EAB">
      <w:pPr>
        <w:widowControl/>
        <w:spacing w:line="235" w:lineRule="atLeast"/>
        <w:ind w:firstLine="708"/>
        <w:jc w:val="both"/>
        <w:rPr>
          <w:rFonts w:ascii="Times New Roman" w:eastAsia="Calibri" w:hAnsi="Times New Roman" w:cs="Times New Roman"/>
          <w:color w:val="auto"/>
          <w:sz w:val="28"/>
          <w:szCs w:val="28"/>
          <w:lang w:eastAsia="en-US"/>
        </w:rPr>
      </w:pPr>
      <w:r w:rsidRPr="00B14EAB">
        <w:rPr>
          <w:rFonts w:ascii="Times New Roman" w:eastAsia="Calibri" w:hAnsi="Times New Roman" w:cs="Times New Roman"/>
          <w:color w:val="auto"/>
          <w:sz w:val="28"/>
          <w:szCs w:val="28"/>
          <w:lang w:eastAsia="en-US"/>
        </w:rPr>
        <w:t>4.1 інформування населення міста про зміст рішення у визначений чинним законодавством України термін;</w:t>
      </w:r>
    </w:p>
    <w:p w:rsidR="00B14EAB" w:rsidRPr="00B14EAB" w:rsidRDefault="00B14EAB" w:rsidP="00B14EAB">
      <w:pPr>
        <w:widowControl/>
        <w:spacing w:line="235" w:lineRule="atLeast"/>
        <w:ind w:firstLine="708"/>
        <w:jc w:val="both"/>
        <w:rPr>
          <w:rFonts w:ascii="Times New Roman" w:eastAsia="Calibri" w:hAnsi="Times New Roman" w:cs="Times New Roman"/>
          <w:color w:val="auto"/>
          <w:sz w:val="28"/>
          <w:szCs w:val="28"/>
          <w:lang w:eastAsia="en-US"/>
        </w:rPr>
      </w:pPr>
      <w:r w:rsidRPr="00B14EAB">
        <w:rPr>
          <w:rFonts w:ascii="Times New Roman" w:eastAsia="Calibri" w:hAnsi="Times New Roman" w:cs="Times New Roman"/>
          <w:color w:val="auto"/>
          <w:sz w:val="28"/>
          <w:szCs w:val="28"/>
          <w:lang w:eastAsia="en-US"/>
        </w:rPr>
        <w:t>4.2 виконання заходів щодо проведення відстеження результативності рішення в строки, визначені Законом України «Про засади державної регуляторної політики у сфері господарської діяльності»;</w:t>
      </w:r>
    </w:p>
    <w:p w:rsidR="00B14EAB" w:rsidRPr="00B14EAB" w:rsidRDefault="00B14EAB" w:rsidP="00B14EAB">
      <w:pPr>
        <w:widowControl/>
        <w:spacing w:line="235" w:lineRule="atLeast"/>
        <w:ind w:firstLine="708"/>
        <w:jc w:val="both"/>
        <w:rPr>
          <w:rFonts w:ascii="Times New Roman" w:eastAsia="Calibri" w:hAnsi="Times New Roman" w:cs="Times New Roman"/>
          <w:color w:val="auto"/>
          <w:sz w:val="28"/>
          <w:szCs w:val="28"/>
          <w:lang w:eastAsia="en-US"/>
        </w:rPr>
      </w:pPr>
      <w:r w:rsidRPr="00B14EAB">
        <w:rPr>
          <w:rFonts w:ascii="Times New Roman" w:eastAsia="Calibri" w:hAnsi="Times New Roman" w:cs="Times New Roman"/>
          <w:color w:val="auto"/>
          <w:sz w:val="28"/>
          <w:szCs w:val="28"/>
          <w:lang w:eastAsia="en-US"/>
        </w:rPr>
        <w:t>4.3 оприлюднення звіту з відстеження результативності рішення в термін та спосіб, визначені чинним законодавством України.</w:t>
      </w:r>
    </w:p>
    <w:p w:rsidR="00B14EAB" w:rsidRPr="00B14EAB" w:rsidRDefault="00B14EAB" w:rsidP="00B14EAB">
      <w:pPr>
        <w:widowControl/>
        <w:spacing w:line="235" w:lineRule="atLeast"/>
        <w:ind w:firstLine="708"/>
        <w:jc w:val="both"/>
        <w:rPr>
          <w:rFonts w:ascii="Times New Roman" w:eastAsia="Calibri" w:hAnsi="Times New Roman" w:cs="Times New Roman"/>
          <w:color w:val="auto"/>
          <w:sz w:val="28"/>
          <w:szCs w:val="28"/>
          <w:lang w:eastAsia="en-US"/>
        </w:rPr>
      </w:pPr>
    </w:p>
    <w:p w:rsidR="00B14EAB" w:rsidRPr="00B14EAB" w:rsidRDefault="00B14EAB" w:rsidP="00B14EAB">
      <w:pPr>
        <w:widowControl/>
        <w:spacing w:line="235" w:lineRule="atLeast"/>
        <w:ind w:firstLine="708"/>
        <w:jc w:val="both"/>
        <w:rPr>
          <w:rFonts w:ascii="Times New Roman" w:eastAsia="Calibri" w:hAnsi="Times New Roman" w:cs="Times New Roman"/>
          <w:color w:val="auto"/>
          <w:sz w:val="28"/>
          <w:szCs w:val="28"/>
          <w:lang w:eastAsia="en-US"/>
        </w:rPr>
      </w:pPr>
      <w:r w:rsidRPr="00B14EAB">
        <w:rPr>
          <w:rFonts w:ascii="Times New Roman" w:eastAsia="Calibri" w:hAnsi="Times New Roman" w:cs="Times New Roman"/>
          <w:color w:val="auto"/>
          <w:sz w:val="28"/>
          <w:szCs w:val="28"/>
          <w:lang w:eastAsia="en-US"/>
        </w:rPr>
        <w:t>5. Рішення набуває чинності з моменту його опублікування.</w:t>
      </w:r>
    </w:p>
    <w:p w:rsidR="00B14EAB" w:rsidRPr="00B14EAB" w:rsidRDefault="00B14EAB" w:rsidP="00B14EAB">
      <w:pPr>
        <w:widowControl/>
        <w:spacing w:line="235" w:lineRule="atLeast"/>
        <w:ind w:firstLine="708"/>
        <w:jc w:val="both"/>
        <w:rPr>
          <w:rFonts w:ascii="Times New Roman" w:eastAsia="Calibri" w:hAnsi="Times New Roman" w:cs="Times New Roman"/>
          <w:color w:val="auto"/>
          <w:sz w:val="28"/>
          <w:szCs w:val="28"/>
          <w:lang w:eastAsia="en-US"/>
        </w:rPr>
      </w:pPr>
    </w:p>
    <w:p w:rsidR="00B14EAB" w:rsidRPr="00B14EAB" w:rsidRDefault="00B14EAB" w:rsidP="00B14EAB">
      <w:pPr>
        <w:widowControl/>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6. Контроль  за  виконанням  рішення покласти на постійну комісію міської ради з питань земельних відносин, містобудування, комунальної власності міста, координацію роботи – на заступника міського голови  відповідно до розподілу обов’язків.</w:t>
      </w:r>
    </w:p>
    <w:p w:rsidR="00B14EAB" w:rsidRPr="00B14EAB" w:rsidRDefault="00B14EAB" w:rsidP="00B14EAB">
      <w:pPr>
        <w:widowControl/>
        <w:jc w:val="both"/>
        <w:rPr>
          <w:rFonts w:ascii="Times New Roman" w:hAnsi="Times New Roman" w:cs="Times New Roman"/>
          <w:color w:val="auto"/>
          <w:sz w:val="28"/>
          <w:szCs w:val="28"/>
          <w:lang w:eastAsia="ru-RU"/>
        </w:rPr>
      </w:pPr>
    </w:p>
    <w:p w:rsidR="00B14EAB" w:rsidRPr="00B14EAB" w:rsidRDefault="00B14EAB" w:rsidP="00B14EAB">
      <w:pPr>
        <w:widowControl/>
        <w:jc w:val="both"/>
        <w:rPr>
          <w:rFonts w:ascii="Times New Roman" w:hAnsi="Times New Roman" w:cs="Times New Roman"/>
          <w:color w:val="auto"/>
          <w:sz w:val="28"/>
          <w:szCs w:val="28"/>
          <w:lang w:eastAsia="ru-RU"/>
        </w:rPr>
      </w:pPr>
    </w:p>
    <w:p w:rsidR="00B14EAB" w:rsidRPr="00B14EAB" w:rsidRDefault="00B14EAB" w:rsidP="00B14EAB">
      <w:pPr>
        <w:widowControl/>
        <w:jc w:val="both"/>
        <w:rPr>
          <w:rFonts w:ascii="Times New Roman" w:hAnsi="Times New Roman" w:cs="Times New Roman"/>
          <w:color w:val="auto"/>
          <w:sz w:val="20"/>
          <w:szCs w:val="20"/>
          <w:lang w:val="ru-RU" w:eastAsia="ru-RU"/>
        </w:rPr>
      </w:pPr>
      <w:r w:rsidRPr="00B14EAB">
        <w:rPr>
          <w:rFonts w:ascii="Times New Roman" w:hAnsi="Times New Roman" w:cs="Times New Roman"/>
          <w:b/>
          <w:i/>
          <w:color w:val="auto"/>
          <w:sz w:val="28"/>
          <w:szCs w:val="28"/>
          <w:lang w:eastAsia="ru-RU"/>
        </w:rPr>
        <w:t xml:space="preserve">Міський голова                                                                           Юрій </w:t>
      </w:r>
      <w:proofErr w:type="spellStart"/>
      <w:r w:rsidRPr="00B14EAB">
        <w:rPr>
          <w:rFonts w:ascii="Times New Roman" w:hAnsi="Times New Roman" w:cs="Times New Roman"/>
          <w:b/>
          <w:i/>
          <w:color w:val="auto"/>
          <w:sz w:val="28"/>
          <w:szCs w:val="28"/>
          <w:lang w:eastAsia="ru-RU"/>
        </w:rPr>
        <w:t>Вілкул</w:t>
      </w:r>
      <w:proofErr w:type="spellEnd"/>
    </w:p>
    <w:p w:rsidR="00B14EAB" w:rsidRDefault="00B14EAB">
      <w:pPr>
        <w:widowControl/>
        <w:spacing w:after="200" w:line="276" w:lineRule="auto"/>
      </w:pPr>
      <w:r>
        <w:br w:type="page"/>
      </w:r>
    </w:p>
    <w:p w:rsidR="00B14EAB" w:rsidRPr="00B14EAB" w:rsidRDefault="00B14EAB" w:rsidP="00B14EAB">
      <w:pPr>
        <w:widowControl/>
        <w:autoSpaceDE w:val="0"/>
        <w:autoSpaceDN w:val="0"/>
        <w:adjustRightInd w:val="0"/>
        <w:spacing w:line="233" w:lineRule="auto"/>
        <w:ind w:left="5664" w:firstLine="708"/>
        <w:jc w:val="both"/>
        <w:rPr>
          <w:rFonts w:ascii="Times New Roman" w:hAnsi="Times New Roman" w:cs="Times New Roman"/>
          <w:i/>
          <w:color w:val="auto"/>
          <w:sz w:val="28"/>
          <w:szCs w:val="28"/>
          <w:lang w:eastAsia="ru-RU"/>
        </w:rPr>
      </w:pPr>
      <w:r w:rsidRPr="00B14EAB">
        <w:rPr>
          <w:rFonts w:ascii="Times New Roman" w:hAnsi="Times New Roman" w:cs="Times New Roman"/>
          <w:i/>
          <w:color w:val="auto"/>
          <w:sz w:val="28"/>
          <w:szCs w:val="28"/>
          <w:lang w:eastAsia="ru-RU"/>
        </w:rPr>
        <w:lastRenderedPageBreak/>
        <w:t xml:space="preserve">ЗАТВЕРДЖЕНО </w:t>
      </w:r>
    </w:p>
    <w:p w:rsidR="00B14EAB" w:rsidRPr="00B14EAB" w:rsidRDefault="00B14EAB" w:rsidP="00B14EAB">
      <w:pPr>
        <w:widowControl/>
        <w:autoSpaceDE w:val="0"/>
        <w:autoSpaceDN w:val="0"/>
        <w:adjustRightInd w:val="0"/>
        <w:spacing w:line="233" w:lineRule="auto"/>
        <w:ind w:firstLine="11907"/>
        <w:jc w:val="both"/>
        <w:rPr>
          <w:rFonts w:ascii="Times New Roman" w:hAnsi="Times New Roman" w:cs="Times New Roman"/>
          <w:i/>
          <w:color w:val="auto"/>
          <w:sz w:val="28"/>
          <w:szCs w:val="28"/>
          <w:lang w:eastAsia="ru-RU"/>
        </w:rPr>
      </w:pPr>
    </w:p>
    <w:p w:rsidR="00B14EAB" w:rsidRPr="00B14EAB" w:rsidRDefault="00B14EAB" w:rsidP="00B14EAB">
      <w:pPr>
        <w:widowControl/>
        <w:autoSpaceDE w:val="0"/>
        <w:autoSpaceDN w:val="0"/>
        <w:adjustRightInd w:val="0"/>
        <w:spacing w:line="233" w:lineRule="auto"/>
        <w:ind w:left="6372"/>
        <w:jc w:val="both"/>
        <w:rPr>
          <w:rFonts w:ascii="Times New Roman" w:hAnsi="Times New Roman" w:cs="Times New Roman"/>
          <w:i/>
          <w:color w:val="auto"/>
          <w:sz w:val="28"/>
          <w:szCs w:val="28"/>
          <w:lang w:eastAsia="ru-RU"/>
        </w:rPr>
      </w:pPr>
      <w:r w:rsidRPr="00B14EAB">
        <w:rPr>
          <w:rFonts w:ascii="Times New Roman" w:hAnsi="Times New Roman" w:cs="Times New Roman"/>
          <w:i/>
          <w:color w:val="auto"/>
          <w:sz w:val="28"/>
          <w:szCs w:val="28"/>
          <w:lang w:eastAsia="ru-RU"/>
        </w:rPr>
        <w:t>Рішення міської ради</w:t>
      </w:r>
    </w:p>
    <w:p w:rsidR="00B14EAB" w:rsidRPr="00B14EAB" w:rsidRDefault="00B14EAB" w:rsidP="00B14EAB">
      <w:pPr>
        <w:widowControl/>
        <w:autoSpaceDE w:val="0"/>
        <w:autoSpaceDN w:val="0"/>
        <w:adjustRightInd w:val="0"/>
        <w:spacing w:line="233" w:lineRule="auto"/>
        <w:ind w:left="6372"/>
        <w:jc w:val="both"/>
        <w:rPr>
          <w:rFonts w:ascii="Times New Roman" w:hAnsi="Times New Roman" w:cs="Times New Roman"/>
          <w:i/>
          <w:color w:val="auto"/>
          <w:sz w:val="28"/>
          <w:szCs w:val="28"/>
          <w:lang w:eastAsia="ru-RU"/>
        </w:rPr>
      </w:pPr>
    </w:p>
    <w:p w:rsidR="00B14EAB" w:rsidRPr="00B14EAB" w:rsidRDefault="00B14EAB" w:rsidP="00B14EAB">
      <w:pPr>
        <w:autoSpaceDE w:val="0"/>
        <w:autoSpaceDN w:val="0"/>
        <w:adjustRightInd w:val="0"/>
        <w:spacing w:line="240" w:lineRule="atLeast"/>
        <w:jc w:val="center"/>
        <w:rPr>
          <w:rFonts w:ascii="Times New Roman" w:hAnsi="Times New Roman" w:cs="Times New Roman"/>
          <w:b/>
          <w:i/>
          <w:color w:val="auto"/>
          <w:sz w:val="28"/>
          <w:szCs w:val="28"/>
          <w:lang w:val="ru-RU" w:eastAsia="ru-RU"/>
        </w:rPr>
      </w:pPr>
    </w:p>
    <w:p w:rsidR="00B14EAB" w:rsidRPr="00B14EAB" w:rsidRDefault="00B14EAB" w:rsidP="00B14EAB">
      <w:pPr>
        <w:autoSpaceDE w:val="0"/>
        <w:autoSpaceDN w:val="0"/>
        <w:adjustRightInd w:val="0"/>
        <w:spacing w:line="240" w:lineRule="atLeast"/>
        <w:jc w:val="center"/>
        <w:rPr>
          <w:rFonts w:ascii="Times New Roman" w:hAnsi="Times New Roman" w:cs="Times New Roman"/>
          <w:b/>
          <w:i/>
          <w:color w:val="auto"/>
          <w:sz w:val="28"/>
          <w:szCs w:val="28"/>
          <w:lang w:val="ru-RU" w:eastAsia="ru-RU"/>
        </w:rPr>
      </w:pPr>
      <w:proofErr w:type="spellStart"/>
      <w:r w:rsidRPr="00B14EAB">
        <w:rPr>
          <w:rFonts w:ascii="Times New Roman" w:hAnsi="Times New Roman" w:cs="Times New Roman"/>
          <w:b/>
          <w:i/>
          <w:color w:val="auto"/>
          <w:sz w:val="28"/>
          <w:szCs w:val="28"/>
          <w:lang w:val="ru-RU" w:eastAsia="ru-RU"/>
        </w:rPr>
        <w:t>Положення</w:t>
      </w:r>
      <w:proofErr w:type="spellEnd"/>
    </w:p>
    <w:p w:rsidR="00B14EAB" w:rsidRPr="00B14EAB" w:rsidRDefault="00B14EAB" w:rsidP="00B14EAB">
      <w:pPr>
        <w:autoSpaceDE w:val="0"/>
        <w:autoSpaceDN w:val="0"/>
        <w:adjustRightInd w:val="0"/>
        <w:spacing w:line="240" w:lineRule="atLeast"/>
        <w:jc w:val="center"/>
        <w:rPr>
          <w:rFonts w:ascii="Times New Roman" w:hAnsi="Times New Roman" w:cs="Times New Roman"/>
          <w:b/>
          <w:i/>
          <w:color w:val="auto"/>
          <w:sz w:val="28"/>
          <w:szCs w:val="28"/>
          <w:lang w:eastAsia="ru-RU"/>
        </w:rPr>
      </w:pPr>
      <w:r w:rsidRPr="00B14EAB">
        <w:rPr>
          <w:rFonts w:ascii="Times New Roman" w:hAnsi="Times New Roman" w:cs="Times New Roman"/>
          <w:b/>
          <w:i/>
          <w:color w:val="auto"/>
          <w:sz w:val="28"/>
          <w:szCs w:val="28"/>
          <w:lang w:val="ru-RU" w:eastAsia="ru-RU"/>
        </w:rPr>
        <w:t xml:space="preserve">про </w:t>
      </w:r>
      <w:proofErr w:type="spellStart"/>
      <w:r w:rsidRPr="00B14EAB">
        <w:rPr>
          <w:rFonts w:ascii="Times New Roman" w:hAnsi="Times New Roman" w:cs="Times New Roman"/>
          <w:b/>
          <w:i/>
          <w:color w:val="auto"/>
          <w:sz w:val="28"/>
          <w:szCs w:val="28"/>
          <w:lang w:val="ru-RU" w:eastAsia="ru-RU"/>
        </w:rPr>
        <w:t>надання</w:t>
      </w:r>
      <w:proofErr w:type="spellEnd"/>
      <w:r w:rsidRPr="00B14EAB">
        <w:rPr>
          <w:rFonts w:ascii="Times New Roman" w:hAnsi="Times New Roman" w:cs="Times New Roman"/>
          <w:b/>
          <w:i/>
          <w:color w:val="auto"/>
          <w:sz w:val="28"/>
          <w:szCs w:val="28"/>
          <w:lang w:val="ru-RU" w:eastAsia="ru-RU"/>
        </w:rPr>
        <w:t xml:space="preserve"> права </w:t>
      </w:r>
      <w:r w:rsidRPr="00B14EAB">
        <w:rPr>
          <w:rFonts w:ascii="Times New Roman" w:hAnsi="Times New Roman" w:cs="Times New Roman"/>
          <w:b/>
          <w:i/>
          <w:color w:val="auto"/>
          <w:sz w:val="28"/>
          <w:szCs w:val="28"/>
          <w:lang w:eastAsia="ru-RU"/>
        </w:rPr>
        <w:t xml:space="preserve">тимчасового </w:t>
      </w:r>
      <w:proofErr w:type="spellStart"/>
      <w:r w:rsidRPr="00B14EAB">
        <w:rPr>
          <w:rFonts w:ascii="Times New Roman" w:hAnsi="Times New Roman" w:cs="Times New Roman"/>
          <w:b/>
          <w:i/>
          <w:color w:val="auto"/>
          <w:sz w:val="28"/>
          <w:szCs w:val="28"/>
          <w:lang w:val="ru-RU" w:eastAsia="ru-RU"/>
        </w:rPr>
        <w:t>користування</w:t>
      </w:r>
      <w:proofErr w:type="spellEnd"/>
      <w:r w:rsidRPr="00B14EAB">
        <w:rPr>
          <w:rFonts w:ascii="Times New Roman" w:hAnsi="Times New Roman" w:cs="Times New Roman"/>
          <w:b/>
          <w:i/>
          <w:color w:val="auto"/>
          <w:sz w:val="28"/>
          <w:szCs w:val="28"/>
          <w:lang w:val="ru-RU" w:eastAsia="ru-RU"/>
        </w:rPr>
        <w:t xml:space="preserve"> </w:t>
      </w:r>
      <w:proofErr w:type="spellStart"/>
      <w:r w:rsidRPr="00B14EAB">
        <w:rPr>
          <w:rFonts w:ascii="Times New Roman" w:hAnsi="Times New Roman" w:cs="Times New Roman"/>
          <w:b/>
          <w:i/>
          <w:color w:val="auto"/>
          <w:sz w:val="28"/>
          <w:szCs w:val="28"/>
          <w:lang w:val="ru-RU" w:eastAsia="ru-RU"/>
        </w:rPr>
        <w:t>окремими</w:t>
      </w:r>
      <w:proofErr w:type="spellEnd"/>
      <w:r w:rsidRPr="00B14EAB">
        <w:rPr>
          <w:rFonts w:ascii="Times New Roman" w:hAnsi="Times New Roman" w:cs="Times New Roman"/>
          <w:b/>
          <w:i/>
          <w:color w:val="auto"/>
          <w:sz w:val="28"/>
          <w:szCs w:val="28"/>
          <w:lang w:val="ru-RU" w:eastAsia="ru-RU"/>
        </w:rPr>
        <w:t xml:space="preserve"> </w:t>
      </w:r>
    </w:p>
    <w:p w:rsidR="00B14EAB" w:rsidRPr="00B14EAB" w:rsidRDefault="00B14EAB" w:rsidP="00B14EAB">
      <w:pPr>
        <w:autoSpaceDE w:val="0"/>
        <w:autoSpaceDN w:val="0"/>
        <w:adjustRightInd w:val="0"/>
        <w:spacing w:line="240" w:lineRule="atLeast"/>
        <w:jc w:val="center"/>
        <w:rPr>
          <w:rFonts w:ascii="Times New Roman" w:hAnsi="Times New Roman" w:cs="Times New Roman"/>
          <w:b/>
          <w:i/>
          <w:color w:val="auto"/>
          <w:sz w:val="28"/>
          <w:szCs w:val="28"/>
          <w:lang w:eastAsia="ru-RU"/>
        </w:rPr>
      </w:pPr>
      <w:proofErr w:type="spellStart"/>
      <w:r w:rsidRPr="00B14EAB">
        <w:rPr>
          <w:rFonts w:ascii="Times New Roman" w:hAnsi="Times New Roman" w:cs="Times New Roman"/>
          <w:b/>
          <w:i/>
          <w:color w:val="auto"/>
          <w:sz w:val="28"/>
          <w:szCs w:val="28"/>
          <w:lang w:val="ru-RU" w:eastAsia="ru-RU"/>
        </w:rPr>
        <w:t>елементами</w:t>
      </w:r>
      <w:proofErr w:type="spellEnd"/>
      <w:r w:rsidRPr="00B14EAB">
        <w:rPr>
          <w:rFonts w:ascii="Times New Roman" w:hAnsi="Times New Roman" w:cs="Times New Roman"/>
          <w:b/>
          <w:i/>
          <w:color w:val="auto"/>
          <w:sz w:val="28"/>
          <w:szCs w:val="28"/>
          <w:lang w:val="ru-RU" w:eastAsia="ru-RU"/>
        </w:rPr>
        <w:t xml:space="preserve"> благоустрою </w:t>
      </w:r>
      <w:proofErr w:type="spellStart"/>
      <w:r w:rsidRPr="00B14EAB">
        <w:rPr>
          <w:rFonts w:ascii="Times New Roman" w:hAnsi="Times New Roman" w:cs="Times New Roman"/>
          <w:b/>
          <w:i/>
          <w:color w:val="auto"/>
          <w:sz w:val="28"/>
          <w:szCs w:val="28"/>
          <w:lang w:val="ru-RU" w:eastAsia="ru-RU"/>
        </w:rPr>
        <w:t>комунальної</w:t>
      </w:r>
      <w:proofErr w:type="spellEnd"/>
      <w:r w:rsidRPr="00B14EAB">
        <w:rPr>
          <w:rFonts w:ascii="Times New Roman" w:hAnsi="Times New Roman" w:cs="Times New Roman"/>
          <w:b/>
          <w:i/>
          <w:color w:val="auto"/>
          <w:sz w:val="28"/>
          <w:szCs w:val="28"/>
          <w:lang w:val="ru-RU" w:eastAsia="ru-RU"/>
        </w:rPr>
        <w:t xml:space="preserve"> </w:t>
      </w:r>
      <w:proofErr w:type="spellStart"/>
      <w:r w:rsidRPr="00B14EAB">
        <w:rPr>
          <w:rFonts w:ascii="Times New Roman" w:hAnsi="Times New Roman" w:cs="Times New Roman"/>
          <w:b/>
          <w:i/>
          <w:color w:val="auto"/>
          <w:sz w:val="28"/>
          <w:szCs w:val="28"/>
          <w:lang w:val="ru-RU" w:eastAsia="ru-RU"/>
        </w:rPr>
        <w:t>власності</w:t>
      </w:r>
      <w:proofErr w:type="spellEnd"/>
      <w:r w:rsidRPr="00B14EAB">
        <w:rPr>
          <w:rFonts w:ascii="Times New Roman" w:hAnsi="Times New Roman" w:cs="Times New Roman"/>
          <w:b/>
          <w:i/>
          <w:color w:val="auto"/>
          <w:sz w:val="28"/>
          <w:szCs w:val="28"/>
          <w:lang w:val="ru-RU" w:eastAsia="ru-RU"/>
        </w:rPr>
        <w:t xml:space="preserve"> та </w:t>
      </w:r>
      <w:r w:rsidRPr="00B14EAB">
        <w:rPr>
          <w:rFonts w:ascii="Times New Roman" w:hAnsi="Times New Roman" w:cs="Times New Roman"/>
          <w:b/>
          <w:i/>
          <w:color w:val="auto"/>
          <w:sz w:val="28"/>
          <w:szCs w:val="28"/>
          <w:lang w:eastAsia="ru-RU"/>
        </w:rPr>
        <w:t xml:space="preserve">їх частинами </w:t>
      </w:r>
    </w:p>
    <w:p w:rsidR="00B14EAB" w:rsidRPr="00B14EAB" w:rsidRDefault="00B14EAB" w:rsidP="00B14EAB">
      <w:pPr>
        <w:autoSpaceDE w:val="0"/>
        <w:autoSpaceDN w:val="0"/>
        <w:adjustRightInd w:val="0"/>
        <w:spacing w:line="240" w:lineRule="atLeast"/>
        <w:jc w:val="center"/>
        <w:rPr>
          <w:rFonts w:ascii="Times New Roman" w:hAnsi="Times New Roman" w:cs="Times New Roman"/>
          <w:b/>
          <w:i/>
          <w:color w:val="auto"/>
          <w:sz w:val="28"/>
          <w:szCs w:val="28"/>
          <w:lang w:eastAsia="ru-RU"/>
        </w:rPr>
      </w:pPr>
      <w:r w:rsidRPr="00B14EAB">
        <w:rPr>
          <w:rFonts w:ascii="Times New Roman" w:hAnsi="Times New Roman" w:cs="Times New Roman"/>
          <w:b/>
          <w:i/>
          <w:color w:val="auto"/>
          <w:sz w:val="28"/>
          <w:szCs w:val="28"/>
          <w:lang w:eastAsia="ru-RU"/>
        </w:rPr>
        <w:t>при розміщенні тимчасових споруд для здійснення підприємницької діяльності на територіях адміністративних районів м. Кривого Рогу</w:t>
      </w:r>
    </w:p>
    <w:p w:rsidR="00B14EAB" w:rsidRPr="00B14EAB" w:rsidRDefault="00B14EAB" w:rsidP="00B14EAB">
      <w:pPr>
        <w:autoSpaceDE w:val="0"/>
        <w:autoSpaceDN w:val="0"/>
        <w:adjustRightInd w:val="0"/>
        <w:spacing w:line="240" w:lineRule="atLeast"/>
        <w:jc w:val="center"/>
        <w:rPr>
          <w:rFonts w:ascii="Times New Roman" w:hAnsi="Times New Roman" w:cs="Times New Roman"/>
          <w:color w:val="auto"/>
          <w:sz w:val="28"/>
          <w:szCs w:val="28"/>
          <w:lang w:eastAsia="ru-RU"/>
        </w:rPr>
      </w:pPr>
    </w:p>
    <w:p w:rsidR="00B14EAB" w:rsidRPr="00B14EAB" w:rsidRDefault="00B14EAB" w:rsidP="00B14EAB">
      <w:pPr>
        <w:autoSpaceDE w:val="0"/>
        <w:autoSpaceDN w:val="0"/>
        <w:adjustRightInd w:val="0"/>
        <w:spacing w:line="240" w:lineRule="atLeast"/>
        <w:ind w:firstLine="570"/>
        <w:jc w:val="center"/>
        <w:rPr>
          <w:rFonts w:ascii="Times New Roman" w:hAnsi="Times New Roman" w:cs="Times New Roman"/>
          <w:b/>
          <w:i/>
          <w:color w:val="auto"/>
          <w:sz w:val="28"/>
          <w:szCs w:val="28"/>
          <w:lang w:eastAsia="ru-RU"/>
        </w:rPr>
      </w:pPr>
      <w:r w:rsidRPr="00B14EAB">
        <w:rPr>
          <w:rFonts w:ascii="Times New Roman" w:hAnsi="Times New Roman" w:cs="Times New Roman"/>
          <w:b/>
          <w:i/>
          <w:color w:val="auto"/>
          <w:sz w:val="28"/>
          <w:szCs w:val="28"/>
          <w:lang w:eastAsia="ru-RU"/>
        </w:rPr>
        <w:t xml:space="preserve">1. Загальні положення </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1.1. Положення про надання права тимчасового користування окремими елементами благоустрою комунальної власності та їх частинами при розміщенні тимчасових споруд для здійснення підприємницької діяльності на територіях адміністративних районів м. Кривого Рогу (надалі – Положення) розроблено відповідно до Законів України «Про місцеве самоврядування в Україні», «Про благоустрій населених пунктів», «Про регулювання </w:t>
      </w:r>
      <w:proofErr w:type="spellStart"/>
      <w:r w:rsidRPr="00B14EAB">
        <w:rPr>
          <w:rFonts w:ascii="Times New Roman" w:hAnsi="Times New Roman" w:cs="Times New Roman"/>
          <w:color w:val="auto"/>
          <w:sz w:val="28"/>
          <w:szCs w:val="28"/>
          <w:lang w:eastAsia="ru-RU"/>
        </w:rPr>
        <w:t>містобу-дівної</w:t>
      </w:r>
      <w:proofErr w:type="spellEnd"/>
      <w:r w:rsidRPr="00B14EAB">
        <w:rPr>
          <w:rFonts w:ascii="Times New Roman" w:hAnsi="Times New Roman" w:cs="Times New Roman"/>
          <w:color w:val="auto"/>
          <w:sz w:val="28"/>
          <w:szCs w:val="28"/>
          <w:lang w:eastAsia="ru-RU"/>
        </w:rPr>
        <w:t xml:space="preserve"> діяльності», Постанов Кабінету Міністрів від 30 березня 1994 року №198 «Про затвердження Єдиних правил ремонту і утримання автомобільних доріг, вулиць, залізничних переїздів, правил користування ними та охорони»,                       10 жовтня 2001 року №1306 </w:t>
      </w:r>
      <w:bookmarkStart w:id="1" w:name="n3"/>
      <w:bookmarkEnd w:id="1"/>
      <w:r w:rsidRPr="00B14EAB">
        <w:rPr>
          <w:rFonts w:ascii="Times New Roman" w:hAnsi="Times New Roman" w:cs="Times New Roman"/>
          <w:color w:val="auto"/>
          <w:sz w:val="28"/>
          <w:szCs w:val="28"/>
          <w:lang w:eastAsia="ru-RU"/>
        </w:rPr>
        <w:t xml:space="preserve">«Про Правила дорожнього руху», Наказу Міністерства регіонального розвитку, будівництва та житлово-комунального господарства України від 21 жовтня 2011 року №244 «Про затвердження Порядку розміщення тимчасових споруд для провадження підприємницької діяльності» (надалі – Наказ). </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1.2. Положення розроблено з метою практичної реалізації Порядку розміщення тимчасових споруд для здійснення підприємницької діяльності, затвердженого Наказом, на елементах благоустрою відповідно до комплексних схем розміщення тимчасових об’єктів для здійснення підприємницької діяльності на територіях адміністративних районів м. Кривого Рогу, затверджених рішенням виконкому міської ради від 15.04.2020 №243 (надалі – комплексна схема), шляхом визначення уповноваженої особи з підготовки необхідного пакета документів та облаштування місць для розміщення тимчасових споруд для можливості передачі їх у користування без </w:t>
      </w:r>
      <w:proofErr w:type="spellStart"/>
      <w:r w:rsidRPr="00B14EAB">
        <w:rPr>
          <w:rFonts w:ascii="Times New Roman" w:hAnsi="Times New Roman" w:cs="Times New Roman"/>
          <w:color w:val="auto"/>
          <w:sz w:val="28"/>
          <w:szCs w:val="28"/>
          <w:lang w:eastAsia="ru-RU"/>
        </w:rPr>
        <w:t>небхідності</w:t>
      </w:r>
      <w:proofErr w:type="spellEnd"/>
      <w:r w:rsidRPr="00B14EAB">
        <w:rPr>
          <w:rFonts w:ascii="Times New Roman" w:hAnsi="Times New Roman" w:cs="Times New Roman"/>
          <w:color w:val="auto"/>
          <w:sz w:val="28"/>
          <w:szCs w:val="28"/>
          <w:lang w:eastAsia="ru-RU"/>
        </w:rPr>
        <w:t xml:space="preserve"> проходження процедури самими суб’єктами, визначає порядок проведення конкурсу з визначення переможців, які отримали право розмістити тимчасову споруду для здійснення підприємницької діяльності відповідно до комплексної схеми (надалі – конкурс), а також оформлення договорів на право розміщення таких об'єктів.</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val="ru-RU" w:eastAsia="ru-RU"/>
        </w:rPr>
        <w:t>1.</w:t>
      </w:r>
      <w:r w:rsidRPr="00B14EAB">
        <w:rPr>
          <w:rFonts w:ascii="Times New Roman" w:hAnsi="Times New Roman" w:cs="Times New Roman"/>
          <w:color w:val="auto"/>
          <w:sz w:val="28"/>
          <w:szCs w:val="28"/>
          <w:lang w:eastAsia="ru-RU"/>
        </w:rPr>
        <w:t>3</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Терміни, що застосовуються в </w:t>
      </w:r>
      <w:proofErr w:type="spellStart"/>
      <w:r w:rsidRPr="00B14EAB">
        <w:rPr>
          <w:rFonts w:ascii="Times New Roman" w:hAnsi="Times New Roman" w:cs="Times New Roman"/>
          <w:color w:val="auto"/>
          <w:sz w:val="28"/>
          <w:szCs w:val="28"/>
          <w:lang w:val="ru-RU" w:eastAsia="ru-RU"/>
        </w:rPr>
        <w:t>Положенні</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rPr>
      </w:pPr>
      <w:r w:rsidRPr="00B14EAB">
        <w:rPr>
          <w:rFonts w:ascii="Times New Roman" w:hAnsi="Times New Roman" w:cs="Times New Roman"/>
          <w:color w:val="auto"/>
          <w:sz w:val="28"/>
          <w:szCs w:val="28"/>
        </w:rPr>
        <w:t>1.3.1. Тимчасова споруда торговельного, побутового, соціально-культур-ного чи іншого призначення для здійснення підприємницької діяльності (</w:t>
      </w:r>
      <w:proofErr w:type="spellStart"/>
      <w:r w:rsidRPr="00B14EAB">
        <w:rPr>
          <w:rFonts w:ascii="Times New Roman" w:hAnsi="Times New Roman" w:cs="Times New Roman"/>
          <w:color w:val="auto"/>
          <w:sz w:val="28"/>
          <w:szCs w:val="28"/>
        </w:rPr>
        <w:t>нада</w:t>
      </w:r>
      <w:proofErr w:type="spellEnd"/>
      <w:r w:rsidRPr="00B14EAB">
        <w:rPr>
          <w:rFonts w:ascii="Times New Roman" w:hAnsi="Times New Roman" w:cs="Times New Roman"/>
          <w:color w:val="auto"/>
          <w:sz w:val="28"/>
          <w:szCs w:val="28"/>
        </w:rPr>
        <w:t>-лі – ТС) – одноповерхова споруда, що виготовляється з полегшених  конструкцій з урахуванням основних вимог  до  споруд,  визначених  технічним  регламентом будівельних виробів, будівель і споруд, і встановлюється  тимчасово, без улаштування</w:t>
      </w:r>
      <w:r w:rsidRPr="00B14EAB">
        <w:rPr>
          <w:color w:val="auto"/>
          <w:sz w:val="20"/>
          <w:szCs w:val="20"/>
        </w:rPr>
        <w:t xml:space="preserve"> </w:t>
      </w:r>
      <w:r w:rsidRPr="00B14EAB">
        <w:rPr>
          <w:rFonts w:ascii="Times New Roman" w:hAnsi="Times New Roman" w:cs="Times New Roman"/>
          <w:color w:val="auto"/>
          <w:sz w:val="28"/>
          <w:szCs w:val="28"/>
        </w:rPr>
        <w:t>фундаменту.</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lastRenderedPageBreak/>
        <w:t>1.3.2. Стаціонарна тимчасова споруда</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(надалі – СТС) –  споруда,  що  має  закрите приміщення для тимчасового перебування людей і по зовнішньому  контуру площу до 30 </w:t>
      </w:r>
      <w:proofErr w:type="spellStart"/>
      <w:r w:rsidRPr="00B14EAB">
        <w:rPr>
          <w:rFonts w:ascii="Times New Roman" w:hAnsi="Times New Roman" w:cs="Times New Roman"/>
          <w:color w:val="auto"/>
          <w:sz w:val="28"/>
          <w:szCs w:val="28"/>
          <w:lang w:eastAsia="ru-RU"/>
        </w:rPr>
        <w:t>кв</w:t>
      </w:r>
      <w:proofErr w:type="spellEnd"/>
      <w:r w:rsidRPr="00B14EAB">
        <w:rPr>
          <w:rFonts w:ascii="Times New Roman" w:hAnsi="Times New Roman" w:cs="Times New Roman"/>
          <w:color w:val="auto"/>
          <w:sz w:val="28"/>
          <w:szCs w:val="28"/>
          <w:lang w:eastAsia="ru-RU"/>
        </w:rPr>
        <w:t xml:space="preserve">. м. </w:t>
      </w:r>
    </w:p>
    <w:p w:rsidR="00B14EAB" w:rsidRPr="00B14EAB" w:rsidRDefault="00B14EAB" w:rsidP="00B14EAB">
      <w:pPr>
        <w:widowControl/>
        <w:spacing w:line="240" w:lineRule="atLeast"/>
        <w:ind w:firstLine="708"/>
        <w:contextualSpacing/>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1.3.3. Пересувна тимчасова споруда (надалі – ПТС) – споруда, що не має закритого приміщення для тимчасового перебування людей, у якій може бути   розміщене торговельне обладнання, низькотемпературний прилавок, лоток, ємність, торговельний автомат, інші пристрої для сезонної роздрібної торгівлі та іншої підприємницької діяльності. </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1.3.4. Архітектурний тип тимчасової споруди (надалі – </w:t>
      </w:r>
      <w:proofErr w:type="spellStart"/>
      <w:r w:rsidRPr="00B14EAB">
        <w:rPr>
          <w:rFonts w:ascii="Times New Roman" w:hAnsi="Times New Roman" w:cs="Times New Roman"/>
          <w:color w:val="auto"/>
          <w:sz w:val="28"/>
          <w:szCs w:val="28"/>
          <w:lang w:eastAsia="ru-RU"/>
        </w:rPr>
        <w:t>архітип</w:t>
      </w:r>
      <w:proofErr w:type="spellEnd"/>
      <w:r w:rsidRPr="00B14EAB">
        <w:rPr>
          <w:rFonts w:ascii="Times New Roman" w:hAnsi="Times New Roman" w:cs="Times New Roman"/>
          <w:color w:val="auto"/>
          <w:sz w:val="28"/>
          <w:szCs w:val="28"/>
          <w:lang w:eastAsia="ru-RU"/>
        </w:rPr>
        <w:t>) – зовнішній архітектурний вигляд ТС з розміщенням інформації про її власника (користувача), назви продукції та/або послуг,  що надаються. При розташуванні ТС відповідно до схеми їх розміщення  застосовуються типові ТС.</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1.3.5. Виконавець – уповноважена міською радою особа, яка забезпечує реалізацію процедур, установлених Положенням, для укладання договорів про надання права тимчасового користування окремими елементами благоустрою комунальної власності міста Кривого Рогу та їх частинами, що перебувають на його балансі, для розміщення ТС.</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1.3.6. Користувач – суб</w:t>
      </w:r>
      <w:r w:rsidRPr="00B14EAB">
        <w:rPr>
          <w:rFonts w:ascii="Calibri" w:hAnsi="Calibri" w:cs="Times New Roman"/>
          <w:color w:val="auto"/>
          <w:sz w:val="28"/>
          <w:szCs w:val="28"/>
          <w:lang w:eastAsia="ru-RU"/>
        </w:rPr>
        <w:t>’</w:t>
      </w:r>
      <w:r w:rsidRPr="00B14EAB">
        <w:rPr>
          <w:rFonts w:ascii="Times New Roman" w:hAnsi="Times New Roman" w:cs="Times New Roman"/>
          <w:color w:val="auto"/>
          <w:sz w:val="28"/>
          <w:szCs w:val="28"/>
          <w:lang w:eastAsia="ru-RU"/>
        </w:rPr>
        <w:t>єкт господарювання, з яким укладено Договір про надання права тимчасового користування окремим елементом благоустрою комунальної власності або його частиною для розміщення ТС.</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bookmarkStart w:id="2" w:name="o25"/>
      <w:bookmarkEnd w:id="2"/>
      <w:r w:rsidRPr="00B14EAB">
        <w:rPr>
          <w:rFonts w:ascii="Times New Roman" w:hAnsi="Times New Roman" w:cs="Times New Roman"/>
          <w:color w:val="auto"/>
          <w:sz w:val="28"/>
          <w:szCs w:val="28"/>
          <w:lang w:eastAsia="ru-RU"/>
        </w:rPr>
        <w:t>1.3.7. Договір про надання права тимчасового користування окремим елементом благоустрою комунальної власності або його частиною для розміщення ТС (надалі – Договір) – двосторонній договір, укладений між Користувачем та Виконавцем.</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1.3.8. Замовник – суб'єкт господарювання, який має намір </w:t>
      </w:r>
      <w:proofErr w:type="spellStart"/>
      <w:r w:rsidRPr="00B14EAB">
        <w:rPr>
          <w:rFonts w:ascii="Times New Roman" w:hAnsi="Times New Roman" w:cs="Times New Roman"/>
          <w:color w:val="auto"/>
          <w:sz w:val="28"/>
          <w:szCs w:val="28"/>
          <w:lang w:eastAsia="ru-RU"/>
        </w:rPr>
        <w:t>використо-вувати</w:t>
      </w:r>
      <w:proofErr w:type="spellEnd"/>
      <w:r w:rsidRPr="00B14EAB">
        <w:rPr>
          <w:rFonts w:ascii="Times New Roman" w:hAnsi="Times New Roman" w:cs="Times New Roman"/>
          <w:color w:val="auto"/>
          <w:sz w:val="28"/>
          <w:szCs w:val="28"/>
          <w:lang w:eastAsia="ru-RU"/>
        </w:rPr>
        <w:t xml:space="preserve"> окремий елемент благоустрою комунальної власності  для розміщення ТС на території міста Кривого Рогу відповідно до комплексної схеми розміщення ТС в межах вулиці (скверу, бульвару,  провулку,  проїзду,  площі,   майдану  тощо) та на підставі паспорта прив'язки.</w:t>
      </w:r>
    </w:p>
    <w:p w:rsidR="00B14EAB" w:rsidRPr="00B14EAB" w:rsidRDefault="00B14EAB" w:rsidP="00B14EAB">
      <w:pPr>
        <w:widowControl/>
        <w:shd w:val="clear" w:color="auto" w:fill="FFFFFF"/>
        <w:spacing w:line="240" w:lineRule="atLeast"/>
        <w:ind w:firstLine="450"/>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 </w:t>
      </w:r>
      <w:r w:rsidRPr="00B14EAB">
        <w:rPr>
          <w:rFonts w:ascii="Times New Roman" w:hAnsi="Times New Roman" w:cs="Times New Roman"/>
          <w:color w:val="auto"/>
          <w:sz w:val="28"/>
          <w:szCs w:val="28"/>
          <w:lang w:eastAsia="ru-RU"/>
        </w:rPr>
        <w:tab/>
        <w:t xml:space="preserve">1.3.9. Елементи (їх частини) об’єктів благоустрою (надалі – елементи благоустрою)  –  частини </w:t>
      </w:r>
      <w:bookmarkStart w:id="3" w:name="n208"/>
      <w:bookmarkStart w:id="4" w:name="n209"/>
      <w:bookmarkEnd w:id="3"/>
      <w:bookmarkEnd w:id="4"/>
      <w:r w:rsidRPr="00B14EAB">
        <w:rPr>
          <w:rFonts w:ascii="Times New Roman" w:hAnsi="Times New Roman" w:cs="Times New Roman"/>
          <w:color w:val="auto"/>
          <w:sz w:val="28"/>
          <w:szCs w:val="28"/>
          <w:lang w:eastAsia="ru-RU"/>
        </w:rPr>
        <w:t xml:space="preserve">покриття площ, вулиць, алей, бульварів, тротуарів, пішохідних зон і доріжок,  </w:t>
      </w:r>
      <w:bookmarkStart w:id="5" w:name="n219"/>
      <w:bookmarkEnd w:id="5"/>
      <w:r w:rsidRPr="00B14EAB">
        <w:rPr>
          <w:rFonts w:ascii="Times New Roman" w:hAnsi="Times New Roman" w:cs="Times New Roman"/>
          <w:color w:val="auto"/>
          <w:sz w:val="28"/>
          <w:szCs w:val="28"/>
          <w:lang w:eastAsia="ru-RU"/>
        </w:rPr>
        <w:t>інші елементи благоустрою, визначені нормативно-правовими актами, що можуть використовуватися з метою розміщення ТС відповідно до їх функціонального призначення задля забезпечення сприятливих умов життєдіяльності міста на засадах їх раціонального використання та охорони з урахуванням правил благоустрою, що діють у місті Кривому Розі (надалі – правила благоустрою). Частини елементів благоустрою перебувають на балансі Виконавця та передаються Користувачу для розміщення ТС на об’єктах благоустрою в порядку, передбаченому Наказом з укладанням  Договорів.</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1.3.10. Ескіз фасадів ТС – виконана в кольорі на паперовому носії в форматі А4, масштабі М 1:50 у графічній формі образна характеристика споруди з її візуалізацією з чотирьох боків (з кожного боку на окремому аркуші), окрім об'єктів, що перебувають у групі павільйонів, її розпланування, конструктивне вирішення, технічне обладнання (або композиція ансамблю), зв'язок з навколишнім середовищем тощо. Виготовляється Виконавцем або суб'єктом господарювання, який має відповідні дозвільні документи. Ескізи мають </w:t>
      </w:r>
      <w:r w:rsidRPr="00B14EAB">
        <w:rPr>
          <w:rFonts w:ascii="Times New Roman" w:hAnsi="Times New Roman" w:cs="Times New Roman"/>
          <w:color w:val="auto"/>
          <w:sz w:val="28"/>
          <w:szCs w:val="28"/>
          <w:lang w:eastAsia="ru-RU"/>
        </w:rPr>
        <w:lastRenderedPageBreak/>
        <w:t xml:space="preserve">відображати заходи щодо поліпшення елемента та прилеглої території ТС відповідно до правил благоустрою та інших нормативно-правових актів, чинних на території України, що відповідають затвердженим </w:t>
      </w:r>
      <w:proofErr w:type="spellStart"/>
      <w:r w:rsidRPr="00B14EAB">
        <w:rPr>
          <w:rFonts w:ascii="Times New Roman" w:hAnsi="Times New Roman" w:cs="Times New Roman"/>
          <w:color w:val="auto"/>
          <w:sz w:val="28"/>
          <w:szCs w:val="28"/>
          <w:lang w:eastAsia="ru-RU"/>
        </w:rPr>
        <w:t>архітипам</w:t>
      </w:r>
      <w:proofErr w:type="spellEnd"/>
      <w:r w:rsidRPr="00B14EAB">
        <w:rPr>
          <w:rFonts w:ascii="Times New Roman" w:hAnsi="Times New Roman" w:cs="Times New Roman"/>
          <w:color w:val="auto"/>
          <w:sz w:val="28"/>
          <w:szCs w:val="28"/>
          <w:lang w:eastAsia="ru-RU"/>
        </w:rPr>
        <w:t>.</w:t>
      </w:r>
    </w:p>
    <w:p w:rsidR="00B14EAB" w:rsidRPr="00B14EAB" w:rsidRDefault="00B14EAB" w:rsidP="00B14EAB">
      <w:pPr>
        <w:autoSpaceDE w:val="0"/>
        <w:autoSpaceDN w:val="0"/>
        <w:adjustRightInd w:val="0"/>
        <w:spacing w:line="245"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1.3.11. Комплексна схема розміщення ТС – схема розміщення ТС на </w:t>
      </w:r>
      <w:r w:rsidRPr="00B14EAB">
        <w:rPr>
          <w:rFonts w:ascii="Times New Roman" w:hAnsi="Times New Roman" w:cs="Times New Roman"/>
          <w:color w:val="auto"/>
          <w:sz w:val="28"/>
          <w:szCs w:val="28"/>
          <w:lang w:eastAsia="ru-RU"/>
        </w:rPr>
        <w:br/>
        <w:t>території населеного пункту або його частини.</w:t>
      </w:r>
    </w:p>
    <w:p w:rsidR="00B14EAB" w:rsidRPr="00B14EAB" w:rsidRDefault="00B14EAB" w:rsidP="00B14EAB">
      <w:pPr>
        <w:autoSpaceDE w:val="0"/>
        <w:autoSpaceDN w:val="0"/>
        <w:adjustRightInd w:val="0"/>
        <w:spacing w:line="245" w:lineRule="auto"/>
        <w:ind w:firstLine="708"/>
        <w:jc w:val="both"/>
        <w:rPr>
          <w:rFonts w:ascii="Times New Roman" w:hAnsi="Times New Roman" w:cs="Times New Roman"/>
          <w:color w:val="auto"/>
          <w:sz w:val="28"/>
          <w:szCs w:val="28"/>
          <w:lang w:eastAsia="ru-RU"/>
        </w:rPr>
      </w:pPr>
      <w:bookmarkStart w:id="6" w:name="o26"/>
      <w:bookmarkEnd w:id="6"/>
      <w:r w:rsidRPr="00B14EAB">
        <w:rPr>
          <w:rFonts w:ascii="Times New Roman" w:hAnsi="Times New Roman" w:cs="Times New Roman"/>
          <w:color w:val="auto"/>
          <w:sz w:val="28"/>
          <w:szCs w:val="28"/>
          <w:lang w:eastAsia="ru-RU"/>
        </w:rPr>
        <w:t xml:space="preserve">1.3.12. Місце розміщення СТС або ПТС – облаштоване Виконавцем місце на елементі благоустрою, що пропонується для розміщення на ньому СТС або ПТС відповідно до комплексної схеми, на який Виконавцем підготовлено необхідний комплект документів та отримано паспорт прив'язки. </w:t>
      </w:r>
    </w:p>
    <w:p w:rsidR="00B14EAB" w:rsidRPr="00B14EAB" w:rsidRDefault="00B14EAB" w:rsidP="00B14EAB">
      <w:pPr>
        <w:autoSpaceDE w:val="0"/>
        <w:autoSpaceDN w:val="0"/>
        <w:adjustRightInd w:val="0"/>
        <w:spacing w:line="245"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1.3.13. Незалежна оцінка вартості елемента благоустрою або його час-тини – оцінка, проведена суб'єктом оціночної діяльності за процедурою відповідно до нормативно-правових актів з оцінки комунального майна на замовлення та за рахунок Виконавця.</w:t>
      </w:r>
    </w:p>
    <w:p w:rsidR="00B14EAB" w:rsidRPr="00B14EAB" w:rsidRDefault="00B14EAB" w:rsidP="00B14EAB">
      <w:pPr>
        <w:autoSpaceDE w:val="0"/>
        <w:autoSpaceDN w:val="0"/>
        <w:adjustRightInd w:val="0"/>
        <w:spacing w:line="245"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1.3.14. Паспорт прив'язки ТС – комплект документів, у яких визначено місце  встановлення  ТС  на  топографо-геодезичній основі М 1:500, схему благоустрою прилеглої території.</w:t>
      </w:r>
    </w:p>
    <w:p w:rsidR="00B14EAB" w:rsidRPr="00B14EAB" w:rsidRDefault="00B14EAB" w:rsidP="00B14EAB">
      <w:pPr>
        <w:autoSpaceDE w:val="0"/>
        <w:autoSpaceDN w:val="0"/>
        <w:adjustRightInd w:val="0"/>
        <w:spacing w:line="245" w:lineRule="auto"/>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        </w:t>
      </w:r>
      <w:r w:rsidRPr="00B14EAB">
        <w:rPr>
          <w:rFonts w:ascii="Times New Roman" w:hAnsi="Times New Roman" w:cs="Times New Roman"/>
          <w:color w:val="auto"/>
          <w:sz w:val="28"/>
          <w:szCs w:val="28"/>
          <w:lang w:eastAsia="ru-RU"/>
        </w:rPr>
        <w:tab/>
        <w:t xml:space="preserve">1.3.15. </w:t>
      </w:r>
      <w:proofErr w:type="spellStart"/>
      <w:r w:rsidRPr="00B14EAB">
        <w:rPr>
          <w:rFonts w:ascii="Times New Roman" w:hAnsi="Times New Roman" w:cs="Times New Roman"/>
          <w:color w:val="auto"/>
          <w:sz w:val="28"/>
          <w:szCs w:val="28"/>
          <w:lang w:val="ru-RU" w:eastAsia="ru-RU"/>
        </w:rPr>
        <w:t>Розмір</w:t>
      </w:r>
      <w:proofErr w:type="spellEnd"/>
      <w:r w:rsidRPr="00B14EAB">
        <w:rPr>
          <w:rFonts w:ascii="Times New Roman" w:hAnsi="Times New Roman" w:cs="Times New Roman"/>
          <w:color w:val="auto"/>
          <w:sz w:val="28"/>
          <w:szCs w:val="28"/>
          <w:lang w:val="ru-RU" w:eastAsia="ru-RU"/>
        </w:rPr>
        <w:t xml:space="preserve"> плати за прав</w:t>
      </w:r>
      <w:r w:rsidRPr="00B14EAB">
        <w:rPr>
          <w:rFonts w:ascii="Times New Roman" w:hAnsi="Times New Roman" w:cs="Times New Roman"/>
          <w:color w:val="auto"/>
          <w:sz w:val="28"/>
          <w:szCs w:val="28"/>
          <w:lang w:eastAsia="ru-RU"/>
        </w:rPr>
        <w:t>о</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тимчасового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користування</w:t>
      </w:r>
      <w:proofErr w:type="spellEnd"/>
      <w:r w:rsidRPr="00B14EAB">
        <w:rPr>
          <w:rFonts w:ascii="Times New Roman" w:hAnsi="Times New Roman" w:cs="Times New Roman"/>
          <w:color w:val="auto"/>
          <w:sz w:val="28"/>
          <w:szCs w:val="28"/>
          <w:lang w:eastAsia="ru-RU"/>
        </w:rPr>
        <w:t xml:space="preserve"> е</w:t>
      </w:r>
      <w:proofErr w:type="spellStart"/>
      <w:r w:rsidRPr="00B14EAB">
        <w:rPr>
          <w:rFonts w:ascii="Times New Roman" w:hAnsi="Times New Roman" w:cs="Times New Roman"/>
          <w:color w:val="auto"/>
          <w:sz w:val="28"/>
          <w:szCs w:val="28"/>
          <w:lang w:val="ru-RU" w:eastAsia="ru-RU"/>
        </w:rPr>
        <w:t>лементом</w:t>
      </w:r>
      <w:proofErr w:type="spellEnd"/>
      <w:r w:rsidRPr="00B14EAB">
        <w:rPr>
          <w:rFonts w:ascii="Times New Roman" w:hAnsi="Times New Roman" w:cs="Times New Roman"/>
          <w:color w:val="auto"/>
          <w:sz w:val="28"/>
          <w:szCs w:val="28"/>
          <w:lang w:val="ru-RU" w:eastAsia="ru-RU"/>
        </w:rPr>
        <w:t xml:space="preserve"> благоустрою </w:t>
      </w:r>
      <w:r w:rsidRPr="00B14EAB">
        <w:rPr>
          <w:rFonts w:ascii="Times New Roman" w:hAnsi="Times New Roman" w:cs="Times New Roman"/>
          <w:color w:val="auto"/>
          <w:sz w:val="28"/>
          <w:szCs w:val="28"/>
          <w:lang w:eastAsia="ru-RU"/>
        </w:rPr>
        <w:t>або його частиною</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сума коштів, що щомісячно сплачується Користувачем Виконавцю, визначена згідно з Положенням.</w:t>
      </w:r>
    </w:p>
    <w:p w:rsidR="00B14EAB" w:rsidRPr="00B14EAB" w:rsidRDefault="00B14EAB" w:rsidP="00B14EAB">
      <w:pPr>
        <w:autoSpaceDE w:val="0"/>
        <w:autoSpaceDN w:val="0"/>
        <w:adjustRightInd w:val="0"/>
        <w:spacing w:line="245"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1.3.16. Схема благоустрою прилеглої території – графічна схема, виконана в довільній формі, виготовлена суб'єктом господарювання, який має відповідні дозвільні документи, із зазначенням заходів благоустрою   відповідно до правил </w:t>
      </w:r>
      <w:proofErr w:type="spellStart"/>
      <w:r w:rsidRPr="00B14EAB">
        <w:rPr>
          <w:rFonts w:ascii="Times New Roman" w:hAnsi="Times New Roman" w:cs="Times New Roman"/>
          <w:color w:val="auto"/>
          <w:sz w:val="28"/>
          <w:szCs w:val="28"/>
          <w:lang w:eastAsia="ru-RU"/>
        </w:rPr>
        <w:t>багоустрою</w:t>
      </w:r>
      <w:proofErr w:type="spellEnd"/>
      <w:r w:rsidRPr="00B14EAB">
        <w:rPr>
          <w:rFonts w:ascii="Times New Roman" w:hAnsi="Times New Roman" w:cs="Times New Roman"/>
          <w:color w:val="auto"/>
          <w:sz w:val="28"/>
          <w:szCs w:val="28"/>
          <w:lang w:eastAsia="ru-RU"/>
        </w:rPr>
        <w:t>.</w:t>
      </w:r>
    </w:p>
    <w:p w:rsidR="00B14EAB" w:rsidRPr="00B14EAB" w:rsidRDefault="00B14EAB" w:rsidP="00B14EAB">
      <w:pPr>
        <w:autoSpaceDE w:val="0"/>
        <w:autoSpaceDN w:val="0"/>
        <w:adjustRightInd w:val="0"/>
        <w:spacing w:line="245"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1.3.17. Схема розміщення окремого елемента благоустрою – актуальний топографо-геодезичний знімок місцевості в масштабі М 1:500, що відображає місце розташування елемента благоустрою з прив'язкою до місцевості із зазначенням розмірів та контурів такого елемента, виконаний сертифікованим інженером-геодезистом.</w:t>
      </w:r>
    </w:p>
    <w:p w:rsidR="00B14EAB" w:rsidRPr="00B14EAB" w:rsidRDefault="00B14EAB" w:rsidP="00B14EAB">
      <w:pPr>
        <w:autoSpaceDE w:val="0"/>
        <w:autoSpaceDN w:val="0"/>
        <w:adjustRightInd w:val="0"/>
        <w:spacing w:line="245"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1.4. Етапи надання права тимчасового користування елементами благоустрою:</w:t>
      </w:r>
    </w:p>
    <w:p w:rsidR="00B14EAB" w:rsidRPr="00B14EAB" w:rsidRDefault="00B14EAB" w:rsidP="00B14EAB">
      <w:pPr>
        <w:autoSpaceDE w:val="0"/>
        <w:autoSpaceDN w:val="0"/>
        <w:adjustRightInd w:val="0"/>
        <w:spacing w:line="245"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1.4.1 визначення місця для розміщення СТС або ПТС;</w:t>
      </w:r>
    </w:p>
    <w:p w:rsidR="00B14EAB" w:rsidRPr="00B14EAB" w:rsidRDefault="00B14EAB" w:rsidP="00B14EAB">
      <w:pPr>
        <w:autoSpaceDE w:val="0"/>
        <w:autoSpaceDN w:val="0"/>
        <w:adjustRightInd w:val="0"/>
        <w:spacing w:line="245"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1.4.2 опрацювання Виконавцем можливості розміщення СТС або ПТС на конкретному місці;</w:t>
      </w:r>
    </w:p>
    <w:p w:rsidR="00B14EAB" w:rsidRPr="00B14EAB" w:rsidRDefault="00B14EAB" w:rsidP="00B14EAB">
      <w:pPr>
        <w:autoSpaceDE w:val="0"/>
        <w:autoSpaceDN w:val="0"/>
        <w:adjustRightInd w:val="0"/>
        <w:spacing w:line="245"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1.4.3 розробка Виконавцем необхідної документації для облаштування місця під розміщення СТС або ПТС,  передбаченої Положенням;</w:t>
      </w:r>
    </w:p>
    <w:p w:rsidR="00B14EAB" w:rsidRPr="00B14EAB" w:rsidRDefault="00B14EAB" w:rsidP="00B14EAB">
      <w:pPr>
        <w:autoSpaceDE w:val="0"/>
        <w:autoSpaceDN w:val="0"/>
        <w:adjustRightInd w:val="0"/>
        <w:spacing w:line="245"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1.4.4 облаштування Виконавцем місця під розміщення СТС або ПТС;</w:t>
      </w:r>
    </w:p>
    <w:p w:rsidR="00B14EAB" w:rsidRPr="00B14EAB" w:rsidRDefault="00B14EAB" w:rsidP="00B14EAB">
      <w:pPr>
        <w:autoSpaceDE w:val="0"/>
        <w:autoSpaceDN w:val="0"/>
        <w:adjustRightInd w:val="0"/>
        <w:spacing w:line="245"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1.4.5 повідомлення про проведення конкурсу;</w:t>
      </w:r>
    </w:p>
    <w:p w:rsidR="00B14EAB" w:rsidRPr="00B14EAB" w:rsidRDefault="00B14EAB" w:rsidP="00B14EAB">
      <w:pPr>
        <w:autoSpaceDE w:val="0"/>
        <w:autoSpaceDN w:val="0"/>
        <w:adjustRightInd w:val="0"/>
        <w:spacing w:line="245"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t>1.4.6 укладення Договору з переможцем конкурсу або Замовником у разі якщо конкурс не проводився у зв</w:t>
      </w:r>
      <w:r w:rsidRPr="00B14EAB">
        <w:rPr>
          <w:rFonts w:ascii="Times New Roman" w:hAnsi="Times New Roman" w:cs="Times New Roman"/>
          <w:color w:val="auto"/>
          <w:sz w:val="28"/>
          <w:szCs w:val="28"/>
          <w:lang w:val="ru-RU" w:eastAsia="ru-RU"/>
        </w:rPr>
        <w:t>’</w:t>
      </w:r>
      <w:proofErr w:type="spellStart"/>
      <w:r w:rsidRPr="00B14EAB">
        <w:rPr>
          <w:rFonts w:ascii="Times New Roman" w:hAnsi="Times New Roman" w:cs="Times New Roman"/>
          <w:color w:val="auto"/>
          <w:sz w:val="28"/>
          <w:szCs w:val="28"/>
          <w:lang w:eastAsia="ru-RU"/>
        </w:rPr>
        <w:t>язку</w:t>
      </w:r>
      <w:proofErr w:type="spellEnd"/>
      <w:r w:rsidRPr="00B14EAB">
        <w:rPr>
          <w:rFonts w:ascii="Times New Roman" w:hAnsi="Times New Roman" w:cs="Times New Roman"/>
          <w:color w:val="auto"/>
          <w:sz w:val="28"/>
          <w:szCs w:val="28"/>
          <w:lang w:eastAsia="ru-RU"/>
        </w:rPr>
        <w:t xml:space="preserve"> з надходженням заяви від одного </w:t>
      </w:r>
      <w:proofErr w:type="spellStart"/>
      <w:r w:rsidRPr="00B14EAB">
        <w:rPr>
          <w:rFonts w:ascii="Times New Roman" w:hAnsi="Times New Roman" w:cs="Times New Roman"/>
          <w:color w:val="auto"/>
          <w:sz w:val="28"/>
          <w:szCs w:val="28"/>
          <w:lang w:eastAsia="ru-RU"/>
        </w:rPr>
        <w:t>суб</w:t>
      </w:r>
      <w:proofErr w:type="spellEnd"/>
      <w:r w:rsidRPr="00B14EAB">
        <w:rPr>
          <w:rFonts w:ascii="Times New Roman" w:hAnsi="Times New Roman" w:cs="Times New Roman"/>
          <w:color w:val="auto"/>
          <w:sz w:val="28"/>
          <w:szCs w:val="28"/>
          <w:lang w:val="ru-RU" w:eastAsia="ru-RU"/>
        </w:rPr>
        <w:t>’</w:t>
      </w:r>
      <w:proofErr w:type="spellStart"/>
      <w:r w:rsidRPr="00B14EAB">
        <w:rPr>
          <w:rFonts w:ascii="Times New Roman" w:hAnsi="Times New Roman" w:cs="Times New Roman"/>
          <w:color w:val="auto"/>
          <w:sz w:val="28"/>
          <w:szCs w:val="28"/>
          <w:lang w:eastAsia="ru-RU"/>
        </w:rPr>
        <w:t>єкта</w:t>
      </w:r>
      <w:proofErr w:type="spellEnd"/>
      <w:r w:rsidRPr="00B14EAB">
        <w:rPr>
          <w:rFonts w:ascii="Times New Roman" w:hAnsi="Times New Roman" w:cs="Times New Roman"/>
          <w:color w:val="auto"/>
          <w:sz w:val="28"/>
          <w:szCs w:val="28"/>
          <w:lang w:eastAsia="ru-RU"/>
        </w:rPr>
        <w:t>.</w:t>
      </w:r>
    </w:p>
    <w:p w:rsidR="00B14EAB" w:rsidRPr="00B14EAB" w:rsidRDefault="00B14EAB" w:rsidP="00B14EAB">
      <w:pPr>
        <w:autoSpaceDE w:val="0"/>
        <w:autoSpaceDN w:val="0"/>
        <w:adjustRightInd w:val="0"/>
        <w:spacing w:line="240" w:lineRule="atLeast"/>
        <w:ind w:firstLine="570"/>
        <w:jc w:val="center"/>
        <w:rPr>
          <w:rFonts w:ascii="Times New Roman" w:hAnsi="Times New Roman" w:cs="Times New Roman"/>
          <w:b/>
          <w:i/>
          <w:color w:val="auto"/>
          <w:sz w:val="28"/>
          <w:szCs w:val="28"/>
          <w:lang w:eastAsia="ru-RU"/>
        </w:rPr>
      </w:pPr>
      <w:r w:rsidRPr="00B14EAB">
        <w:rPr>
          <w:rFonts w:ascii="Times New Roman" w:hAnsi="Times New Roman" w:cs="Times New Roman"/>
          <w:b/>
          <w:i/>
          <w:color w:val="auto"/>
          <w:sz w:val="28"/>
          <w:szCs w:val="28"/>
          <w:lang w:val="ru-RU" w:eastAsia="ru-RU"/>
        </w:rPr>
        <w:t>2</w:t>
      </w:r>
      <w:r w:rsidRPr="00B14EAB">
        <w:rPr>
          <w:rFonts w:ascii="Times New Roman" w:hAnsi="Times New Roman" w:cs="Times New Roman"/>
          <w:b/>
          <w:i/>
          <w:color w:val="auto"/>
          <w:sz w:val="28"/>
          <w:szCs w:val="28"/>
          <w:lang w:eastAsia="ru-RU"/>
        </w:rPr>
        <w:t>. Механізм розміщення елементів благоустрою</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2.1. Замовники через Центр адміністративних послуг «Віза» звертаються із заявою (додаток 1) до департаменту регулювання  містобудівної діяльності та земельних відносин виконкому Криворізької міської ради (надалі – </w:t>
      </w:r>
      <w:proofErr w:type="spellStart"/>
      <w:r w:rsidRPr="00B14EAB">
        <w:rPr>
          <w:rFonts w:ascii="Times New Roman" w:hAnsi="Times New Roman" w:cs="Times New Roman"/>
          <w:color w:val="auto"/>
          <w:sz w:val="28"/>
          <w:szCs w:val="28"/>
          <w:lang w:eastAsia="ru-RU"/>
        </w:rPr>
        <w:t>Депар-тамент</w:t>
      </w:r>
      <w:proofErr w:type="spellEnd"/>
      <w:r w:rsidRPr="00B14EAB">
        <w:rPr>
          <w:rFonts w:ascii="Times New Roman" w:hAnsi="Times New Roman" w:cs="Times New Roman"/>
          <w:color w:val="auto"/>
          <w:sz w:val="28"/>
          <w:szCs w:val="28"/>
          <w:lang w:eastAsia="ru-RU"/>
        </w:rPr>
        <w:t>) щодо визначення можливості облаштування елемента благоустрою для розміщення СТС або ПТС відповідно до комплексної схеми із зазначенням:</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2.1.1 місця бажаного розміщення СТС або ПТС на мапі;</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lastRenderedPageBreak/>
        <w:t>2.1.2 типу (виду) СТС або ПТС;</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2.1.3 виду діяльності.</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2.2. З метою встановлення можливості надання права тимчасового користування елементами благоустрою для розміщення СТС або ПТС і недопущення порушень прав та законних інтересів третіх осіб звернення протягом робочого дня від дати його подання Замовником, передаються Департаментом для розгляду Виконавцю.</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2.3. Виконавець звертається до Полку патрульної поліції в місті Кривий Ріг Управління патрульної поліції в Дніпропетровській області Департаменту патрульної поліції, відділів, управлінь, інших виконавчих органів міської ради, районних у місті рад з метою збору інформації для перевірки місця </w:t>
      </w:r>
      <w:proofErr w:type="spellStart"/>
      <w:r w:rsidRPr="00B14EAB">
        <w:rPr>
          <w:rFonts w:ascii="Times New Roman" w:hAnsi="Times New Roman" w:cs="Times New Roman"/>
          <w:color w:val="auto"/>
          <w:sz w:val="28"/>
          <w:szCs w:val="28"/>
          <w:lang w:eastAsia="ru-RU"/>
        </w:rPr>
        <w:t>розташу-вання</w:t>
      </w:r>
      <w:proofErr w:type="spellEnd"/>
      <w:r w:rsidRPr="00B14EAB">
        <w:rPr>
          <w:rFonts w:ascii="Times New Roman" w:hAnsi="Times New Roman" w:cs="Times New Roman"/>
          <w:color w:val="auto"/>
          <w:sz w:val="28"/>
          <w:szCs w:val="28"/>
          <w:lang w:eastAsia="ru-RU"/>
        </w:rPr>
        <w:t xml:space="preserve"> на предмет відповідності комплексній схемі або можливості </w:t>
      </w:r>
      <w:proofErr w:type="spellStart"/>
      <w:r w:rsidRPr="00B14EAB">
        <w:rPr>
          <w:rFonts w:ascii="Times New Roman" w:hAnsi="Times New Roman" w:cs="Times New Roman"/>
          <w:color w:val="auto"/>
          <w:sz w:val="28"/>
          <w:szCs w:val="28"/>
          <w:lang w:eastAsia="ru-RU"/>
        </w:rPr>
        <w:t>перспек-тивного</w:t>
      </w:r>
      <w:proofErr w:type="spellEnd"/>
      <w:r w:rsidRPr="00B14EAB">
        <w:rPr>
          <w:rFonts w:ascii="Times New Roman" w:hAnsi="Times New Roman" w:cs="Times New Roman"/>
          <w:color w:val="auto"/>
          <w:sz w:val="28"/>
          <w:szCs w:val="28"/>
          <w:lang w:eastAsia="ru-RU"/>
        </w:rPr>
        <w:t xml:space="preserve"> розміщення з урахуванням обмежень, визначених нормативними документами, та надає результати до Департаменту протягом 10 робочих днів.</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2.4. Виконавець має право одержувати від посадових осіб виконавчих органів міської ради, керівників підприємств, установ і організацій комунальної власності територіальної громади міста Кривого Рогу документи, довідки, інші матеріали та інформацію, необхідні для реалізації функцій і завдань, покладених на нього Положенням.</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2.5. Департамент протягом 13 робочих днів з дня подання відповідного звернення надає аргументовану відповідь </w:t>
      </w:r>
      <w:proofErr w:type="spellStart"/>
      <w:r w:rsidRPr="00B14EAB">
        <w:rPr>
          <w:rFonts w:ascii="Times New Roman" w:hAnsi="Times New Roman" w:cs="Times New Roman"/>
          <w:color w:val="auto"/>
          <w:sz w:val="28"/>
          <w:szCs w:val="28"/>
          <w:lang w:eastAsia="ru-RU"/>
        </w:rPr>
        <w:t>Замовику</w:t>
      </w:r>
      <w:proofErr w:type="spellEnd"/>
      <w:r w:rsidRPr="00B14EAB">
        <w:rPr>
          <w:rFonts w:ascii="Times New Roman" w:hAnsi="Times New Roman" w:cs="Times New Roman"/>
          <w:color w:val="auto"/>
          <w:sz w:val="28"/>
          <w:szCs w:val="28"/>
          <w:lang w:eastAsia="ru-RU"/>
        </w:rPr>
        <w:t xml:space="preserve"> щодо можливості облаштування місця для розміщення СТС або ПТС.</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2.6. П</w:t>
      </w:r>
      <w:proofErr w:type="spellStart"/>
      <w:r w:rsidRPr="00B14EAB">
        <w:rPr>
          <w:rFonts w:ascii="Times New Roman" w:hAnsi="Times New Roman" w:cs="Times New Roman"/>
          <w:color w:val="auto"/>
          <w:sz w:val="28"/>
          <w:szCs w:val="28"/>
          <w:lang w:val="ru-RU" w:eastAsia="ru-RU"/>
        </w:rPr>
        <w:t>ідставою</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для </w:t>
      </w:r>
      <w:proofErr w:type="spellStart"/>
      <w:r w:rsidRPr="00B14EAB">
        <w:rPr>
          <w:rFonts w:ascii="Times New Roman" w:hAnsi="Times New Roman" w:cs="Times New Roman"/>
          <w:color w:val="auto"/>
          <w:sz w:val="28"/>
          <w:szCs w:val="28"/>
          <w:lang w:val="ru-RU" w:eastAsia="ru-RU"/>
        </w:rPr>
        <w:t>відмови</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в</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наданні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позитивної</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відповіді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можуть</w:t>
      </w:r>
      <w:proofErr w:type="spellEnd"/>
      <w:r w:rsidRPr="00B14EAB">
        <w:rPr>
          <w:rFonts w:ascii="Times New Roman" w:hAnsi="Times New Roman" w:cs="Times New Roman"/>
          <w:color w:val="auto"/>
          <w:sz w:val="28"/>
          <w:szCs w:val="28"/>
          <w:lang w:val="ru-RU" w:eastAsia="ru-RU"/>
        </w:rPr>
        <w:t xml:space="preserve"> бути </w:t>
      </w:r>
      <w:proofErr w:type="spellStart"/>
      <w:r w:rsidRPr="00B14EAB">
        <w:rPr>
          <w:rFonts w:ascii="Times New Roman" w:hAnsi="Times New Roman" w:cs="Times New Roman"/>
          <w:color w:val="auto"/>
          <w:sz w:val="28"/>
          <w:szCs w:val="28"/>
          <w:lang w:val="ru-RU" w:eastAsia="ru-RU"/>
        </w:rPr>
        <w:t>обмеження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у</w:t>
      </w:r>
      <w:proofErr w:type="spellStart"/>
      <w:r w:rsidRPr="00B14EAB">
        <w:rPr>
          <w:rFonts w:ascii="Times New Roman" w:hAnsi="Times New Roman" w:cs="Times New Roman"/>
          <w:color w:val="auto"/>
          <w:sz w:val="28"/>
          <w:szCs w:val="28"/>
          <w:lang w:val="ru-RU" w:eastAsia="ru-RU"/>
        </w:rPr>
        <w:t>становлені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чинним</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законодавством</w:t>
      </w:r>
      <w:proofErr w:type="spellEnd"/>
      <w:r w:rsidRPr="00B14EAB">
        <w:rPr>
          <w:rFonts w:ascii="Times New Roman" w:hAnsi="Times New Roman" w:cs="Times New Roman"/>
          <w:color w:val="auto"/>
          <w:sz w:val="28"/>
          <w:szCs w:val="28"/>
          <w:lang w:eastAsia="ru-RU"/>
        </w:rPr>
        <w:t xml:space="preserve"> України</w:t>
      </w:r>
      <w:r w:rsidRPr="00B14EAB">
        <w:rPr>
          <w:rFonts w:ascii="Times New Roman" w:hAnsi="Times New Roman" w:cs="Times New Roman"/>
          <w:color w:val="auto"/>
          <w:sz w:val="28"/>
          <w:szCs w:val="28"/>
          <w:lang w:val="ru-RU" w:eastAsia="ru-RU"/>
        </w:rPr>
        <w:t>, нормативно-</w:t>
      </w:r>
      <w:proofErr w:type="spellStart"/>
      <w:r w:rsidRPr="00B14EAB">
        <w:rPr>
          <w:rFonts w:ascii="Times New Roman" w:hAnsi="Times New Roman" w:cs="Times New Roman"/>
          <w:color w:val="auto"/>
          <w:sz w:val="28"/>
          <w:szCs w:val="28"/>
          <w:lang w:val="ru-RU" w:eastAsia="ru-RU"/>
        </w:rPr>
        <w:t>правовими</w:t>
      </w:r>
      <w:proofErr w:type="spellEnd"/>
      <w:r w:rsidRPr="00B14EAB">
        <w:rPr>
          <w:rFonts w:ascii="Times New Roman" w:hAnsi="Times New Roman" w:cs="Times New Roman"/>
          <w:color w:val="auto"/>
          <w:sz w:val="28"/>
          <w:szCs w:val="28"/>
          <w:lang w:val="ru-RU" w:eastAsia="ru-RU"/>
        </w:rPr>
        <w:t xml:space="preserve"> актами та </w:t>
      </w:r>
      <w:proofErr w:type="spellStart"/>
      <w:r w:rsidRPr="00B14EAB">
        <w:rPr>
          <w:rFonts w:ascii="Times New Roman" w:hAnsi="Times New Roman" w:cs="Times New Roman"/>
          <w:color w:val="auto"/>
          <w:sz w:val="28"/>
          <w:szCs w:val="28"/>
          <w:lang w:val="ru-RU" w:eastAsia="ru-RU"/>
        </w:rPr>
        <w:t>містобудівною</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документацією</w:t>
      </w:r>
      <w:proofErr w:type="spellEnd"/>
      <w:r w:rsidRPr="00B14EAB">
        <w:rPr>
          <w:rFonts w:ascii="Times New Roman" w:hAnsi="Times New Roman" w:cs="Times New Roman"/>
          <w:color w:val="auto"/>
          <w:sz w:val="28"/>
          <w:szCs w:val="28"/>
          <w:lang w:val="ru-RU" w:eastAsia="ru-RU"/>
        </w:rPr>
        <w:t xml:space="preserve"> на </w:t>
      </w:r>
      <w:proofErr w:type="spellStart"/>
      <w:r w:rsidRPr="00B14EAB">
        <w:rPr>
          <w:rFonts w:ascii="Times New Roman" w:hAnsi="Times New Roman" w:cs="Times New Roman"/>
          <w:color w:val="auto"/>
          <w:sz w:val="28"/>
          <w:szCs w:val="28"/>
          <w:lang w:val="ru-RU" w:eastAsia="ru-RU"/>
        </w:rPr>
        <w:t>місцевому</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рівні</w:t>
      </w:r>
      <w:proofErr w:type="spellEnd"/>
      <w:r w:rsidRPr="00B14EAB">
        <w:rPr>
          <w:rFonts w:ascii="Times New Roman" w:hAnsi="Times New Roman" w:cs="Times New Roman"/>
          <w:color w:val="auto"/>
          <w:sz w:val="28"/>
          <w:szCs w:val="28"/>
          <w:lang w:eastAsia="ru-RU"/>
        </w:rPr>
        <w:t xml:space="preserve">. </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2.7. Наявність позитивної відповіді про відповідність намірів можливості облаштування місця для розміщення СТС або ПТС не означає обов’язкове його облаштування Виконавцем і залежить від можливості вирішення питань балансового обліку елементу благоустрою та розробки необхідної </w:t>
      </w:r>
      <w:proofErr w:type="spellStart"/>
      <w:r w:rsidRPr="00B14EAB">
        <w:rPr>
          <w:rFonts w:ascii="Times New Roman" w:hAnsi="Times New Roman" w:cs="Times New Roman"/>
          <w:color w:val="auto"/>
          <w:sz w:val="28"/>
          <w:szCs w:val="28"/>
          <w:lang w:eastAsia="ru-RU"/>
        </w:rPr>
        <w:t>докумен-тації</w:t>
      </w:r>
      <w:proofErr w:type="spellEnd"/>
      <w:r w:rsidRPr="00B14EAB">
        <w:rPr>
          <w:rFonts w:ascii="Times New Roman" w:hAnsi="Times New Roman" w:cs="Times New Roman"/>
          <w:color w:val="auto"/>
          <w:sz w:val="28"/>
          <w:szCs w:val="28"/>
          <w:lang w:eastAsia="ru-RU"/>
        </w:rPr>
        <w:t>.</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2.8. Після позитивного результату розгляду звернення щодо можливості розміщення СТС або ПТС вирішується питання передачі на баланс Виконавця  елемента благоустрою для облаштування місця під розміщення ТС та виготовлення паспорта прив’язки згідно з Наказом.</w:t>
      </w:r>
    </w:p>
    <w:p w:rsidR="00B14EAB" w:rsidRPr="00B14EAB" w:rsidRDefault="00B14EAB" w:rsidP="00B14EAB">
      <w:pPr>
        <w:autoSpaceDE w:val="0"/>
        <w:autoSpaceDN w:val="0"/>
        <w:adjustRightInd w:val="0"/>
        <w:spacing w:line="240" w:lineRule="atLeast"/>
        <w:ind w:firstLine="570"/>
        <w:jc w:val="both"/>
        <w:rPr>
          <w:rFonts w:ascii="Times New Roman" w:hAnsi="Times New Roman" w:cs="Times New Roman"/>
          <w:color w:val="auto"/>
          <w:sz w:val="28"/>
          <w:szCs w:val="28"/>
          <w:lang w:eastAsia="ru-RU"/>
        </w:rPr>
      </w:pPr>
    </w:p>
    <w:p w:rsidR="00B14EAB" w:rsidRPr="00B14EAB" w:rsidRDefault="00B14EAB" w:rsidP="00B14EAB">
      <w:pPr>
        <w:autoSpaceDE w:val="0"/>
        <w:autoSpaceDN w:val="0"/>
        <w:adjustRightInd w:val="0"/>
        <w:spacing w:line="240" w:lineRule="atLeast"/>
        <w:jc w:val="center"/>
        <w:rPr>
          <w:rFonts w:ascii="Times New Roman" w:hAnsi="Times New Roman" w:cs="Times New Roman"/>
          <w:b/>
          <w:i/>
          <w:color w:val="auto"/>
          <w:sz w:val="28"/>
          <w:szCs w:val="28"/>
          <w:lang w:eastAsia="ru-RU"/>
        </w:rPr>
      </w:pPr>
      <w:r w:rsidRPr="00B14EAB">
        <w:rPr>
          <w:rFonts w:ascii="Times New Roman" w:hAnsi="Times New Roman" w:cs="Times New Roman"/>
          <w:b/>
          <w:i/>
          <w:color w:val="auto"/>
          <w:sz w:val="28"/>
          <w:szCs w:val="28"/>
          <w:lang w:eastAsia="ru-RU"/>
        </w:rPr>
        <w:t xml:space="preserve">3. Подання та розгляд заяв Замовників </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3.1. Інформаційні повідомлення про облаштовані місця, що пропонуються для розміщення СТС або ПТС, публікуються </w:t>
      </w:r>
      <w:proofErr w:type="spellStart"/>
      <w:r w:rsidRPr="00B14EAB">
        <w:rPr>
          <w:rFonts w:ascii="Times New Roman" w:hAnsi="Times New Roman" w:cs="Times New Roman"/>
          <w:color w:val="auto"/>
          <w:sz w:val="28"/>
          <w:szCs w:val="28"/>
          <w:lang w:eastAsia="ru-RU"/>
        </w:rPr>
        <w:t>Департаметом</w:t>
      </w:r>
      <w:proofErr w:type="spellEnd"/>
      <w:r w:rsidRPr="00B14EAB">
        <w:rPr>
          <w:rFonts w:ascii="Times New Roman" w:hAnsi="Times New Roman" w:cs="Times New Roman"/>
          <w:color w:val="auto"/>
          <w:sz w:val="28"/>
          <w:szCs w:val="28"/>
          <w:lang w:eastAsia="ru-RU"/>
        </w:rPr>
        <w:t xml:space="preserve"> на офіційному </w:t>
      </w:r>
      <w:proofErr w:type="spellStart"/>
      <w:r w:rsidRPr="00B14EAB">
        <w:rPr>
          <w:rFonts w:ascii="Times New Roman" w:hAnsi="Times New Roman" w:cs="Times New Roman"/>
          <w:color w:val="auto"/>
          <w:sz w:val="28"/>
          <w:szCs w:val="28"/>
          <w:lang w:eastAsia="ru-RU"/>
        </w:rPr>
        <w:t>вебпорталі</w:t>
      </w:r>
      <w:proofErr w:type="spellEnd"/>
      <w:r w:rsidRPr="00B14EAB">
        <w:rPr>
          <w:rFonts w:ascii="Times New Roman" w:hAnsi="Times New Roman" w:cs="Times New Roman"/>
          <w:color w:val="auto"/>
          <w:sz w:val="28"/>
          <w:szCs w:val="28"/>
          <w:lang w:eastAsia="ru-RU"/>
        </w:rPr>
        <w:t xml:space="preserve"> міста Кривого Рогу «Криворізький ресурсний центр» і на офіційному </w:t>
      </w:r>
      <w:proofErr w:type="spellStart"/>
      <w:r w:rsidRPr="00B14EAB">
        <w:rPr>
          <w:rFonts w:ascii="Times New Roman" w:hAnsi="Times New Roman" w:cs="Times New Roman"/>
          <w:color w:val="auto"/>
          <w:sz w:val="28"/>
          <w:szCs w:val="28"/>
          <w:lang w:eastAsia="ru-RU"/>
        </w:rPr>
        <w:t>вебсайті</w:t>
      </w:r>
      <w:proofErr w:type="spellEnd"/>
      <w:r w:rsidRPr="00B14EAB">
        <w:rPr>
          <w:rFonts w:ascii="Times New Roman" w:hAnsi="Times New Roman" w:cs="Times New Roman"/>
          <w:color w:val="auto"/>
          <w:sz w:val="28"/>
          <w:szCs w:val="28"/>
          <w:lang w:eastAsia="ru-RU"/>
        </w:rPr>
        <w:t xml:space="preserve"> Криворізької міської ради та її виконавчого комітету в розділах «Новини».</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3.2. У інформаційному повідомленні зазначаються:</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3.2.1 відомості про наявність та строк дії паспорта </w:t>
      </w:r>
      <w:proofErr w:type="spellStart"/>
      <w:r w:rsidRPr="00B14EAB">
        <w:rPr>
          <w:rFonts w:ascii="Times New Roman" w:hAnsi="Times New Roman" w:cs="Times New Roman"/>
          <w:color w:val="auto"/>
          <w:sz w:val="28"/>
          <w:szCs w:val="28"/>
          <w:lang w:eastAsia="ru-RU"/>
        </w:rPr>
        <w:t>прив</w:t>
      </w:r>
      <w:proofErr w:type="spellEnd"/>
      <w:r w:rsidRPr="00B14EAB">
        <w:rPr>
          <w:rFonts w:ascii="Times New Roman" w:hAnsi="Times New Roman" w:cs="Times New Roman"/>
          <w:color w:val="auto"/>
          <w:sz w:val="28"/>
          <w:szCs w:val="28"/>
          <w:lang w:val="ru-RU" w:eastAsia="ru-RU"/>
        </w:rPr>
        <w:t>’</w:t>
      </w:r>
      <w:proofErr w:type="spellStart"/>
      <w:r w:rsidRPr="00B14EAB">
        <w:rPr>
          <w:rFonts w:ascii="Times New Roman" w:hAnsi="Times New Roman" w:cs="Times New Roman"/>
          <w:color w:val="auto"/>
          <w:sz w:val="28"/>
          <w:szCs w:val="28"/>
          <w:lang w:eastAsia="ru-RU"/>
        </w:rPr>
        <w:t>язки</w:t>
      </w:r>
      <w:proofErr w:type="spellEnd"/>
      <w:r w:rsidRPr="00B14EAB">
        <w:rPr>
          <w:rFonts w:ascii="Times New Roman" w:hAnsi="Times New Roman" w:cs="Times New Roman"/>
          <w:color w:val="auto"/>
          <w:sz w:val="28"/>
          <w:szCs w:val="28"/>
          <w:lang w:eastAsia="ru-RU"/>
        </w:rPr>
        <w:t>;</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3.2.2 місце розміщення елемента благоустрою та його характеристики;</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3.2.3 опис виду СТС або ПТС; </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3.2.4 розмір плати за право </w:t>
      </w:r>
      <w:proofErr w:type="spellStart"/>
      <w:r w:rsidRPr="00B14EAB">
        <w:rPr>
          <w:rFonts w:ascii="Times New Roman" w:hAnsi="Times New Roman" w:cs="Times New Roman"/>
          <w:color w:val="auto"/>
          <w:sz w:val="28"/>
          <w:szCs w:val="28"/>
          <w:lang w:val="ru-RU" w:eastAsia="ru-RU"/>
        </w:rPr>
        <w:t>тимчасового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користування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е</w:t>
      </w:r>
      <w:proofErr w:type="spellStart"/>
      <w:r w:rsidRPr="00B14EAB">
        <w:rPr>
          <w:rFonts w:ascii="Times New Roman" w:hAnsi="Times New Roman" w:cs="Times New Roman"/>
          <w:color w:val="auto"/>
          <w:sz w:val="28"/>
          <w:szCs w:val="28"/>
          <w:lang w:val="ru-RU" w:eastAsia="ru-RU"/>
        </w:rPr>
        <w:t>лементом</w:t>
      </w:r>
      <w:proofErr w:type="spellEnd"/>
      <w:r w:rsidRPr="00B14EAB">
        <w:rPr>
          <w:rFonts w:ascii="Times New Roman" w:hAnsi="Times New Roman" w:cs="Times New Roman"/>
          <w:color w:val="auto"/>
          <w:sz w:val="28"/>
          <w:szCs w:val="28"/>
          <w:lang w:val="ru-RU" w:eastAsia="ru-RU"/>
        </w:rPr>
        <w:t xml:space="preserve"> благо</w:t>
      </w:r>
      <w:r w:rsidRPr="00B14EAB">
        <w:rPr>
          <w:rFonts w:ascii="Times New Roman" w:hAnsi="Times New Roman" w:cs="Times New Roman"/>
          <w:color w:val="auto"/>
          <w:sz w:val="28"/>
          <w:szCs w:val="28"/>
          <w:lang w:eastAsia="ru-RU"/>
        </w:rPr>
        <w:t>-</w:t>
      </w:r>
      <w:r w:rsidRPr="00B14EAB">
        <w:rPr>
          <w:rFonts w:ascii="Times New Roman" w:hAnsi="Times New Roman" w:cs="Times New Roman"/>
          <w:color w:val="auto"/>
          <w:sz w:val="28"/>
          <w:szCs w:val="28"/>
          <w:lang w:val="ru-RU" w:eastAsia="ru-RU"/>
        </w:rPr>
        <w:t>устрою</w:t>
      </w:r>
      <w:r w:rsidRPr="00B14EAB">
        <w:rPr>
          <w:rFonts w:ascii="Times New Roman" w:hAnsi="Times New Roman" w:cs="Times New Roman"/>
          <w:color w:val="auto"/>
          <w:sz w:val="28"/>
          <w:szCs w:val="28"/>
          <w:lang w:eastAsia="ru-RU"/>
        </w:rPr>
        <w:t>, розрахований Виконавцем на рівні 10% від його вартості, визначеної на підставі проведеної незалежної оцінки;</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lastRenderedPageBreak/>
        <w:t>3.2.5 ескіз (ескізи) вигляду СТС або ПТС.</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3.3. З метою  укладення Договору про користування окремим елементом благоустрою для розміщення СТС або ПТС Замовник звертається до </w:t>
      </w:r>
      <w:proofErr w:type="spellStart"/>
      <w:r w:rsidRPr="00B14EAB">
        <w:rPr>
          <w:rFonts w:ascii="Times New Roman" w:hAnsi="Times New Roman" w:cs="Times New Roman"/>
          <w:color w:val="auto"/>
          <w:sz w:val="28"/>
          <w:szCs w:val="28"/>
          <w:lang w:eastAsia="ru-RU"/>
        </w:rPr>
        <w:t>Депар-таменту</w:t>
      </w:r>
      <w:proofErr w:type="spellEnd"/>
      <w:r w:rsidRPr="00B14EAB">
        <w:rPr>
          <w:rFonts w:ascii="Times New Roman" w:hAnsi="Times New Roman" w:cs="Times New Roman"/>
          <w:color w:val="auto"/>
          <w:sz w:val="28"/>
          <w:szCs w:val="28"/>
          <w:lang w:eastAsia="ru-RU"/>
        </w:rPr>
        <w:t xml:space="preserve"> через Центр адміністративних послуг «Віза» із заявою, до якої додаються:</w:t>
      </w:r>
    </w:p>
    <w:p w:rsidR="00B14EAB" w:rsidRPr="00B14EAB" w:rsidRDefault="00B14EAB" w:rsidP="00B14EAB">
      <w:pPr>
        <w:autoSpaceDE w:val="0"/>
        <w:autoSpaceDN w:val="0"/>
        <w:adjustRightInd w:val="0"/>
        <w:spacing w:line="240" w:lineRule="atLeast"/>
        <w:ind w:firstLine="708"/>
        <w:contextualSpacing/>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t xml:space="preserve">3.3.1 </w:t>
      </w:r>
      <w:r w:rsidRPr="00B14EAB">
        <w:rPr>
          <w:rFonts w:ascii="Times New Roman" w:hAnsi="Times New Roman" w:cs="Times New Roman"/>
          <w:color w:val="auto"/>
          <w:sz w:val="28"/>
          <w:szCs w:val="28"/>
          <w:lang w:val="ru-RU" w:eastAsia="ru-RU"/>
        </w:rPr>
        <w:t>схема роз</w:t>
      </w:r>
      <w:proofErr w:type="spellStart"/>
      <w:r w:rsidRPr="00B14EAB">
        <w:rPr>
          <w:rFonts w:ascii="Times New Roman" w:hAnsi="Times New Roman" w:cs="Times New Roman"/>
          <w:color w:val="auto"/>
          <w:sz w:val="28"/>
          <w:szCs w:val="28"/>
          <w:lang w:eastAsia="ru-RU"/>
        </w:rPr>
        <w:t>міщення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окремого</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е</w:t>
      </w:r>
      <w:proofErr w:type="spellStart"/>
      <w:r w:rsidRPr="00B14EAB">
        <w:rPr>
          <w:rFonts w:ascii="Times New Roman" w:hAnsi="Times New Roman" w:cs="Times New Roman"/>
          <w:color w:val="auto"/>
          <w:sz w:val="28"/>
          <w:szCs w:val="28"/>
          <w:lang w:val="ru-RU" w:eastAsia="ru-RU"/>
        </w:rPr>
        <w:t>лемента</w:t>
      </w:r>
      <w:proofErr w:type="spellEnd"/>
      <w:r w:rsidRPr="00B14EAB">
        <w:rPr>
          <w:rFonts w:ascii="Times New Roman" w:hAnsi="Times New Roman" w:cs="Times New Roman"/>
          <w:color w:val="auto"/>
          <w:sz w:val="28"/>
          <w:szCs w:val="28"/>
          <w:lang w:val="ru-RU" w:eastAsia="ru-RU"/>
        </w:rPr>
        <w:t xml:space="preserve"> благоустрою;</w:t>
      </w:r>
    </w:p>
    <w:p w:rsidR="00B14EAB" w:rsidRPr="00B14EAB" w:rsidRDefault="00B14EAB" w:rsidP="00B14EAB">
      <w:pPr>
        <w:autoSpaceDE w:val="0"/>
        <w:autoSpaceDN w:val="0"/>
        <w:adjustRightInd w:val="0"/>
        <w:spacing w:line="240" w:lineRule="atLeast"/>
        <w:ind w:firstLine="708"/>
        <w:contextualSpacing/>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t xml:space="preserve">3.3.2 </w:t>
      </w:r>
      <w:proofErr w:type="spellStart"/>
      <w:r w:rsidRPr="00B14EAB">
        <w:rPr>
          <w:rFonts w:ascii="Times New Roman" w:hAnsi="Times New Roman" w:cs="Times New Roman"/>
          <w:color w:val="auto"/>
          <w:sz w:val="28"/>
          <w:szCs w:val="28"/>
          <w:lang w:val="ru-RU" w:eastAsia="ru-RU"/>
        </w:rPr>
        <w:t>ескізна</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пропозиція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вигляду</w:t>
      </w:r>
      <w:proofErr w:type="spellEnd"/>
      <w:r w:rsidRPr="00B14EAB">
        <w:rPr>
          <w:rFonts w:ascii="Times New Roman" w:hAnsi="Times New Roman" w:cs="Times New Roman"/>
          <w:color w:val="auto"/>
          <w:sz w:val="28"/>
          <w:szCs w:val="28"/>
          <w:lang w:val="ru-RU" w:eastAsia="ru-RU"/>
        </w:rPr>
        <w:t xml:space="preserve"> фасаду </w:t>
      </w:r>
      <w:r w:rsidRPr="00B14EAB">
        <w:rPr>
          <w:rFonts w:ascii="Times New Roman" w:hAnsi="Times New Roman" w:cs="Times New Roman"/>
          <w:color w:val="auto"/>
          <w:sz w:val="28"/>
          <w:szCs w:val="28"/>
          <w:lang w:eastAsia="ru-RU"/>
        </w:rPr>
        <w:t>(у разі наявності кількох затверджених ескізів)</w:t>
      </w:r>
      <w:r w:rsidRPr="00B14EAB">
        <w:rPr>
          <w:rFonts w:ascii="Times New Roman" w:hAnsi="Times New Roman" w:cs="Times New Roman"/>
          <w:color w:val="auto"/>
          <w:sz w:val="28"/>
          <w:szCs w:val="28"/>
          <w:lang w:val="ru-RU" w:eastAsia="ru-RU"/>
        </w:rPr>
        <w:t>;</w:t>
      </w:r>
    </w:p>
    <w:p w:rsidR="00B14EAB" w:rsidRPr="00B14EAB" w:rsidRDefault="00B14EAB" w:rsidP="00B14EAB">
      <w:pPr>
        <w:autoSpaceDE w:val="0"/>
        <w:autoSpaceDN w:val="0"/>
        <w:adjustRightInd w:val="0"/>
        <w:spacing w:line="240" w:lineRule="atLeast"/>
        <w:ind w:firstLine="708"/>
        <w:contextualSpacing/>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t xml:space="preserve">3.3.3 </w:t>
      </w:r>
      <w:proofErr w:type="spellStart"/>
      <w:r w:rsidRPr="00B14EAB">
        <w:rPr>
          <w:rFonts w:ascii="Times New Roman" w:hAnsi="Times New Roman" w:cs="Times New Roman"/>
          <w:color w:val="auto"/>
          <w:sz w:val="28"/>
          <w:szCs w:val="28"/>
          <w:lang w:val="ru-RU" w:eastAsia="ru-RU"/>
        </w:rPr>
        <w:t>довіреність</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або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засвідчена</w:t>
      </w:r>
      <w:proofErr w:type="spellEnd"/>
      <w:r w:rsidRPr="00B14EAB">
        <w:rPr>
          <w:rFonts w:ascii="Times New Roman" w:hAnsi="Times New Roman" w:cs="Times New Roman"/>
          <w:color w:val="auto"/>
          <w:sz w:val="28"/>
          <w:szCs w:val="28"/>
          <w:lang w:val="ru-RU" w:eastAsia="ru-RU"/>
        </w:rPr>
        <w:t xml:space="preserve"> в </w:t>
      </w:r>
      <w:proofErr w:type="spellStart"/>
      <w:r w:rsidRPr="00B14EAB">
        <w:rPr>
          <w:rFonts w:ascii="Times New Roman" w:hAnsi="Times New Roman" w:cs="Times New Roman"/>
          <w:color w:val="auto"/>
          <w:sz w:val="28"/>
          <w:szCs w:val="28"/>
          <w:lang w:val="ru-RU" w:eastAsia="ru-RU"/>
        </w:rPr>
        <w:t>установленому</w:t>
      </w:r>
      <w:proofErr w:type="spellEnd"/>
      <w:r w:rsidRPr="00B14EAB">
        <w:rPr>
          <w:rFonts w:ascii="Times New Roman" w:hAnsi="Times New Roman" w:cs="Times New Roman"/>
          <w:color w:val="auto"/>
          <w:sz w:val="28"/>
          <w:szCs w:val="28"/>
          <w:lang w:val="ru-RU" w:eastAsia="ru-RU"/>
        </w:rPr>
        <w:t xml:space="preserve"> порядку </w:t>
      </w:r>
      <w:proofErr w:type="spellStart"/>
      <w:r w:rsidRPr="00B14EAB">
        <w:rPr>
          <w:rFonts w:ascii="Times New Roman" w:hAnsi="Times New Roman" w:cs="Times New Roman"/>
          <w:color w:val="auto"/>
          <w:sz w:val="28"/>
          <w:szCs w:val="28"/>
          <w:lang w:val="ru-RU" w:eastAsia="ru-RU"/>
        </w:rPr>
        <w:t>її</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копія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що</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підтверджує</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повноваження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представника</w:t>
      </w:r>
      <w:proofErr w:type="spellEnd"/>
      <w:r w:rsidRPr="00B14EAB">
        <w:rPr>
          <w:rFonts w:ascii="Times New Roman" w:hAnsi="Times New Roman" w:cs="Times New Roman"/>
          <w:color w:val="auto"/>
          <w:sz w:val="28"/>
          <w:szCs w:val="28"/>
          <w:lang w:val="ru-RU" w:eastAsia="ru-RU"/>
        </w:rPr>
        <w:t xml:space="preserve"> на </w:t>
      </w:r>
      <w:proofErr w:type="spellStart"/>
      <w:r w:rsidRPr="00B14EAB">
        <w:rPr>
          <w:rFonts w:ascii="Times New Roman" w:hAnsi="Times New Roman" w:cs="Times New Roman"/>
          <w:color w:val="auto"/>
          <w:sz w:val="28"/>
          <w:szCs w:val="28"/>
          <w:lang w:val="ru-RU" w:eastAsia="ru-RU"/>
        </w:rPr>
        <w:t>вчинення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дій</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пов'язаних</w:t>
      </w:r>
      <w:proofErr w:type="spellEnd"/>
      <w:r w:rsidRPr="00B14EAB">
        <w:rPr>
          <w:rFonts w:ascii="Times New Roman" w:hAnsi="Times New Roman" w:cs="Times New Roman"/>
          <w:color w:val="auto"/>
          <w:sz w:val="28"/>
          <w:szCs w:val="28"/>
          <w:lang w:val="ru-RU" w:eastAsia="ru-RU"/>
        </w:rPr>
        <w:t xml:space="preserve"> з </w:t>
      </w:r>
      <w:proofErr w:type="spellStart"/>
      <w:r w:rsidRPr="00B14EAB">
        <w:rPr>
          <w:rFonts w:ascii="Times New Roman" w:hAnsi="Times New Roman" w:cs="Times New Roman"/>
          <w:color w:val="auto"/>
          <w:sz w:val="28"/>
          <w:szCs w:val="28"/>
          <w:lang w:val="ru-RU" w:eastAsia="ru-RU"/>
        </w:rPr>
        <w:t>оформленням</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Замовником</w:t>
      </w:r>
      <w:proofErr w:type="spellEnd"/>
      <w:r w:rsidRPr="00B14EAB">
        <w:rPr>
          <w:rFonts w:ascii="Times New Roman" w:hAnsi="Times New Roman" w:cs="Times New Roman"/>
          <w:color w:val="auto"/>
          <w:sz w:val="28"/>
          <w:szCs w:val="28"/>
          <w:lang w:val="ru-RU" w:eastAsia="ru-RU"/>
        </w:rPr>
        <w:t xml:space="preserve"> права </w:t>
      </w:r>
      <w:proofErr w:type="spellStart"/>
      <w:r w:rsidRPr="00B14EAB">
        <w:rPr>
          <w:rFonts w:ascii="Times New Roman" w:hAnsi="Times New Roman" w:cs="Times New Roman"/>
          <w:color w:val="auto"/>
          <w:sz w:val="28"/>
          <w:szCs w:val="28"/>
          <w:lang w:val="ru-RU" w:eastAsia="ru-RU"/>
        </w:rPr>
        <w:t>тимчасового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користування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е</w:t>
      </w:r>
      <w:proofErr w:type="spellStart"/>
      <w:r w:rsidRPr="00B14EAB">
        <w:rPr>
          <w:rFonts w:ascii="Times New Roman" w:hAnsi="Times New Roman" w:cs="Times New Roman"/>
          <w:color w:val="auto"/>
          <w:sz w:val="28"/>
          <w:szCs w:val="28"/>
          <w:lang w:val="ru-RU" w:eastAsia="ru-RU"/>
        </w:rPr>
        <w:t>лементом</w:t>
      </w:r>
      <w:proofErr w:type="spellEnd"/>
      <w:r w:rsidRPr="00B14EAB">
        <w:rPr>
          <w:rFonts w:ascii="Times New Roman" w:hAnsi="Times New Roman" w:cs="Times New Roman"/>
          <w:color w:val="auto"/>
          <w:sz w:val="28"/>
          <w:szCs w:val="28"/>
          <w:lang w:val="ru-RU" w:eastAsia="ru-RU"/>
        </w:rPr>
        <w:t xml:space="preserve"> благоустрою </w:t>
      </w:r>
      <w:r w:rsidRPr="00B14EAB">
        <w:rPr>
          <w:rFonts w:ascii="Times New Roman" w:hAnsi="Times New Roman" w:cs="Times New Roman"/>
          <w:color w:val="auto"/>
          <w:sz w:val="28"/>
          <w:szCs w:val="28"/>
          <w:lang w:eastAsia="ru-RU"/>
        </w:rPr>
        <w:t xml:space="preserve"> </w:t>
      </w:r>
      <w:r w:rsidRPr="00B14EAB">
        <w:rPr>
          <w:rFonts w:ascii="Times New Roman" w:hAnsi="Times New Roman" w:cs="Times New Roman"/>
          <w:color w:val="auto"/>
          <w:sz w:val="28"/>
          <w:szCs w:val="28"/>
          <w:lang w:val="ru-RU" w:eastAsia="ru-RU"/>
        </w:rPr>
        <w:t xml:space="preserve">(у </w:t>
      </w:r>
      <w:proofErr w:type="spellStart"/>
      <w:r w:rsidRPr="00B14EAB">
        <w:rPr>
          <w:rFonts w:ascii="Times New Roman" w:hAnsi="Times New Roman" w:cs="Times New Roman"/>
          <w:color w:val="auto"/>
          <w:sz w:val="28"/>
          <w:szCs w:val="28"/>
          <w:lang w:val="ru-RU" w:eastAsia="ru-RU"/>
        </w:rPr>
        <w:t>разі</w:t>
      </w:r>
      <w:proofErr w:type="spellEnd"/>
      <w:r w:rsidRPr="00B14EAB">
        <w:rPr>
          <w:rFonts w:ascii="Times New Roman" w:hAnsi="Times New Roman" w:cs="Times New Roman"/>
          <w:color w:val="auto"/>
          <w:sz w:val="28"/>
          <w:szCs w:val="28"/>
          <w:lang w:eastAsia="ru-RU"/>
        </w:rPr>
        <w:t>,</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якщо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заява</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подається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представником</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3.4. Пропозиції щодо розміру плати за місяць указуються з наростанням, починаючи від 10%.</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3.5. Недотримання Замовником відповідної форми чи вимог до </w:t>
      </w:r>
      <w:proofErr w:type="spellStart"/>
      <w:r w:rsidRPr="00B14EAB">
        <w:rPr>
          <w:rFonts w:ascii="Times New Roman" w:hAnsi="Times New Roman" w:cs="Times New Roman"/>
          <w:color w:val="auto"/>
          <w:sz w:val="28"/>
          <w:szCs w:val="28"/>
          <w:lang w:eastAsia="ru-RU"/>
        </w:rPr>
        <w:t>запов-нення</w:t>
      </w:r>
      <w:proofErr w:type="spellEnd"/>
      <w:r w:rsidRPr="00B14EAB">
        <w:rPr>
          <w:rFonts w:ascii="Times New Roman" w:hAnsi="Times New Roman" w:cs="Times New Roman"/>
          <w:color w:val="auto"/>
          <w:sz w:val="28"/>
          <w:szCs w:val="28"/>
          <w:lang w:eastAsia="ru-RU"/>
        </w:rPr>
        <w:t xml:space="preserve"> заяви, або відсутність серед додатків до неї усіх передбачених Положенням документів та невиконання вимог до них є підставою для залишення такої заяви без розгляду, про що Департамент повідомляє Замовника засобами зв’язку та листом у п’ятиденний термін.</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3.6. П</w:t>
      </w:r>
      <w:proofErr w:type="spellStart"/>
      <w:r w:rsidRPr="00B14EAB">
        <w:rPr>
          <w:rFonts w:ascii="Times New Roman" w:hAnsi="Times New Roman" w:cs="Times New Roman"/>
          <w:color w:val="auto"/>
          <w:sz w:val="28"/>
          <w:szCs w:val="28"/>
          <w:lang w:val="ru-RU" w:eastAsia="ru-RU"/>
        </w:rPr>
        <w:t>рав</w:t>
      </w:r>
      <w:proofErr w:type="spellEnd"/>
      <w:r w:rsidRPr="00B14EAB">
        <w:rPr>
          <w:rFonts w:ascii="Times New Roman" w:hAnsi="Times New Roman" w:cs="Times New Roman"/>
          <w:color w:val="auto"/>
          <w:sz w:val="28"/>
          <w:szCs w:val="28"/>
          <w:lang w:eastAsia="ru-RU"/>
        </w:rPr>
        <w:t>о</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тимчасового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користування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окремим</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е</w:t>
      </w:r>
      <w:proofErr w:type="spellStart"/>
      <w:r w:rsidRPr="00B14EAB">
        <w:rPr>
          <w:rFonts w:ascii="Times New Roman" w:hAnsi="Times New Roman" w:cs="Times New Roman"/>
          <w:color w:val="auto"/>
          <w:sz w:val="28"/>
          <w:szCs w:val="28"/>
          <w:lang w:val="ru-RU" w:eastAsia="ru-RU"/>
        </w:rPr>
        <w:t>лементом</w:t>
      </w:r>
      <w:proofErr w:type="spellEnd"/>
      <w:r w:rsidRPr="00B14EAB">
        <w:rPr>
          <w:rFonts w:ascii="Times New Roman" w:hAnsi="Times New Roman" w:cs="Times New Roman"/>
          <w:color w:val="auto"/>
          <w:sz w:val="28"/>
          <w:szCs w:val="28"/>
          <w:lang w:val="ru-RU" w:eastAsia="ru-RU"/>
        </w:rPr>
        <w:t xml:space="preserve"> благоустрою </w:t>
      </w:r>
      <w:r w:rsidRPr="00B14EAB">
        <w:rPr>
          <w:rFonts w:ascii="Times New Roman" w:hAnsi="Times New Roman" w:cs="Times New Roman"/>
          <w:color w:val="auto"/>
          <w:sz w:val="28"/>
          <w:szCs w:val="28"/>
          <w:lang w:eastAsia="ru-RU"/>
        </w:rPr>
        <w:t xml:space="preserve">  надається на строк дії паспорта </w:t>
      </w:r>
      <w:proofErr w:type="spellStart"/>
      <w:r w:rsidRPr="00B14EAB">
        <w:rPr>
          <w:rFonts w:ascii="Times New Roman" w:hAnsi="Times New Roman" w:cs="Times New Roman"/>
          <w:color w:val="auto"/>
          <w:sz w:val="28"/>
          <w:szCs w:val="28"/>
          <w:lang w:eastAsia="ru-RU"/>
        </w:rPr>
        <w:t>прив</w:t>
      </w:r>
      <w:proofErr w:type="spellEnd"/>
      <w:r w:rsidRPr="00B14EAB">
        <w:rPr>
          <w:rFonts w:ascii="Times New Roman" w:hAnsi="Times New Roman" w:cs="Times New Roman"/>
          <w:color w:val="auto"/>
          <w:sz w:val="28"/>
          <w:szCs w:val="28"/>
          <w:lang w:val="ru-RU" w:eastAsia="ru-RU"/>
        </w:rPr>
        <w:t>’</w:t>
      </w:r>
      <w:proofErr w:type="spellStart"/>
      <w:r w:rsidRPr="00B14EAB">
        <w:rPr>
          <w:rFonts w:ascii="Times New Roman" w:hAnsi="Times New Roman" w:cs="Times New Roman"/>
          <w:color w:val="auto"/>
          <w:sz w:val="28"/>
          <w:szCs w:val="28"/>
          <w:lang w:eastAsia="ru-RU"/>
        </w:rPr>
        <w:t>язки</w:t>
      </w:r>
      <w:proofErr w:type="spellEnd"/>
      <w:r w:rsidRPr="00B14EAB">
        <w:rPr>
          <w:rFonts w:ascii="Times New Roman" w:hAnsi="Times New Roman" w:cs="Times New Roman"/>
          <w:color w:val="auto"/>
          <w:sz w:val="28"/>
          <w:szCs w:val="28"/>
          <w:lang w:eastAsia="ru-RU"/>
        </w:rPr>
        <w:t>, але не більше 3 років.</w:t>
      </w:r>
    </w:p>
    <w:p w:rsidR="00B14EAB" w:rsidRPr="00B14EAB" w:rsidRDefault="00B14EAB" w:rsidP="00B14EAB">
      <w:pPr>
        <w:autoSpaceDE w:val="0"/>
        <w:autoSpaceDN w:val="0"/>
        <w:adjustRightInd w:val="0"/>
        <w:spacing w:line="240" w:lineRule="atLeast"/>
        <w:ind w:firstLine="570"/>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 </w:t>
      </w:r>
      <w:r w:rsidRPr="00B14EAB">
        <w:rPr>
          <w:rFonts w:ascii="Times New Roman" w:hAnsi="Times New Roman" w:cs="Times New Roman"/>
          <w:color w:val="auto"/>
          <w:sz w:val="28"/>
          <w:szCs w:val="28"/>
          <w:lang w:eastAsia="ru-RU"/>
        </w:rPr>
        <w:tab/>
        <w:t>3.7. Заяви, що відповідають наведеним вище вимогам, протягом двох робочих днів передаються Департаментом Виконавцю для опрацювання та організації проведення конкурсу в разі надходження заяв на один і той же об'єкт від двох або більше Замовників протягом десяти робочих днів після подачі першої заяви.</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3.8. Виконавець за допомогою засобів зв</w:t>
      </w:r>
      <w:r w:rsidRPr="00B14EAB">
        <w:rPr>
          <w:rFonts w:ascii="Times New Roman" w:hAnsi="Times New Roman" w:cs="Times New Roman"/>
          <w:color w:val="auto"/>
          <w:sz w:val="28"/>
          <w:szCs w:val="28"/>
          <w:lang w:val="ru-RU" w:eastAsia="ru-RU"/>
        </w:rPr>
        <w:t>’</w:t>
      </w:r>
      <w:proofErr w:type="spellStart"/>
      <w:r w:rsidRPr="00B14EAB">
        <w:rPr>
          <w:rFonts w:ascii="Times New Roman" w:hAnsi="Times New Roman" w:cs="Times New Roman"/>
          <w:color w:val="auto"/>
          <w:sz w:val="28"/>
          <w:szCs w:val="28"/>
          <w:lang w:eastAsia="ru-RU"/>
        </w:rPr>
        <w:t>язку</w:t>
      </w:r>
      <w:proofErr w:type="spellEnd"/>
      <w:r w:rsidRPr="00B14EAB">
        <w:rPr>
          <w:rFonts w:ascii="Times New Roman" w:hAnsi="Times New Roman" w:cs="Times New Roman"/>
          <w:color w:val="auto"/>
          <w:sz w:val="28"/>
          <w:szCs w:val="28"/>
          <w:lang w:eastAsia="ru-RU"/>
        </w:rPr>
        <w:t xml:space="preserve"> повідомляє Замовників, якими подано заяви на один і той же об'єкт, про проведення конкурсу. </w:t>
      </w:r>
    </w:p>
    <w:p w:rsidR="00B14EAB" w:rsidRPr="00B14EAB" w:rsidRDefault="00B14EAB" w:rsidP="00B14EAB">
      <w:pPr>
        <w:autoSpaceDE w:val="0"/>
        <w:autoSpaceDN w:val="0"/>
        <w:adjustRightInd w:val="0"/>
        <w:spacing w:line="240" w:lineRule="atLeast"/>
        <w:ind w:firstLine="570"/>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 </w:t>
      </w:r>
      <w:r w:rsidRPr="00B14EAB">
        <w:rPr>
          <w:rFonts w:ascii="Times New Roman" w:hAnsi="Times New Roman" w:cs="Times New Roman"/>
          <w:color w:val="auto"/>
          <w:sz w:val="28"/>
          <w:szCs w:val="28"/>
          <w:lang w:eastAsia="ru-RU"/>
        </w:rPr>
        <w:tab/>
        <w:t>3.9. Конкурс проводиться конкурсною комісією з визначення переможців, які отримали право на розміщення ТС (надалі – конкурсна комісія), відповідно до розділу 4 Положення.</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3.10. </w:t>
      </w:r>
      <w:proofErr w:type="spellStart"/>
      <w:r w:rsidRPr="00B14EAB">
        <w:rPr>
          <w:rFonts w:ascii="Times New Roman" w:hAnsi="Times New Roman" w:cs="Times New Roman"/>
          <w:color w:val="auto"/>
          <w:sz w:val="28"/>
          <w:szCs w:val="28"/>
          <w:lang w:eastAsia="ru-RU"/>
        </w:rPr>
        <w:t>Проєкт</w:t>
      </w:r>
      <w:proofErr w:type="spellEnd"/>
      <w:r w:rsidRPr="00B14EAB">
        <w:rPr>
          <w:rFonts w:ascii="Times New Roman" w:hAnsi="Times New Roman" w:cs="Times New Roman"/>
          <w:color w:val="auto"/>
          <w:sz w:val="28"/>
          <w:szCs w:val="28"/>
          <w:lang w:eastAsia="ru-RU"/>
        </w:rPr>
        <w:t xml:space="preserve"> Договору оформляється Виконавцем протягом  15 робочих днів після  надходження заяви від єдиного Замовника  або протягом 5 робочих днів після оформлення результатів конкурсу, та в цей же строк надається до Департаменту для передачі Замовнику на підписання. </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3</w:t>
      </w:r>
      <w:r w:rsidRPr="00B14EAB">
        <w:rPr>
          <w:rFonts w:ascii="Times New Roman" w:hAnsi="Times New Roman" w:cs="Times New Roman"/>
          <w:color w:val="auto"/>
          <w:sz w:val="28"/>
          <w:szCs w:val="28"/>
          <w:lang w:val="ru-RU" w:eastAsia="ru-RU"/>
        </w:rPr>
        <w:t>.</w:t>
      </w:r>
      <w:r w:rsidRPr="00B14EAB">
        <w:rPr>
          <w:rFonts w:ascii="Times New Roman" w:hAnsi="Times New Roman" w:cs="Times New Roman"/>
          <w:color w:val="auto"/>
          <w:sz w:val="28"/>
          <w:szCs w:val="28"/>
          <w:lang w:eastAsia="ru-RU"/>
        </w:rPr>
        <w:t>11</w:t>
      </w:r>
      <w:r w:rsidRPr="00B14EAB">
        <w:rPr>
          <w:rFonts w:ascii="Times New Roman" w:hAnsi="Times New Roman" w:cs="Times New Roman"/>
          <w:color w:val="auto"/>
          <w:sz w:val="28"/>
          <w:szCs w:val="28"/>
          <w:lang w:val="ru-RU" w:eastAsia="ru-RU"/>
        </w:rPr>
        <w:t xml:space="preserve">. У </w:t>
      </w:r>
      <w:proofErr w:type="spellStart"/>
      <w:r w:rsidRPr="00B14EAB">
        <w:rPr>
          <w:rFonts w:ascii="Times New Roman" w:hAnsi="Times New Roman" w:cs="Times New Roman"/>
          <w:color w:val="auto"/>
          <w:sz w:val="28"/>
          <w:szCs w:val="28"/>
          <w:lang w:val="ru-RU" w:eastAsia="ru-RU"/>
        </w:rPr>
        <w:t>випадк</w:t>
      </w:r>
      <w:proofErr w:type="spellEnd"/>
      <w:r w:rsidRPr="00B14EAB">
        <w:rPr>
          <w:rFonts w:ascii="Times New Roman" w:hAnsi="Times New Roman" w:cs="Times New Roman"/>
          <w:color w:val="auto"/>
          <w:sz w:val="28"/>
          <w:szCs w:val="28"/>
          <w:lang w:eastAsia="ru-RU"/>
        </w:rPr>
        <w:t>ах</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непідписання</w:t>
      </w:r>
      <w:proofErr w:type="spellEnd"/>
      <w:r w:rsidRPr="00B14EAB">
        <w:rPr>
          <w:rFonts w:ascii="Times New Roman" w:hAnsi="Times New Roman" w:cs="Times New Roman"/>
          <w:color w:val="auto"/>
          <w:sz w:val="28"/>
          <w:szCs w:val="28"/>
          <w:lang w:val="ru-RU" w:eastAsia="ru-RU"/>
        </w:rPr>
        <w:t xml:space="preserve"> про</w:t>
      </w:r>
      <w:r w:rsidRPr="00B14EAB">
        <w:rPr>
          <w:rFonts w:ascii="Times New Roman" w:hAnsi="Times New Roman" w:cs="Times New Roman"/>
          <w:color w:val="auto"/>
          <w:sz w:val="28"/>
          <w:szCs w:val="28"/>
          <w:lang w:eastAsia="ru-RU"/>
        </w:rPr>
        <w:t>є</w:t>
      </w:r>
      <w:proofErr w:type="spellStart"/>
      <w:r w:rsidRPr="00B14EAB">
        <w:rPr>
          <w:rFonts w:ascii="Times New Roman" w:hAnsi="Times New Roman" w:cs="Times New Roman"/>
          <w:color w:val="auto"/>
          <w:sz w:val="28"/>
          <w:szCs w:val="28"/>
          <w:lang w:val="ru-RU" w:eastAsia="ru-RU"/>
        </w:rPr>
        <w:t>кту</w:t>
      </w:r>
      <w:proofErr w:type="spellEnd"/>
      <w:r w:rsidRPr="00B14EAB">
        <w:rPr>
          <w:rFonts w:ascii="Times New Roman" w:hAnsi="Times New Roman" w:cs="Times New Roman"/>
          <w:color w:val="auto"/>
          <w:sz w:val="28"/>
          <w:szCs w:val="28"/>
          <w:lang w:val="ru-RU" w:eastAsia="ru-RU"/>
        </w:rPr>
        <w:t xml:space="preserve"> Договору </w:t>
      </w:r>
      <w:r w:rsidRPr="00B14EAB">
        <w:rPr>
          <w:rFonts w:ascii="Times New Roman" w:hAnsi="Times New Roman" w:cs="Times New Roman"/>
          <w:color w:val="auto"/>
          <w:sz w:val="28"/>
          <w:szCs w:val="28"/>
          <w:lang w:eastAsia="ru-RU"/>
        </w:rPr>
        <w:t>Замовником у</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10-ден-ний </w:t>
      </w:r>
      <w:proofErr w:type="spellStart"/>
      <w:r w:rsidRPr="00B14EAB">
        <w:rPr>
          <w:rFonts w:ascii="Times New Roman" w:hAnsi="Times New Roman" w:cs="Times New Roman"/>
          <w:color w:val="auto"/>
          <w:sz w:val="28"/>
          <w:szCs w:val="28"/>
          <w:lang w:val="ru-RU" w:eastAsia="ru-RU"/>
        </w:rPr>
        <w:t>термін</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від</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дати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його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отримання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незгоди Замовника з умовами </w:t>
      </w:r>
      <w:proofErr w:type="spellStart"/>
      <w:r w:rsidRPr="00B14EAB">
        <w:rPr>
          <w:rFonts w:ascii="Times New Roman" w:hAnsi="Times New Roman" w:cs="Times New Roman"/>
          <w:color w:val="auto"/>
          <w:sz w:val="28"/>
          <w:szCs w:val="28"/>
          <w:lang w:eastAsia="ru-RU"/>
        </w:rPr>
        <w:t>проєкту</w:t>
      </w:r>
      <w:proofErr w:type="spellEnd"/>
      <w:r w:rsidRPr="00B14EAB">
        <w:rPr>
          <w:rFonts w:ascii="Times New Roman" w:hAnsi="Times New Roman" w:cs="Times New Roman"/>
          <w:color w:val="auto"/>
          <w:sz w:val="28"/>
          <w:szCs w:val="28"/>
          <w:lang w:eastAsia="ru-RU"/>
        </w:rPr>
        <w:t xml:space="preserve"> договору (крім випадків виправлення помилок), </w:t>
      </w:r>
      <w:proofErr w:type="gramStart"/>
      <w:r w:rsidRPr="00B14EAB">
        <w:rPr>
          <w:rFonts w:ascii="Times New Roman" w:hAnsi="Times New Roman" w:cs="Times New Roman"/>
          <w:color w:val="auto"/>
          <w:sz w:val="28"/>
          <w:szCs w:val="28"/>
          <w:lang w:eastAsia="ru-RU"/>
        </w:rPr>
        <w:t>він</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втрачає</w:t>
      </w:r>
      <w:proofErr w:type="spellEnd"/>
      <w:proofErr w:type="gram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п</w:t>
      </w:r>
      <w:proofErr w:type="spellStart"/>
      <w:r w:rsidRPr="00B14EAB">
        <w:rPr>
          <w:rFonts w:ascii="Times New Roman" w:hAnsi="Times New Roman" w:cs="Times New Roman"/>
          <w:color w:val="auto"/>
          <w:sz w:val="28"/>
          <w:szCs w:val="28"/>
          <w:lang w:val="ru-RU" w:eastAsia="ru-RU"/>
        </w:rPr>
        <w:t>рав</w:t>
      </w:r>
      <w:proofErr w:type="spellEnd"/>
      <w:r w:rsidRPr="00B14EAB">
        <w:rPr>
          <w:rFonts w:ascii="Times New Roman" w:hAnsi="Times New Roman" w:cs="Times New Roman"/>
          <w:color w:val="auto"/>
          <w:sz w:val="28"/>
          <w:szCs w:val="28"/>
          <w:lang w:eastAsia="ru-RU"/>
        </w:rPr>
        <w:t>о</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тимчасового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користування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е</w:t>
      </w:r>
      <w:proofErr w:type="spellStart"/>
      <w:r w:rsidRPr="00B14EAB">
        <w:rPr>
          <w:rFonts w:ascii="Times New Roman" w:hAnsi="Times New Roman" w:cs="Times New Roman"/>
          <w:color w:val="auto"/>
          <w:sz w:val="28"/>
          <w:szCs w:val="28"/>
          <w:lang w:val="ru-RU" w:eastAsia="ru-RU"/>
        </w:rPr>
        <w:t>лементом</w:t>
      </w:r>
      <w:proofErr w:type="spellEnd"/>
      <w:r w:rsidRPr="00B14EAB">
        <w:rPr>
          <w:rFonts w:ascii="Times New Roman" w:hAnsi="Times New Roman" w:cs="Times New Roman"/>
          <w:color w:val="auto"/>
          <w:sz w:val="28"/>
          <w:szCs w:val="28"/>
          <w:lang w:val="ru-RU" w:eastAsia="ru-RU"/>
        </w:rPr>
        <w:t xml:space="preserve"> благоустрою, а </w:t>
      </w:r>
      <w:proofErr w:type="spellStart"/>
      <w:r w:rsidRPr="00B14EAB">
        <w:rPr>
          <w:rFonts w:ascii="Times New Roman" w:hAnsi="Times New Roman" w:cs="Times New Roman"/>
          <w:color w:val="auto"/>
          <w:sz w:val="28"/>
          <w:szCs w:val="28"/>
          <w:lang w:val="ru-RU" w:eastAsia="ru-RU"/>
        </w:rPr>
        <w:t>Договір</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вважається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неукладеним</w:t>
      </w:r>
      <w:proofErr w:type="spellEnd"/>
      <w:r w:rsidRPr="00B14EAB">
        <w:rPr>
          <w:rFonts w:ascii="Times New Roman" w:hAnsi="Times New Roman" w:cs="Times New Roman"/>
          <w:color w:val="auto"/>
          <w:sz w:val="28"/>
          <w:szCs w:val="28"/>
          <w:lang w:val="ru-RU" w:eastAsia="ru-RU"/>
        </w:rPr>
        <w:t>.</w:t>
      </w:r>
      <w:r w:rsidRPr="00B14EAB">
        <w:rPr>
          <w:rFonts w:ascii="Times New Roman" w:hAnsi="Times New Roman" w:cs="Times New Roman"/>
          <w:color w:val="auto"/>
          <w:sz w:val="28"/>
          <w:szCs w:val="28"/>
          <w:lang w:eastAsia="ru-RU"/>
        </w:rPr>
        <w:t xml:space="preserve"> </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3</w:t>
      </w:r>
      <w:r w:rsidRPr="00B14EAB">
        <w:rPr>
          <w:rFonts w:ascii="Times New Roman" w:hAnsi="Times New Roman" w:cs="Times New Roman"/>
          <w:color w:val="auto"/>
          <w:sz w:val="28"/>
          <w:szCs w:val="28"/>
          <w:lang w:val="ru-RU" w:eastAsia="ru-RU"/>
        </w:rPr>
        <w:t>.</w:t>
      </w:r>
      <w:r w:rsidRPr="00B14EAB">
        <w:rPr>
          <w:rFonts w:ascii="Times New Roman" w:hAnsi="Times New Roman" w:cs="Times New Roman"/>
          <w:color w:val="auto"/>
          <w:sz w:val="28"/>
          <w:szCs w:val="28"/>
          <w:lang w:eastAsia="ru-RU"/>
        </w:rPr>
        <w:t>12</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Договір</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укладається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в письмовій формі</w:t>
      </w:r>
      <w:r w:rsidRPr="00B14EAB">
        <w:rPr>
          <w:rFonts w:ascii="Times New Roman" w:hAnsi="Times New Roman" w:cs="Times New Roman"/>
          <w:color w:val="auto"/>
          <w:sz w:val="28"/>
          <w:szCs w:val="28"/>
          <w:lang w:val="ru-RU" w:eastAsia="ru-RU"/>
        </w:rPr>
        <w:t>,</w:t>
      </w:r>
      <w:r w:rsidRPr="00B14EAB">
        <w:rPr>
          <w:rFonts w:ascii="Times New Roman" w:hAnsi="Times New Roman" w:cs="Times New Roman"/>
          <w:color w:val="auto"/>
          <w:sz w:val="28"/>
          <w:szCs w:val="28"/>
          <w:lang w:eastAsia="ru-RU"/>
        </w:rPr>
        <w:t xml:space="preserve"> його типова форма </w:t>
      </w:r>
      <w:r w:rsidRPr="00B14EAB">
        <w:rPr>
          <w:rFonts w:ascii="Times New Roman" w:hAnsi="Times New Roman" w:cs="Times New Roman"/>
          <w:color w:val="auto"/>
          <w:sz w:val="28"/>
          <w:szCs w:val="28"/>
          <w:lang w:val="ru-RU" w:eastAsia="ru-RU"/>
        </w:rPr>
        <w:t>наведен</w:t>
      </w:r>
      <w:r w:rsidRPr="00B14EAB">
        <w:rPr>
          <w:rFonts w:ascii="Times New Roman" w:hAnsi="Times New Roman" w:cs="Times New Roman"/>
          <w:color w:val="auto"/>
          <w:sz w:val="28"/>
          <w:szCs w:val="28"/>
          <w:lang w:eastAsia="ru-RU"/>
        </w:rPr>
        <w:t>а</w:t>
      </w:r>
      <w:r w:rsidRPr="00B14EAB">
        <w:rPr>
          <w:rFonts w:ascii="Times New Roman" w:hAnsi="Times New Roman" w:cs="Times New Roman"/>
          <w:color w:val="auto"/>
          <w:sz w:val="28"/>
          <w:szCs w:val="28"/>
          <w:lang w:val="ru-RU" w:eastAsia="ru-RU"/>
        </w:rPr>
        <w:t xml:space="preserve"> в </w:t>
      </w:r>
      <w:proofErr w:type="spellStart"/>
      <w:r w:rsidRPr="00B14EAB">
        <w:rPr>
          <w:rFonts w:ascii="Times New Roman" w:hAnsi="Times New Roman" w:cs="Times New Roman"/>
          <w:color w:val="auto"/>
          <w:sz w:val="28"/>
          <w:szCs w:val="28"/>
          <w:lang w:val="ru-RU" w:eastAsia="ru-RU"/>
        </w:rPr>
        <w:t>додатку</w:t>
      </w:r>
      <w:proofErr w:type="spellEnd"/>
      <w:r w:rsidRPr="00B14EAB">
        <w:rPr>
          <w:rFonts w:ascii="Times New Roman" w:hAnsi="Times New Roman" w:cs="Times New Roman"/>
          <w:color w:val="auto"/>
          <w:sz w:val="28"/>
          <w:szCs w:val="28"/>
          <w:lang w:val="ru-RU" w:eastAsia="ru-RU"/>
        </w:rPr>
        <w:t xml:space="preserve"> 2.</w:t>
      </w:r>
      <w:r w:rsidRPr="00B14EAB">
        <w:rPr>
          <w:rFonts w:ascii="Times New Roman" w:hAnsi="Times New Roman" w:cs="Times New Roman"/>
          <w:color w:val="auto"/>
          <w:sz w:val="28"/>
          <w:szCs w:val="28"/>
          <w:lang w:eastAsia="ru-RU"/>
        </w:rPr>
        <w:t xml:space="preserve"> </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3</w:t>
      </w:r>
      <w:r w:rsidRPr="00B14EAB">
        <w:rPr>
          <w:rFonts w:ascii="Times New Roman" w:hAnsi="Times New Roman" w:cs="Times New Roman"/>
          <w:color w:val="auto"/>
          <w:sz w:val="28"/>
          <w:szCs w:val="28"/>
          <w:lang w:val="ru-RU" w:eastAsia="ru-RU"/>
        </w:rPr>
        <w:t>.</w:t>
      </w:r>
      <w:r w:rsidRPr="00B14EAB">
        <w:rPr>
          <w:rFonts w:ascii="Times New Roman" w:hAnsi="Times New Roman" w:cs="Times New Roman"/>
          <w:color w:val="auto"/>
          <w:sz w:val="28"/>
          <w:szCs w:val="28"/>
          <w:lang w:eastAsia="ru-RU"/>
        </w:rPr>
        <w:t>13</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Під час</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оформленн</w:t>
      </w:r>
      <w:proofErr w:type="spellEnd"/>
      <w:r w:rsidRPr="00B14EAB">
        <w:rPr>
          <w:rFonts w:ascii="Times New Roman" w:hAnsi="Times New Roman" w:cs="Times New Roman"/>
          <w:color w:val="auto"/>
          <w:sz w:val="28"/>
          <w:szCs w:val="28"/>
          <w:lang w:eastAsia="ru-RU"/>
        </w:rPr>
        <w:t>я</w:t>
      </w:r>
      <w:r w:rsidRPr="00B14EAB">
        <w:rPr>
          <w:rFonts w:ascii="Times New Roman" w:hAnsi="Times New Roman" w:cs="Times New Roman"/>
          <w:color w:val="auto"/>
          <w:sz w:val="28"/>
          <w:szCs w:val="28"/>
          <w:lang w:val="ru-RU" w:eastAsia="ru-RU"/>
        </w:rPr>
        <w:t xml:space="preserve"> Договору </w:t>
      </w:r>
      <w:proofErr w:type="spellStart"/>
      <w:r w:rsidRPr="00B14EAB">
        <w:rPr>
          <w:rFonts w:ascii="Times New Roman" w:hAnsi="Times New Roman" w:cs="Times New Roman"/>
          <w:color w:val="auto"/>
          <w:sz w:val="28"/>
          <w:szCs w:val="28"/>
          <w:lang w:val="ru-RU" w:eastAsia="ru-RU"/>
        </w:rPr>
        <w:t>забороняється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вимагати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від</w:t>
      </w:r>
      <w:proofErr w:type="spellEnd"/>
      <w:r w:rsidRPr="00B14EAB">
        <w:rPr>
          <w:rFonts w:ascii="Times New Roman" w:hAnsi="Times New Roman" w:cs="Times New Roman"/>
          <w:color w:val="auto"/>
          <w:sz w:val="28"/>
          <w:szCs w:val="28"/>
          <w:lang w:val="ru-RU" w:eastAsia="ru-RU"/>
        </w:rPr>
        <w:t xml:space="preserve"> Замов</w:t>
      </w:r>
      <w:r w:rsidRPr="00B14EAB">
        <w:rPr>
          <w:rFonts w:ascii="Times New Roman" w:hAnsi="Times New Roman" w:cs="Times New Roman"/>
          <w:color w:val="auto"/>
          <w:sz w:val="28"/>
          <w:szCs w:val="28"/>
          <w:lang w:eastAsia="ru-RU"/>
        </w:rPr>
        <w:t>-</w:t>
      </w:r>
      <w:r w:rsidRPr="00B14EAB">
        <w:rPr>
          <w:rFonts w:ascii="Times New Roman" w:hAnsi="Times New Roman" w:cs="Times New Roman"/>
          <w:color w:val="auto"/>
          <w:sz w:val="28"/>
          <w:szCs w:val="28"/>
          <w:lang w:val="ru-RU" w:eastAsia="ru-RU"/>
        </w:rPr>
        <w:t xml:space="preserve">ника </w:t>
      </w:r>
      <w:proofErr w:type="spellStart"/>
      <w:r w:rsidRPr="00B14EAB">
        <w:rPr>
          <w:rFonts w:ascii="Times New Roman" w:hAnsi="Times New Roman" w:cs="Times New Roman"/>
          <w:color w:val="auto"/>
          <w:sz w:val="28"/>
          <w:szCs w:val="28"/>
          <w:lang w:val="ru-RU" w:eastAsia="ru-RU"/>
        </w:rPr>
        <w:t>додаткові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документи</w:t>
      </w:r>
      <w:proofErr w:type="spellEnd"/>
      <w:r w:rsidRPr="00B14EAB">
        <w:rPr>
          <w:rFonts w:ascii="Times New Roman" w:hAnsi="Times New Roman" w:cs="Times New Roman"/>
          <w:color w:val="auto"/>
          <w:sz w:val="28"/>
          <w:szCs w:val="28"/>
          <w:lang w:val="ru-RU" w:eastAsia="ru-RU"/>
        </w:rPr>
        <w:t xml:space="preserve">, не </w:t>
      </w:r>
      <w:proofErr w:type="spellStart"/>
      <w:r w:rsidRPr="00B14EAB">
        <w:rPr>
          <w:rFonts w:ascii="Times New Roman" w:hAnsi="Times New Roman" w:cs="Times New Roman"/>
          <w:color w:val="auto"/>
          <w:sz w:val="28"/>
          <w:szCs w:val="28"/>
          <w:lang w:val="ru-RU" w:eastAsia="ru-RU"/>
        </w:rPr>
        <w:t>передбачені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Положенням</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3</w:t>
      </w:r>
      <w:r w:rsidRPr="00B14EAB">
        <w:rPr>
          <w:rFonts w:ascii="Times New Roman" w:hAnsi="Times New Roman" w:cs="Times New Roman"/>
          <w:color w:val="auto"/>
          <w:sz w:val="28"/>
          <w:szCs w:val="28"/>
          <w:lang w:val="ru-RU" w:eastAsia="ru-RU"/>
        </w:rPr>
        <w:t>.1</w:t>
      </w:r>
      <w:r w:rsidRPr="00B14EAB">
        <w:rPr>
          <w:rFonts w:ascii="Times New Roman" w:hAnsi="Times New Roman" w:cs="Times New Roman"/>
          <w:color w:val="auto"/>
          <w:sz w:val="28"/>
          <w:szCs w:val="28"/>
          <w:lang w:eastAsia="ru-RU"/>
        </w:rPr>
        <w:t>4</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Договір</w:t>
      </w:r>
      <w:proofErr w:type="spellEnd"/>
      <w:r w:rsidRPr="00B14EAB">
        <w:rPr>
          <w:rFonts w:ascii="Times New Roman" w:hAnsi="Times New Roman" w:cs="Times New Roman"/>
          <w:color w:val="auto"/>
          <w:sz w:val="28"/>
          <w:szCs w:val="28"/>
          <w:lang w:val="ru-RU" w:eastAsia="ru-RU"/>
        </w:rPr>
        <w:t xml:space="preserve"> не </w:t>
      </w:r>
      <w:proofErr w:type="spellStart"/>
      <w:r w:rsidRPr="00B14EAB">
        <w:rPr>
          <w:rFonts w:ascii="Times New Roman" w:hAnsi="Times New Roman" w:cs="Times New Roman"/>
          <w:color w:val="auto"/>
          <w:sz w:val="28"/>
          <w:szCs w:val="28"/>
          <w:lang w:val="ru-RU" w:eastAsia="ru-RU"/>
        </w:rPr>
        <w:t>може</w:t>
      </w:r>
      <w:proofErr w:type="spellEnd"/>
      <w:r w:rsidRPr="00B14EAB">
        <w:rPr>
          <w:rFonts w:ascii="Times New Roman" w:hAnsi="Times New Roman" w:cs="Times New Roman"/>
          <w:color w:val="auto"/>
          <w:sz w:val="28"/>
          <w:szCs w:val="28"/>
          <w:lang w:val="ru-RU" w:eastAsia="ru-RU"/>
        </w:rPr>
        <w:t xml:space="preserve"> бути </w:t>
      </w:r>
      <w:proofErr w:type="spellStart"/>
      <w:r w:rsidRPr="00B14EAB">
        <w:rPr>
          <w:rFonts w:ascii="Times New Roman" w:hAnsi="Times New Roman" w:cs="Times New Roman"/>
          <w:color w:val="auto"/>
          <w:sz w:val="28"/>
          <w:szCs w:val="28"/>
          <w:lang w:val="ru-RU" w:eastAsia="ru-RU"/>
        </w:rPr>
        <w:t>укладено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або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продовжено</w:t>
      </w:r>
      <w:proofErr w:type="spellEnd"/>
      <w:r w:rsidRPr="00B14EAB">
        <w:rPr>
          <w:rFonts w:ascii="Times New Roman" w:hAnsi="Times New Roman" w:cs="Times New Roman"/>
          <w:color w:val="auto"/>
          <w:sz w:val="28"/>
          <w:szCs w:val="28"/>
          <w:lang w:val="ru-RU" w:eastAsia="ru-RU"/>
        </w:rPr>
        <w:t xml:space="preserve"> у </w:t>
      </w:r>
      <w:proofErr w:type="spellStart"/>
      <w:r w:rsidRPr="00B14EAB">
        <w:rPr>
          <w:rFonts w:ascii="Times New Roman" w:hAnsi="Times New Roman" w:cs="Times New Roman"/>
          <w:color w:val="auto"/>
          <w:sz w:val="28"/>
          <w:szCs w:val="28"/>
          <w:lang w:val="ru-RU" w:eastAsia="ru-RU"/>
        </w:rPr>
        <w:t>випадках</w:t>
      </w:r>
      <w:proofErr w:type="spellEnd"/>
      <w:r w:rsidRPr="00B14EAB">
        <w:rPr>
          <w:rFonts w:ascii="Times New Roman" w:hAnsi="Times New Roman" w:cs="Times New Roman"/>
          <w:color w:val="auto"/>
          <w:sz w:val="28"/>
          <w:szCs w:val="28"/>
          <w:lang w:eastAsia="ru-RU"/>
        </w:rPr>
        <w:t>:</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3.14.1</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п</w:t>
      </w:r>
      <w:proofErr w:type="spellStart"/>
      <w:r w:rsidRPr="00B14EAB">
        <w:rPr>
          <w:rFonts w:ascii="Times New Roman" w:hAnsi="Times New Roman" w:cs="Times New Roman"/>
          <w:color w:val="auto"/>
          <w:sz w:val="28"/>
          <w:szCs w:val="28"/>
          <w:lang w:val="ru-RU" w:eastAsia="ru-RU"/>
        </w:rPr>
        <w:t>одання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неповного</w:t>
      </w:r>
      <w:proofErr w:type="spellEnd"/>
      <w:r w:rsidRPr="00B14EAB">
        <w:rPr>
          <w:rFonts w:ascii="Times New Roman" w:hAnsi="Times New Roman" w:cs="Times New Roman"/>
          <w:color w:val="auto"/>
          <w:sz w:val="28"/>
          <w:szCs w:val="28"/>
          <w:lang w:val="ru-RU" w:eastAsia="ru-RU"/>
        </w:rPr>
        <w:t xml:space="preserve"> пакета </w:t>
      </w:r>
      <w:proofErr w:type="spellStart"/>
      <w:r w:rsidRPr="00B14EAB">
        <w:rPr>
          <w:rFonts w:ascii="Times New Roman" w:hAnsi="Times New Roman" w:cs="Times New Roman"/>
          <w:color w:val="auto"/>
          <w:sz w:val="28"/>
          <w:szCs w:val="28"/>
          <w:lang w:val="ru-RU" w:eastAsia="ru-RU"/>
        </w:rPr>
        <w:t>документів</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наведення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недостовірних</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відомостей</w:t>
      </w:r>
      <w:proofErr w:type="spellEnd"/>
      <w:r w:rsidRPr="00B14EAB">
        <w:rPr>
          <w:rFonts w:ascii="Times New Roman" w:hAnsi="Times New Roman" w:cs="Times New Roman"/>
          <w:color w:val="auto"/>
          <w:sz w:val="28"/>
          <w:szCs w:val="28"/>
          <w:lang w:val="ru-RU" w:eastAsia="ru-RU"/>
        </w:rPr>
        <w:t xml:space="preserve"> у </w:t>
      </w:r>
      <w:proofErr w:type="spellStart"/>
      <w:r w:rsidRPr="00B14EAB">
        <w:rPr>
          <w:rFonts w:ascii="Times New Roman" w:hAnsi="Times New Roman" w:cs="Times New Roman"/>
          <w:color w:val="auto"/>
          <w:sz w:val="28"/>
          <w:szCs w:val="28"/>
          <w:lang w:val="ru-RU" w:eastAsia="ru-RU"/>
        </w:rPr>
        <w:t>поданих</w:t>
      </w:r>
      <w:proofErr w:type="spellEnd"/>
      <w:r w:rsidRPr="00B14EAB">
        <w:rPr>
          <w:rFonts w:ascii="Times New Roman" w:hAnsi="Times New Roman" w:cs="Times New Roman"/>
          <w:color w:val="auto"/>
          <w:sz w:val="28"/>
          <w:szCs w:val="28"/>
          <w:lang w:val="ru-RU" w:eastAsia="ru-RU"/>
        </w:rPr>
        <w:t xml:space="preserve"> документах та в</w:t>
      </w:r>
      <w:r w:rsidRPr="00B14EAB">
        <w:rPr>
          <w:rFonts w:ascii="Times New Roman" w:hAnsi="Times New Roman" w:cs="Times New Roman"/>
          <w:color w:val="auto"/>
          <w:sz w:val="28"/>
          <w:szCs w:val="28"/>
          <w:lang w:eastAsia="ru-RU"/>
        </w:rPr>
        <w:t xml:space="preserve"> </w:t>
      </w:r>
      <w:proofErr w:type="spellStart"/>
      <w:r w:rsidRPr="00B14EAB">
        <w:rPr>
          <w:rFonts w:ascii="Times New Roman" w:hAnsi="Times New Roman" w:cs="Times New Roman"/>
          <w:color w:val="auto"/>
          <w:sz w:val="28"/>
          <w:szCs w:val="28"/>
          <w:lang w:val="ru-RU" w:eastAsia="ru-RU"/>
        </w:rPr>
        <w:t>інших</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випадках</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передбачених</w:t>
      </w:r>
      <w:proofErr w:type="spellEnd"/>
      <w:r w:rsidRPr="00B14EAB">
        <w:rPr>
          <w:rFonts w:ascii="Times New Roman" w:hAnsi="Times New Roman" w:cs="Times New Roman"/>
          <w:color w:val="auto"/>
          <w:sz w:val="28"/>
          <w:szCs w:val="28"/>
          <w:lang w:eastAsia="ru-RU"/>
        </w:rPr>
        <w:t xml:space="preserve"> </w:t>
      </w:r>
      <w:proofErr w:type="spellStart"/>
      <w:r w:rsidRPr="00B14EAB">
        <w:rPr>
          <w:rFonts w:ascii="Times New Roman" w:hAnsi="Times New Roman" w:cs="Times New Roman"/>
          <w:color w:val="auto"/>
          <w:sz w:val="28"/>
          <w:szCs w:val="28"/>
          <w:lang w:val="ru-RU" w:eastAsia="ru-RU"/>
        </w:rPr>
        <w:t>законодавством</w:t>
      </w:r>
      <w:proofErr w:type="spellEnd"/>
      <w:r w:rsidRPr="00B14EAB">
        <w:rPr>
          <w:rFonts w:ascii="Times New Roman" w:hAnsi="Times New Roman" w:cs="Times New Roman"/>
          <w:color w:val="auto"/>
          <w:sz w:val="28"/>
          <w:szCs w:val="28"/>
          <w:lang w:eastAsia="ru-RU"/>
        </w:rPr>
        <w:t>;</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lastRenderedPageBreak/>
        <w:t xml:space="preserve">3.14.2 </w:t>
      </w:r>
      <w:proofErr w:type="spellStart"/>
      <w:r w:rsidRPr="00B14EAB">
        <w:rPr>
          <w:rFonts w:ascii="Times New Roman" w:hAnsi="Times New Roman" w:cs="Times New Roman"/>
          <w:color w:val="auto"/>
          <w:sz w:val="28"/>
          <w:szCs w:val="28"/>
          <w:lang w:val="ru-RU" w:eastAsia="ru-RU"/>
        </w:rPr>
        <w:t>наявності</w:t>
      </w:r>
      <w:proofErr w:type="spellEnd"/>
      <w:r w:rsidRPr="00B14EAB">
        <w:rPr>
          <w:rFonts w:ascii="Times New Roman" w:hAnsi="Times New Roman" w:cs="Times New Roman"/>
          <w:color w:val="auto"/>
          <w:sz w:val="28"/>
          <w:szCs w:val="28"/>
          <w:lang w:val="ru-RU" w:eastAsia="ru-RU"/>
        </w:rPr>
        <w:t xml:space="preserve"> в </w:t>
      </w:r>
      <w:proofErr w:type="spellStart"/>
      <w:r w:rsidRPr="00B14EAB">
        <w:rPr>
          <w:rFonts w:ascii="Times New Roman" w:hAnsi="Times New Roman" w:cs="Times New Roman"/>
          <w:color w:val="auto"/>
          <w:sz w:val="28"/>
          <w:szCs w:val="28"/>
          <w:lang w:val="ru-RU" w:eastAsia="ru-RU"/>
        </w:rPr>
        <w:t>Замовника</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заборгованості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що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еквівалентна</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двомісяч</w:t>
      </w:r>
      <w:proofErr w:type="spellEnd"/>
      <w:r w:rsidRPr="00B14EAB">
        <w:rPr>
          <w:rFonts w:ascii="Times New Roman" w:hAnsi="Times New Roman" w:cs="Times New Roman"/>
          <w:color w:val="auto"/>
          <w:sz w:val="28"/>
          <w:szCs w:val="28"/>
          <w:lang w:eastAsia="ru-RU"/>
        </w:rPr>
        <w:t>-</w:t>
      </w:r>
      <w:r w:rsidRPr="00B14EAB">
        <w:rPr>
          <w:rFonts w:ascii="Times New Roman" w:hAnsi="Times New Roman" w:cs="Times New Roman"/>
          <w:color w:val="auto"/>
          <w:sz w:val="28"/>
          <w:szCs w:val="28"/>
          <w:lang w:val="ru-RU" w:eastAsia="ru-RU"/>
        </w:rPr>
        <w:t xml:space="preserve">ному </w:t>
      </w:r>
      <w:proofErr w:type="spellStart"/>
      <w:r w:rsidRPr="00B14EAB">
        <w:rPr>
          <w:rFonts w:ascii="Times New Roman" w:hAnsi="Times New Roman" w:cs="Times New Roman"/>
          <w:color w:val="auto"/>
          <w:sz w:val="28"/>
          <w:szCs w:val="28"/>
          <w:lang w:val="ru-RU" w:eastAsia="ru-RU"/>
        </w:rPr>
        <w:t>розміру</w:t>
      </w:r>
      <w:proofErr w:type="spellEnd"/>
      <w:r w:rsidRPr="00B14EAB">
        <w:rPr>
          <w:rFonts w:ascii="Times New Roman" w:hAnsi="Times New Roman" w:cs="Times New Roman"/>
          <w:color w:val="auto"/>
          <w:sz w:val="28"/>
          <w:szCs w:val="28"/>
          <w:lang w:val="ru-RU" w:eastAsia="ru-RU"/>
        </w:rPr>
        <w:t xml:space="preserve"> плати </w:t>
      </w:r>
      <w:proofErr w:type="spellStart"/>
      <w:r w:rsidRPr="00B14EAB">
        <w:rPr>
          <w:rFonts w:ascii="Times New Roman" w:hAnsi="Times New Roman" w:cs="Times New Roman"/>
          <w:color w:val="auto"/>
          <w:sz w:val="28"/>
          <w:szCs w:val="28"/>
          <w:lang w:val="ru-RU" w:eastAsia="ru-RU"/>
        </w:rPr>
        <w:t>хоча</w:t>
      </w:r>
      <w:proofErr w:type="spellEnd"/>
      <w:r w:rsidRPr="00B14EAB">
        <w:rPr>
          <w:rFonts w:ascii="Times New Roman" w:hAnsi="Times New Roman" w:cs="Times New Roman"/>
          <w:color w:val="auto"/>
          <w:sz w:val="28"/>
          <w:szCs w:val="28"/>
          <w:lang w:val="ru-RU" w:eastAsia="ru-RU"/>
        </w:rPr>
        <w:t xml:space="preserve"> б за одним </w:t>
      </w:r>
      <w:proofErr w:type="spellStart"/>
      <w:r w:rsidRPr="00B14EAB">
        <w:rPr>
          <w:rFonts w:ascii="Times New Roman" w:hAnsi="Times New Roman" w:cs="Times New Roman"/>
          <w:color w:val="auto"/>
          <w:sz w:val="28"/>
          <w:szCs w:val="28"/>
          <w:lang w:val="ru-RU" w:eastAsia="ru-RU"/>
        </w:rPr>
        <w:t>чинним</w:t>
      </w:r>
      <w:proofErr w:type="spellEnd"/>
      <w:r w:rsidRPr="00B14EAB">
        <w:rPr>
          <w:rFonts w:ascii="Times New Roman" w:hAnsi="Times New Roman" w:cs="Times New Roman"/>
          <w:color w:val="auto"/>
          <w:sz w:val="28"/>
          <w:szCs w:val="28"/>
          <w:lang w:val="ru-RU" w:eastAsia="ru-RU"/>
        </w:rPr>
        <w:t xml:space="preserve"> Договором</w:t>
      </w:r>
      <w:r w:rsidRPr="00B14EAB">
        <w:rPr>
          <w:rFonts w:ascii="Times New Roman" w:hAnsi="Times New Roman" w:cs="Times New Roman"/>
          <w:color w:val="auto"/>
          <w:sz w:val="28"/>
          <w:szCs w:val="28"/>
          <w:lang w:eastAsia="ru-RU"/>
        </w:rPr>
        <w:t>, що стосується користування об</w:t>
      </w:r>
      <w:r w:rsidRPr="00B14EAB">
        <w:rPr>
          <w:rFonts w:ascii="Times New Roman" w:hAnsi="Times New Roman" w:cs="Times New Roman"/>
          <w:color w:val="auto"/>
          <w:sz w:val="28"/>
          <w:szCs w:val="28"/>
          <w:lang w:val="ru-RU" w:eastAsia="ru-RU"/>
        </w:rPr>
        <w:t>’</w:t>
      </w:r>
      <w:proofErr w:type="spellStart"/>
      <w:r w:rsidRPr="00B14EAB">
        <w:rPr>
          <w:rFonts w:ascii="Times New Roman" w:hAnsi="Times New Roman" w:cs="Times New Roman"/>
          <w:color w:val="auto"/>
          <w:sz w:val="28"/>
          <w:szCs w:val="28"/>
          <w:lang w:eastAsia="ru-RU"/>
        </w:rPr>
        <w:t>єктом</w:t>
      </w:r>
      <w:proofErr w:type="spellEnd"/>
      <w:r w:rsidRPr="00B14EAB">
        <w:rPr>
          <w:rFonts w:ascii="Times New Roman" w:hAnsi="Times New Roman" w:cs="Times New Roman"/>
          <w:color w:val="auto"/>
          <w:sz w:val="28"/>
          <w:szCs w:val="28"/>
          <w:lang w:eastAsia="ru-RU"/>
        </w:rPr>
        <w:t xml:space="preserve"> комунальної власності міста</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або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заборгованості</w:t>
      </w:r>
      <w:proofErr w:type="spellEnd"/>
      <w:r w:rsidRPr="00B14EAB">
        <w:rPr>
          <w:rFonts w:ascii="Times New Roman" w:hAnsi="Times New Roman" w:cs="Times New Roman"/>
          <w:color w:val="auto"/>
          <w:sz w:val="28"/>
          <w:szCs w:val="28"/>
          <w:lang w:val="ru-RU" w:eastAsia="ru-RU"/>
        </w:rPr>
        <w:t xml:space="preserve"> за </w:t>
      </w:r>
      <w:proofErr w:type="spellStart"/>
      <w:r w:rsidRPr="00B14EAB">
        <w:rPr>
          <w:rFonts w:ascii="Times New Roman" w:hAnsi="Times New Roman" w:cs="Times New Roman"/>
          <w:color w:val="auto"/>
          <w:sz w:val="28"/>
          <w:szCs w:val="28"/>
          <w:lang w:val="ru-RU" w:eastAsia="ru-RU"/>
        </w:rPr>
        <w:t>припиненими</w:t>
      </w:r>
      <w:proofErr w:type="spellEnd"/>
      <w:r w:rsidRPr="00B14EAB">
        <w:rPr>
          <w:rFonts w:ascii="Times New Roman" w:hAnsi="Times New Roman" w:cs="Times New Roman"/>
          <w:color w:val="auto"/>
          <w:sz w:val="28"/>
          <w:szCs w:val="28"/>
          <w:lang w:val="ru-RU" w:eastAsia="ru-RU"/>
        </w:rPr>
        <w:t xml:space="preserve"> договорами.</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t>3</w:t>
      </w:r>
      <w:r w:rsidRPr="00B14EAB">
        <w:rPr>
          <w:rFonts w:ascii="Times New Roman" w:hAnsi="Times New Roman" w:cs="Times New Roman"/>
          <w:color w:val="auto"/>
          <w:sz w:val="28"/>
          <w:szCs w:val="28"/>
          <w:lang w:val="ru-RU" w:eastAsia="ru-RU"/>
        </w:rPr>
        <w:t>.1</w:t>
      </w:r>
      <w:r w:rsidRPr="00B14EAB">
        <w:rPr>
          <w:rFonts w:ascii="Times New Roman" w:hAnsi="Times New Roman" w:cs="Times New Roman"/>
          <w:color w:val="auto"/>
          <w:sz w:val="28"/>
          <w:szCs w:val="28"/>
          <w:lang w:eastAsia="ru-RU"/>
        </w:rPr>
        <w:t>5</w:t>
      </w:r>
      <w:r w:rsidRPr="00B14EAB">
        <w:rPr>
          <w:rFonts w:ascii="Times New Roman" w:hAnsi="Times New Roman" w:cs="Times New Roman"/>
          <w:color w:val="auto"/>
          <w:sz w:val="28"/>
          <w:szCs w:val="28"/>
          <w:lang w:val="ru-RU" w:eastAsia="ru-RU"/>
        </w:rPr>
        <w:t xml:space="preserve">. Строк </w:t>
      </w:r>
      <w:proofErr w:type="spellStart"/>
      <w:r w:rsidRPr="00B14EAB">
        <w:rPr>
          <w:rFonts w:ascii="Times New Roman" w:hAnsi="Times New Roman" w:cs="Times New Roman"/>
          <w:color w:val="auto"/>
          <w:sz w:val="28"/>
          <w:szCs w:val="28"/>
          <w:lang w:val="ru-RU" w:eastAsia="ru-RU"/>
        </w:rPr>
        <w:t>дії</w:t>
      </w:r>
      <w:proofErr w:type="spellEnd"/>
      <w:r w:rsidRPr="00B14EAB">
        <w:rPr>
          <w:rFonts w:ascii="Times New Roman" w:hAnsi="Times New Roman" w:cs="Times New Roman"/>
          <w:color w:val="auto"/>
          <w:sz w:val="28"/>
          <w:szCs w:val="28"/>
          <w:lang w:val="ru-RU" w:eastAsia="ru-RU"/>
        </w:rPr>
        <w:t xml:space="preserve"> Договору </w:t>
      </w:r>
      <w:r w:rsidRPr="00B14EAB">
        <w:rPr>
          <w:rFonts w:ascii="Times New Roman" w:hAnsi="Times New Roman" w:cs="Times New Roman"/>
          <w:color w:val="auto"/>
          <w:sz w:val="28"/>
          <w:szCs w:val="28"/>
          <w:lang w:eastAsia="ru-RU"/>
        </w:rPr>
        <w:t xml:space="preserve">може бути </w:t>
      </w:r>
      <w:proofErr w:type="spellStart"/>
      <w:r w:rsidRPr="00B14EAB">
        <w:rPr>
          <w:rFonts w:ascii="Times New Roman" w:hAnsi="Times New Roman" w:cs="Times New Roman"/>
          <w:color w:val="auto"/>
          <w:sz w:val="28"/>
          <w:szCs w:val="28"/>
          <w:lang w:val="ru-RU" w:eastAsia="ru-RU"/>
        </w:rPr>
        <w:t>продовж</w:t>
      </w:r>
      <w:r w:rsidRPr="00B14EAB">
        <w:rPr>
          <w:rFonts w:ascii="Times New Roman" w:hAnsi="Times New Roman" w:cs="Times New Roman"/>
          <w:color w:val="auto"/>
          <w:sz w:val="28"/>
          <w:szCs w:val="28"/>
          <w:lang w:eastAsia="ru-RU"/>
        </w:rPr>
        <w:t>ено</w:t>
      </w:r>
      <w:proofErr w:type="spellEnd"/>
      <w:r w:rsidRPr="00B14EAB">
        <w:rPr>
          <w:rFonts w:ascii="Times New Roman" w:hAnsi="Times New Roman" w:cs="Times New Roman"/>
          <w:color w:val="auto"/>
          <w:sz w:val="28"/>
          <w:szCs w:val="28"/>
          <w:lang w:val="ru-RU" w:eastAsia="ru-RU"/>
        </w:rPr>
        <w:t xml:space="preserve"> на </w:t>
      </w:r>
      <w:proofErr w:type="spellStart"/>
      <w:r w:rsidRPr="00B14EAB">
        <w:rPr>
          <w:rFonts w:ascii="Times New Roman" w:hAnsi="Times New Roman" w:cs="Times New Roman"/>
          <w:color w:val="auto"/>
          <w:sz w:val="28"/>
          <w:szCs w:val="28"/>
          <w:lang w:val="ru-RU" w:eastAsia="ru-RU"/>
        </w:rPr>
        <w:t>підставі</w:t>
      </w:r>
      <w:proofErr w:type="spellEnd"/>
      <w:r w:rsidRPr="00B14EAB">
        <w:rPr>
          <w:rFonts w:ascii="Times New Roman" w:hAnsi="Times New Roman" w:cs="Times New Roman"/>
          <w:color w:val="auto"/>
          <w:sz w:val="28"/>
          <w:szCs w:val="28"/>
          <w:lang w:val="ru-RU" w:eastAsia="ru-RU"/>
        </w:rPr>
        <w:t xml:space="preserve"> заяви за формою </w:t>
      </w:r>
      <w:proofErr w:type="spellStart"/>
      <w:r w:rsidRPr="00B14EAB">
        <w:rPr>
          <w:rFonts w:ascii="Times New Roman" w:hAnsi="Times New Roman" w:cs="Times New Roman"/>
          <w:color w:val="auto"/>
          <w:sz w:val="28"/>
          <w:szCs w:val="28"/>
          <w:lang w:val="ru-RU" w:eastAsia="ru-RU"/>
        </w:rPr>
        <w:t>згідно</w:t>
      </w:r>
      <w:proofErr w:type="spellEnd"/>
      <w:r w:rsidRPr="00B14EAB">
        <w:rPr>
          <w:rFonts w:ascii="Times New Roman" w:hAnsi="Times New Roman" w:cs="Times New Roman"/>
          <w:color w:val="auto"/>
          <w:sz w:val="28"/>
          <w:szCs w:val="28"/>
          <w:lang w:val="ru-RU" w:eastAsia="ru-RU"/>
        </w:rPr>
        <w:t xml:space="preserve"> з </w:t>
      </w:r>
      <w:proofErr w:type="spellStart"/>
      <w:r w:rsidRPr="00B14EAB">
        <w:rPr>
          <w:rFonts w:ascii="Times New Roman" w:hAnsi="Times New Roman" w:cs="Times New Roman"/>
          <w:color w:val="auto"/>
          <w:sz w:val="28"/>
          <w:szCs w:val="28"/>
          <w:lang w:val="ru-RU" w:eastAsia="ru-RU"/>
        </w:rPr>
        <w:t>додатком</w:t>
      </w:r>
      <w:proofErr w:type="spellEnd"/>
      <w:r w:rsidRPr="00B14EAB">
        <w:rPr>
          <w:rFonts w:ascii="Times New Roman" w:hAnsi="Times New Roman" w:cs="Times New Roman"/>
          <w:color w:val="auto"/>
          <w:sz w:val="28"/>
          <w:szCs w:val="28"/>
          <w:lang w:val="ru-RU" w:eastAsia="ru-RU"/>
        </w:rPr>
        <w:t xml:space="preserve"> 1, </w:t>
      </w:r>
      <w:proofErr w:type="spellStart"/>
      <w:r w:rsidRPr="00B14EAB">
        <w:rPr>
          <w:rFonts w:ascii="Times New Roman" w:hAnsi="Times New Roman" w:cs="Times New Roman"/>
          <w:color w:val="auto"/>
          <w:sz w:val="28"/>
          <w:szCs w:val="28"/>
          <w:lang w:val="ru-RU" w:eastAsia="ru-RU"/>
        </w:rPr>
        <w:t>поданої</w:t>
      </w:r>
      <w:proofErr w:type="spellEnd"/>
      <w:r w:rsidRPr="00B14EAB">
        <w:rPr>
          <w:rFonts w:ascii="Times New Roman" w:hAnsi="Times New Roman" w:cs="Times New Roman"/>
          <w:color w:val="auto"/>
          <w:sz w:val="28"/>
          <w:szCs w:val="28"/>
          <w:lang w:eastAsia="ru-RU"/>
        </w:rPr>
        <w:t xml:space="preserve"> Користувачем</w:t>
      </w:r>
      <w:r w:rsidRPr="00B14EAB">
        <w:rPr>
          <w:rFonts w:ascii="Times New Roman" w:hAnsi="Times New Roman" w:cs="Times New Roman"/>
          <w:color w:val="auto"/>
          <w:sz w:val="28"/>
          <w:szCs w:val="28"/>
          <w:lang w:val="ru-RU" w:eastAsia="ru-RU"/>
        </w:rPr>
        <w:t xml:space="preserve"> </w:t>
      </w:r>
      <w:proofErr w:type="gramStart"/>
      <w:r w:rsidRPr="00B14EAB">
        <w:rPr>
          <w:rFonts w:ascii="Times New Roman" w:hAnsi="Times New Roman" w:cs="Times New Roman"/>
          <w:color w:val="auto"/>
          <w:sz w:val="28"/>
          <w:szCs w:val="28"/>
          <w:lang w:eastAsia="ru-RU"/>
        </w:rPr>
        <w:t>у порядку</w:t>
      </w:r>
      <w:proofErr w:type="gramEnd"/>
      <w:r w:rsidRPr="00B14EAB">
        <w:rPr>
          <w:rFonts w:ascii="Times New Roman" w:hAnsi="Times New Roman" w:cs="Times New Roman"/>
          <w:color w:val="auto"/>
          <w:sz w:val="28"/>
          <w:szCs w:val="28"/>
          <w:lang w:eastAsia="ru-RU"/>
        </w:rPr>
        <w:t>, установленому пунктом 3.3 Положення,</w:t>
      </w:r>
      <w:r w:rsidRPr="00B14EAB">
        <w:rPr>
          <w:rFonts w:ascii="Times New Roman" w:hAnsi="Times New Roman" w:cs="Times New Roman"/>
          <w:color w:val="auto"/>
          <w:sz w:val="28"/>
          <w:szCs w:val="28"/>
          <w:lang w:val="ru-RU" w:eastAsia="ru-RU"/>
        </w:rPr>
        <w:t xml:space="preserve"> не </w:t>
      </w:r>
      <w:proofErr w:type="spellStart"/>
      <w:r w:rsidRPr="00B14EAB">
        <w:rPr>
          <w:rFonts w:ascii="Times New Roman" w:hAnsi="Times New Roman" w:cs="Times New Roman"/>
          <w:color w:val="auto"/>
          <w:sz w:val="28"/>
          <w:szCs w:val="28"/>
          <w:lang w:val="ru-RU" w:eastAsia="ru-RU"/>
        </w:rPr>
        <w:t>пізніше</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ніж</w:t>
      </w:r>
      <w:proofErr w:type="spellEnd"/>
      <w:r w:rsidRPr="00B14EAB">
        <w:rPr>
          <w:rFonts w:ascii="Times New Roman" w:hAnsi="Times New Roman" w:cs="Times New Roman"/>
          <w:color w:val="auto"/>
          <w:sz w:val="28"/>
          <w:szCs w:val="28"/>
          <w:lang w:val="ru-RU" w:eastAsia="ru-RU"/>
        </w:rPr>
        <w:t xml:space="preserve"> за один </w:t>
      </w:r>
      <w:proofErr w:type="spellStart"/>
      <w:r w:rsidRPr="00B14EAB">
        <w:rPr>
          <w:rFonts w:ascii="Times New Roman" w:hAnsi="Times New Roman" w:cs="Times New Roman"/>
          <w:color w:val="auto"/>
          <w:sz w:val="28"/>
          <w:szCs w:val="28"/>
          <w:lang w:val="ru-RU" w:eastAsia="ru-RU"/>
        </w:rPr>
        <w:t>календарний</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місяць</w:t>
      </w:r>
      <w:proofErr w:type="spellEnd"/>
      <w:r w:rsidRPr="00B14EAB">
        <w:rPr>
          <w:rFonts w:ascii="Times New Roman" w:hAnsi="Times New Roman" w:cs="Times New Roman"/>
          <w:color w:val="auto"/>
          <w:sz w:val="28"/>
          <w:szCs w:val="28"/>
          <w:lang w:val="ru-RU" w:eastAsia="ru-RU"/>
        </w:rPr>
        <w:t xml:space="preserve"> до </w:t>
      </w:r>
      <w:proofErr w:type="spellStart"/>
      <w:r w:rsidRPr="00B14EAB">
        <w:rPr>
          <w:rFonts w:ascii="Times New Roman" w:hAnsi="Times New Roman" w:cs="Times New Roman"/>
          <w:color w:val="auto"/>
          <w:sz w:val="28"/>
          <w:szCs w:val="28"/>
          <w:lang w:val="ru-RU" w:eastAsia="ru-RU"/>
        </w:rPr>
        <w:t>закінчення</w:t>
      </w:r>
      <w:proofErr w:type="spellEnd"/>
      <w:r w:rsidRPr="00B14EAB">
        <w:rPr>
          <w:rFonts w:ascii="Times New Roman" w:hAnsi="Times New Roman" w:cs="Times New Roman"/>
          <w:color w:val="auto"/>
          <w:sz w:val="28"/>
          <w:szCs w:val="28"/>
          <w:lang w:val="ru-RU" w:eastAsia="ru-RU"/>
        </w:rPr>
        <w:t xml:space="preserve"> строку </w:t>
      </w:r>
      <w:proofErr w:type="spellStart"/>
      <w:r w:rsidRPr="00B14EAB">
        <w:rPr>
          <w:rFonts w:ascii="Times New Roman" w:hAnsi="Times New Roman" w:cs="Times New Roman"/>
          <w:color w:val="auto"/>
          <w:sz w:val="28"/>
          <w:szCs w:val="28"/>
          <w:lang w:val="ru-RU" w:eastAsia="ru-RU"/>
        </w:rPr>
        <w:t>дії</w:t>
      </w:r>
      <w:proofErr w:type="spellEnd"/>
      <w:r w:rsidRPr="00B14EAB">
        <w:rPr>
          <w:rFonts w:ascii="Times New Roman" w:hAnsi="Times New Roman" w:cs="Times New Roman"/>
          <w:color w:val="auto"/>
          <w:sz w:val="28"/>
          <w:szCs w:val="28"/>
          <w:lang w:val="ru-RU" w:eastAsia="ru-RU"/>
        </w:rPr>
        <w:t xml:space="preserve"> Договору. </w:t>
      </w:r>
      <w:r w:rsidRPr="00B14EAB">
        <w:rPr>
          <w:rFonts w:ascii="Times New Roman" w:hAnsi="Times New Roman" w:cs="Times New Roman"/>
          <w:color w:val="auto"/>
          <w:sz w:val="28"/>
          <w:szCs w:val="28"/>
          <w:lang w:eastAsia="ru-RU"/>
        </w:rPr>
        <w:t xml:space="preserve">При цьому: </w:t>
      </w:r>
    </w:p>
    <w:p w:rsidR="00B14EAB" w:rsidRPr="00B14EAB" w:rsidRDefault="00B14EAB" w:rsidP="00B14EAB">
      <w:pPr>
        <w:autoSpaceDE w:val="0"/>
        <w:autoSpaceDN w:val="0"/>
        <w:adjustRightInd w:val="0"/>
        <w:spacing w:line="240" w:lineRule="atLeast"/>
        <w:ind w:firstLine="708"/>
        <w:contextualSpacing/>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3.15.1 загальний строк договору, який укладено без проведення конкурсу, з урахуванням строку продовження його дії не може перевищувати 6 років;</w:t>
      </w:r>
    </w:p>
    <w:p w:rsidR="00B14EAB" w:rsidRPr="00B14EAB" w:rsidRDefault="00B14EAB" w:rsidP="00B14EAB">
      <w:pPr>
        <w:autoSpaceDE w:val="0"/>
        <w:autoSpaceDN w:val="0"/>
        <w:adjustRightInd w:val="0"/>
        <w:spacing w:line="240" w:lineRule="atLeast"/>
        <w:ind w:firstLine="708"/>
        <w:contextualSpacing/>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3.15.2 пропозиції щодо розміру процентної ставки для визначення розміру плати мають бути не менше тих, що використовувалися при укладенні Договору, що продовжується.</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3.16. До заяви додаються актуальні фотознімки місцевості, що </w:t>
      </w:r>
      <w:proofErr w:type="spellStart"/>
      <w:r w:rsidRPr="00B14EAB">
        <w:rPr>
          <w:rFonts w:ascii="Times New Roman" w:hAnsi="Times New Roman" w:cs="Times New Roman"/>
          <w:color w:val="auto"/>
          <w:sz w:val="28"/>
          <w:szCs w:val="28"/>
          <w:lang w:eastAsia="ru-RU"/>
        </w:rPr>
        <w:t>відобра-жають</w:t>
      </w:r>
      <w:proofErr w:type="spellEnd"/>
      <w:r w:rsidRPr="00B14EAB">
        <w:rPr>
          <w:rFonts w:ascii="Times New Roman" w:hAnsi="Times New Roman" w:cs="Times New Roman"/>
          <w:color w:val="auto"/>
          <w:sz w:val="28"/>
          <w:szCs w:val="28"/>
          <w:lang w:eastAsia="ru-RU"/>
        </w:rPr>
        <w:t xml:space="preserve"> стан елемента благоустрою, ТС та прилеглої території.</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i/>
          <w:color w:val="auto"/>
          <w:sz w:val="28"/>
          <w:szCs w:val="28"/>
          <w:lang w:eastAsia="ru-RU"/>
        </w:rPr>
      </w:pPr>
      <w:r w:rsidRPr="00B14EAB">
        <w:rPr>
          <w:rFonts w:ascii="Times New Roman" w:hAnsi="Times New Roman" w:cs="Times New Roman"/>
          <w:color w:val="auto"/>
          <w:sz w:val="28"/>
          <w:szCs w:val="28"/>
          <w:lang w:eastAsia="ru-RU"/>
        </w:rPr>
        <w:t>3.17. При розгляді питання продовження дії договору Виконавцем здійснюється переоформлення паспорта прив’язки або продовження строку його дії (у разі потреби), проводиться незалежна оцінка вартості елемента благоустрою (якщо з дати попередньої оцінки минуло більше шести місяців). Понесені у зв’язку з цим витрати підлягають відшкодуванню Користувачем.</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3.18. Якщо вартість елемента благоустрою за результатами незалежної оцінки збільшується порівняно з минулою, то розмір плати перераховується за процентною ставкою, що використовувалася раніше для розрахунку розміру плати для Договору. </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3.19. </w:t>
      </w:r>
      <w:proofErr w:type="spellStart"/>
      <w:r w:rsidRPr="00B14EAB">
        <w:rPr>
          <w:rFonts w:ascii="Times New Roman" w:hAnsi="Times New Roman" w:cs="Times New Roman"/>
          <w:color w:val="auto"/>
          <w:sz w:val="28"/>
          <w:szCs w:val="28"/>
          <w:lang w:val="ru-RU" w:eastAsia="ru-RU"/>
        </w:rPr>
        <w:t>Заяв</w:t>
      </w:r>
      <w:proofErr w:type="spellEnd"/>
      <w:r w:rsidRPr="00B14EAB">
        <w:rPr>
          <w:rFonts w:ascii="Times New Roman" w:hAnsi="Times New Roman" w:cs="Times New Roman"/>
          <w:color w:val="auto"/>
          <w:sz w:val="28"/>
          <w:szCs w:val="28"/>
          <w:lang w:eastAsia="ru-RU"/>
        </w:rPr>
        <w:t>а</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Користувача</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щодо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продовження</w:t>
      </w:r>
      <w:proofErr w:type="spellEnd"/>
      <w:r w:rsidRPr="00B14EAB">
        <w:rPr>
          <w:rFonts w:ascii="Times New Roman" w:hAnsi="Times New Roman" w:cs="Times New Roman"/>
          <w:color w:val="auto"/>
          <w:sz w:val="28"/>
          <w:szCs w:val="28"/>
          <w:lang w:val="ru-RU" w:eastAsia="ru-RU"/>
        </w:rPr>
        <w:t xml:space="preserve"> строку </w:t>
      </w:r>
      <w:proofErr w:type="spellStart"/>
      <w:r w:rsidRPr="00B14EAB">
        <w:rPr>
          <w:rFonts w:ascii="Times New Roman" w:hAnsi="Times New Roman" w:cs="Times New Roman"/>
          <w:color w:val="auto"/>
          <w:sz w:val="28"/>
          <w:szCs w:val="28"/>
          <w:lang w:val="ru-RU" w:eastAsia="ru-RU"/>
        </w:rPr>
        <w:t>дії</w:t>
      </w:r>
      <w:proofErr w:type="spellEnd"/>
      <w:r w:rsidRPr="00B14EAB">
        <w:rPr>
          <w:rFonts w:ascii="Times New Roman" w:hAnsi="Times New Roman" w:cs="Times New Roman"/>
          <w:color w:val="auto"/>
          <w:sz w:val="28"/>
          <w:szCs w:val="28"/>
          <w:lang w:val="ru-RU" w:eastAsia="ru-RU"/>
        </w:rPr>
        <w:t xml:space="preserve"> Договору</w:t>
      </w:r>
      <w:r w:rsidRPr="00B14EAB">
        <w:rPr>
          <w:rFonts w:ascii="Times New Roman" w:hAnsi="Times New Roman" w:cs="Times New Roman"/>
          <w:color w:val="auto"/>
          <w:sz w:val="28"/>
          <w:szCs w:val="28"/>
          <w:lang w:eastAsia="ru-RU"/>
        </w:rPr>
        <w:t xml:space="preserve"> розглядається конкурсною комісією</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протягом</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12 днів. При розгляді заяви про продовження строку дії Договору конкурсна комісія аналізує дотримання Користувачем його умов, наявність зауважень щодо діяльності Користувача в період дії Договору, а також обмежень, установлених пунктом 3.14 Положення. </w:t>
      </w:r>
    </w:p>
    <w:p w:rsidR="00B14EAB" w:rsidRPr="00B14EAB" w:rsidRDefault="00B14EAB" w:rsidP="00B14EAB">
      <w:pPr>
        <w:autoSpaceDE w:val="0"/>
        <w:autoSpaceDN w:val="0"/>
        <w:adjustRightInd w:val="0"/>
        <w:spacing w:line="240" w:lineRule="atLeast"/>
        <w:ind w:firstLine="570"/>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 </w:t>
      </w:r>
      <w:r w:rsidRPr="00B14EAB">
        <w:rPr>
          <w:rFonts w:ascii="Times New Roman" w:hAnsi="Times New Roman" w:cs="Times New Roman"/>
          <w:color w:val="auto"/>
          <w:sz w:val="28"/>
          <w:szCs w:val="28"/>
          <w:lang w:eastAsia="ru-RU"/>
        </w:rPr>
        <w:tab/>
        <w:t>3.20. У разі ухвалення рішення про відмову в продовженні строку дії Договору, Користувач зобов’язаний звільнити місце, надане для розміщення ТС або ПТС, протягом 10 днів від дня його ухвалення конкурсною комісією.</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3</w:t>
      </w:r>
      <w:r w:rsidRPr="00B14EAB">
        <w:rPr>
          <w:rFonts w:ascii="Times New Roman" w:hAnsi="Times New Roman" w:cs="Times New Roman"/>
          <w:color w:val="auto"/>
          <w:sz w:val="28"/>
          <w:szCs w:val="28"/>
          <w:lang w:val="ru-RU" w:eastAsia="ru-RU"/>
        </w:rPr>
        <w:t>.</w:t>
      </w:r>
      <w:r w:rsidRPr="00B14EAB">
        <w:rPr>
          <w:rFonts w:ascii="Times New Roman" w:hAnsi="Times New Roman" w:cs="Times New Roman"/>
          <w:color w:val="auto"/>
          <w:sz w:val="28"/>
          <w:szCs w:val="28"/>
          <w:lang w:eastAsia="ru-RU"/>
        </w:rPr>
        <w:t>21</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Дія</w:t>
      </w:r>
      <w:proofErr w:type="spellEnd"/>
      <w:r w:rsidRPr="00B14EAB">
        <w:rPr>
          <w:rFonts w:ascii="Times New Roman" w:hAnsi="Times New Roman" w:cs="Times New Roman"/>
          <w:color w:val="auto"/>
          <w:sz w:val="28"/>
          <w:szCs w:val="28"/>
          <w:lang w:val="ru-RU" w:eastAsia="ru-RU"/>
        </w:rPr>
        <w:t xml:space="preserve"> Договору </w:t>
      </w:r>
      <w:proofErr w:type="spellStart"/>
      <w:r w:rsidRPr="00B14EAB">
        <w:rPr>
          <w:rFonts w:ascii="Times New Roman" w:hAnsi="Times New Roman" w:cs="Times New Roman"/>
          <w:color w:val="auto"/>
          <w:sz w:val="28"/>
          <w:szCs w:val="28"/>
          <w:lang w:val="ru-RU" w:eastAsia="ru-RU"/>
        </w:rPr>
        <w:t>припиняється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в момент закінчення строку його дії та </w:t>
      </w:r>
      <w:r w:rsidRPr="00B14EAB">
        <w:rPr>
          <w:rFonts w:ascii="Times New Roman" w:hAnsi="Times New Roman" w:cs="Times New Roman"/>
          <w:color w:val="auto"/>
          <w:sz w:val="28"/>
          <w:szCs w:val="28"/>
          <w:lang w:val="ru-RU" w:eastAsia="ru-RU"/>
        </w:rPr>
        <w:t xml:space="preserve">з </w:t>
      </w:r>
      <w:r w:rsidRPr="00B14EAB">
        <w:rPr>
          <w:rFonts w:ascii="Times New Roman" w:hAnsi="Times New Roman" w:cs="Times New Roman"/>
          <w:color w:val="auto"/>
          <w:sz w:val="28"/>
          <w:szCs w:val="28"/>
          <w:lang w:eastAsia="ru-RU"/>
        </w:rPr>
        <w:t xml:space="preserve">інших </w:t>
      </w:r>
      <w:proofErr w:type="spellStart"/>
      <w:r w:rsidRPr="00B14EAB">
        <w:rPr>
          <w:rFonts w:ascii="Times New Roman" w:hAnsi="Times New Roman" w:cs="Times New Roman"/>
          <w:color w:val="auto"/>
          <w:sz w:val="28"/>
          <w:szCs w:val="28"/>
          <w:lang w:val="ru-RU" w:eastAsia="ru-RU"/>
        </w:rPr>
        <w:t>підстав</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у</w:t>
      </w:r>
      <w:proofErr w:type="spellStart"/>
      <w:r w:rsidRPr="00B14EAB">
        <w:rPr>
          <w:rFonts w:ascii="Times New Roman" w:hAnsi="Times New Roman" w:cs="Times New Roman"/>
          <w:color w:val="auto"/>
          <w:sz w:val="28"/>
          <w:szCs w:val="28"/>
          <w:lang w:val="ru-RU" w:eastAsia="ru-RU"/>
        </w:rPr>
        <w:t>становлених</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чинним</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законодавством</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України</w:t>
      </w:r>
      <w:proofErr w:type="spellEnd"/>
      <w:r w:rsidRPr="00B14EAB">
        <w:rPr>
          <w:rFonts w:ascii="Times New Roman" w:hAnsi="Times New Roman" w:cs="Times New Roman"/>
          <w:color w:val="auto"/>
          <w:sz w:val="28"/>
          <w:szCs w:val="28"/>
          <w:lang w:eastAsia="ru-RU"/>
        </w:rPr>
        <w:t>, Положенням</w:t>
      </w:r>
      <w:r w:rsidRPr="00B14EAB">
        <w:rPr>
          <w:rFonts w:ascii="Times New Roman" w:hAnsi="Times New Roman" w:cs="Times New Roman"/>
          <w:color w:val="auto"/>
          <w:sz w:val="28"/>
          <w:szCs w:val="28"/>
          <w:lang w:val="ru-RU" w:eastAsia="ru-RU"/>
        </w:rPr>
        <w:t xml:space="preserve"> та/</w:t>
      </w:r>
      <w:proofErr w:type="spellStart"/>
      <w:r w:rsidRPr="00B14EAB">
        <w:rPr>
          <w:rFonts w:ascii="Times New Roman" w:hAnsi="Times New Roman" w:cs="Times New Roman"/>
          <w:color w:val="auto"/>
          <w:sz w:val="28"/>
          <w:szCs w:val="28"/>
          <w:lang w:val="ru-RU" w:eastAsia="ru-RU"/>
        </w:rPr>
        <w:t>або</w:t>
      </w:r>
      <w:proofErr w:type="spellEnd"/>
      <w:r w:rsidRPr="00B14EAB">
        <w:rPr>
          <w:rFonts w:ascii="Times New Roman" w:hAnsi="Times New Roman" w:cs="Times New Roman"/>
          <w:color w:val="auto"/>
          <w:sz w:val="28"/>
          <w:szCs w:val="28"/>
          <w:lang w:val="ru-RU" w:eastAsia="ru-RU"/>
        </w:rPr>
        <w:t xml:space="preserve"> Договором.</w:t>
      </w:r>
      <w:r w:rsidRPr="00B14EAB">
        <w:rPr>
          <w:rFonts w:ascii="Times New Roman" w:hAnsi="Times New Roman" w:cs="Times New Roman"/>
          <w:color w:val="auto"/>
          <w:sz w:val="28"/>
          <w:szCs w:val="28"/>
          <w:lang w:eastAsia="ru-RU"/>
        </w:rPr>
        <w:t xml:space="preserve"> Користування місцем, наданим для розміщення ТС після закінчення строку дії Договору без укладання угоди про продовження його дії, є безпідставним, а розміщена на ньому ТС підлягає демонтажу.</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p>
    <w:p w:rsidR="00B14EAB" w:rsidRPr="00B14EAB" w:rsidRDefault="00B14EAB" w:rsidP="00B14EAB">
      <w:pPr>
        <w:widowControl/>
        <w:autoSpaceDE w:val="0"/>
        <w:autoSpaceDN w:val="0"/>
        <w:adjustRightInd w:val="0"/>
        <w:spacing w:line="240" w:lineRule="atLeast"/>
        <w:jc w:val="center"/>
        <w:rPr>
          <w:rFonts w:ascii="Times New Roman" w:hAnsi="Times New Roman" w:cs="Times New Roman"/>
          <w:b/>
          <w:i/>
          <w:color w:val="auto"/>
          <w:sz w:val="28"/>
          <w:szCs w:val="28"/>
          <w:lang w:eastAsia="ru-RU"/>
        </w:rPr>
      </w:pPr>
      <w:r w:rsidRPr="00B14EAB">
        <w:rPr>
          <w:rFonts w:ascii="Times New Roman" w:hAnsi="Times New Roman" w:cs="Times New Roman"/>
          <w:b/>
          <w:i/>
          <w:color w:val="auto"/>
          <w:sz w:val="28"/>
          <w:szCs w:val="28"/>
          <w:lang w:eastAsia="ru-RU"/>
        </w:rPr>
        <w:t>4. П</w:t>
      </w:r>
      <w:r w:rsidRPr="00B14EAB">
        <w:rPr>
          <w:rFonts w:ascii="Times New Roman" w:hAnsi="Times New Roman" w:cs="Times New Roman"/>
          <w:b/>
          <w:bCs/>
          <w:i/>
          <w:color w:val="auto"/>
          <w:sz w:val="28"/>
          <w:szCs w:val="28"/>
        </w:rPr>
        <w:t>роведення конкурсу на п</w:t>
      </w:r>
      <w:proofErr w:type="spellStart"/>
      <w:r w:rsidRPr="00B14EAB">
        <w:rPr>
          <w:rFonts w:ascii="Times New Roman" w:hAnsi="Times New Roman" w:cs="Times New Roman"/>
          <w:b/>
          <w:i/>
          <w:color w:val="auto"/>
          <w:sz w:val="28"/>
          <w:szCs w:val="28"/>
          <w:lang w:val="ru-RU" w:eastAsia="ru-RU"/>
        </w:rPr>
        <w:t>рав</w:t>
      </w:r>
      <w:proofErr w:type="spellEnd"/>
      <w:r w:rsidRPr="00B14EAB">
        <w:rPr>
          <w:rFonts w:ascii="Times New Roman" w:hAnsi="Times New Roman" w:cs="Times New Roman"/>
          <w:b/>
          <w:i/>
          <w:color w:val="auto"/>
          <w:sz w:val="28"/>
          <w:szCs w:val="28"/>
          <w:lang w:eastAsia="ru-RU"/>
        </w:rPr>
        <w:t>о</w:t>
      </w:r>
      <w:r w:rsidRPr="00B14EAB">
        <w:rPr>
          <w:rFonts w:ascii="Times New Roman" w:hAnsi="Times New Roman" w:cs="Times New Roman"/>
          <w:b/>
          <w:i/>
          <w:color w:val="auto"/>
          <w:sz w:val="28"/>
          <w:szCs w:val="28"/>
          <w:lang w:val="ru-RU" w:eastAsia="ru-RU"/>
        </w:rPr>
        <w:t xml:space="preserve"> </w:t>
      </w:r>
      <w:proofErr w:type="spellStart"/>
      <w:r w:rsidRPr="00B14EAB">
        <w:rPr>
          <w:rFonts w:ascii="Times New Roman" w:hAnsi="Times New Roman" w:cs="Times New Roman"/>
          <w:b/>
          <w:i/>
          <w:color w:val="auto"/>
          <w:sz w:val="28"/>
          <w:szCs w:val="28"/>
          <w:lang w:val="ru-RU" w:eastAsia="ru-RU"/>
        </w:rPr>
        <w:t>тимчасового</w:t>
      </w:r>
      <w:proofErr w:type="spellEnd"/>
      <w:r w:rsidRPr="00B14EAB">
        <w:rPr>
          <w:rFonts w:ascii="Times New Roman" w:hAnsi="Times New Roman" w:cs="Times New Roman"/>
          <w:b/>
          <w:i/>
          <w:color w:val="auto"/>
          <w:sz w:val="28"/>
          <w:szCs w:val="28"/>
          <w:lang w:val="ru-RU" w:eastAsia="ru-RU"/>
        </w:rPr>
        <w:t xml:space="preserve"> </w:t>
      </w:r>
      <w:r w:rsidRPr="00B14EAB">
        <w:rPr>
          <w:rFonts w:ascii="Times New Roman" w:hAnsi="Times New Roman" w:cs="Times New Roman"/>
          <w:b/>
          <w:i/>
          <w:color w:val="auto"/>
          <w:sz w:val="28"/>
          <w:szCs w:val="28"/>
          <w:lang w:eastAsia="ru-RU"/>
        </w:rPr>
        <w:t>к</w:t>
      </w:r>
      <w:proofErr w:type="spellStart"/>
      <w:r w:rsidRPr="00B14EAB">
        <w:rPr>
          <w:rFonts w:ascii="Times New Roman" w:hAnsi="Times New Roman" w:cs="Times New Roman"/>
          <w:b/>
          <w:i/>
          <w:color w:val="auto"/>
          <w:sz w:val="28"/>
          <w:szCs w:val="28"/>
          <w:lang w:val="ru-RU" w:eastAsia="ru-RU"/>
        </w:rPr>
        <w:t>ористування</w:t>
      </w:r>
      <w:proofErr w:type="spellEnd"/>
      <w:r w:rsidRPr="00B14EAB">
        <w:rPr>
          <w:rFonts w:ascii="Times New Roman" w:hAnsi="Times New Roman" w:cs="Times New Roman"/>
          <w:b/>
          <w:i/>
          <w:color w:val="auto"/>
          <w:sz w:val="28"/>
          <w:szCs w:val="28"/>
          <w:lang w:val="ru-RU" w:eastAsia="ru-RU"/>
        </w:rPr>
        <w:t xml:space="preserve"> </w:t>
      </w:r>
    </w:p>
    <w:p w:rsidR="00B14EAB" w:rsidRPr="00B14EAB" w:rsidRDefault="00B14EAB" w:rsidP="00B14EAB">
      <w:pPr>
        <w:widowControl/>
        <w:autoSpaceDE w:val="0"/>
        <w:autoSpaceDN w:val="0"/>
        <w:adjustRightInd w:val="0"/>
        <w:spacing w:line="240" w:lineRule="atLeast"/>
        <w:jc w:val="center"/>
        <w:rPr>
          <w:rFonts w:ascii="Times New Roman" w:hAnsi="Times New Roman" w:cs="Times New Roman"/>
          <w:b/>
          <w:i/>
          <w:color w:val="auto"/>
          <w:sz w:val="28"/>
          <w:szCs w:val="28"/>
          <w:lang w:eastAsia="ru-RU"/>
        </w:rPr>
      </w:pPr>
      <w:r w:rsidRPr="00B14EAB">
        <w:rPr>
          <w:rFonts w:ascii="Times New Roman" w:hAnsi="Times New Roman" w:cs="Times New Roman"/>
          <w:b/>
          <w:i/>
          <w:color w:val="auto"/>
          <w:sz w:val="28"/>
          <w:szCs w:val="28"/>
          <w:lang w:eastAsia="ru-RU"/>
        </w:rPr>
        <w:t xml:space="preserve">елементами благоустрою </w:t>
      </w:r>
      <w:r w:rsidRPr="00B14EAB">
        <w:rPr>
          <w:rFonts w:ascii="Times New Roman" w:hAnsi="Times New Roman" w:cs="Times New Roman"/>
          <w:b/>
          <w:i/>
          <w:color w:val="auto"/>
          <w:sz w:val="28"/>
          <w:szCs w:val="28"/>
          <w:lang w:val="ru-RU" w:eastAsia="ru-RU"/>
        </w:rPr>
        <w:t xml:space="preserve">для </w:t>
      </w:r>
      <w:proofErr w:type="spellStart"/>
      <w:r w:rsidRPr="00B14EAB">
        <w:rPr>
          <w:rFonts w:ascii="Times New Roman" w:hAnsi="Times New Roman" w:cs="Times New Roman"/>
          <w:b/>
          <w:i/>
          <w:color w:val="auto"/>
          <w:sz w:val="28"/>
          <w:szCs w:val="28"/>
          <w:lang w:val="ru-RU" w:eastAsia="ru-RU"/>
        </w:rPr>
        <w:t>розміщення</w:t>
      </w:r>
      <w:proofErr w:type="spellEnd"/>
      <w:r w:rsidRPr="00B14EAB">
        <w:rPr>
          <w:rFonts w:ascii="Times New Roman" w:hAnsi="Times New Roman" w:cs="Times New Roman"/>
          <w:b/>
          <w:i/>
          <w:color w:val="auto"/>
          <w:sz w:val="28"/>
          <w:szCs w:val="28"/>
          <w:lang w:val="ru-RU" w:eastAsia="ru-RU"/>
        </w:rPr>
        <w:t xml:space="preserve"> </w:t>
      </w:r>
      <w:proofErr w:type="spellStart"/>
      <w:r w:rsidRPr="00B14EAB">
        <w:rPr>
          <w:rFonts w:ascii="Times New Roman" w:hAnsi="Times New Roman" w:cs="Times New Roman"/>
          <w:b/>
          <w:i/>
          <w:color w:val="auto"/>
          <w:sz w:val="28"/>
          <w:szCs w:val="28"/>
          <w:lang w:val="ru-RU" w:eastAsia="ru-RU"/>
        </w:rPr>
        <w:t>тимчасових</w:t>
      </w:r>
      <w:proofErr w:type="spellEnd"/>
      <w:r w:rsidRPr="00B14EAB">
        <w:rPr>
          <w:rFonts w:ascii="Times New Roman" w:hAnsi="Times New Roman" w:cs="Times New Roman"/>
          <w:b/>
          <w:i/>
          <w:color w:val="auto"/>
          <w:sz w:val="28"/>
          <w:szCs w:val="28"/>
          <w:lang w:val="ru-RU" w:eastAsia="ru-RU"/>
        </w:rPr>
        <w:t xml:space="preserve"> </w:t>
      </w:r>
      <w:r w:rsidRPr="00B14EAB">
        <w:rPr>
          <w:rFonts w:ascii="Times New Roman" w:hAnsi="Times New Roman" w:cs="Times New Roman"/>
          <w:b/>
          <w:i/>
          <w:color w:val="auto"/>
          <w:sz w:val="28"/>
          <w:szCs w:val="28"/>
          <w:lang w:eastAsia="ru-RU"/>
        </w:rPr>
        <w:t>споруд</w:t>
      </w:r>
    </w:p>
    <w:p w:rsidR="00B14EAB" w:rsidRPr="00B14EAB" w:rsidRDefault="00B14EAB" w:rsidP="00B14EAB">
      <w:pPr>
        <w:widowControl/>
        <w:autoSpaceDE w:val="0"/>
        <w:autoSpaceDN w:val="0"/>
        <w:adjustRightInd w:val="0"/>
        <w:spacing w:line="240" w:lineRule="atLeast"/>
        <w:ind w:firstLine="709"/>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 4.1. Конкурс </w:t>
      </w:r>
      <w:r w:rsidRPr="00B14EAB">
        <w:rPr>
          <w:rFonts w:ascii="Times New Roman" w:hAnsi="Times New Roman" w:cs="Times New Roman"/>
          <w:bCs/>
          <w:color w:val="auto"/>
          <w:sz w:val="28"/>
          <w:szCs w:val="28"/>
          <w:lang w:eastAsia="ru-RU"/>
        </w:rPr>
        <w:t>на п</w:t>
      </w:r>
      <w:r w:rsidRPr="00B14EAB">
        <w:rPr>
          <w:rFonts w:ascii="Times New Roman" w:hAnsi="Times New Roman" w:cs="Times New Roman"/>
          <w:color w:val="auto"/>
          <w:sz w:val="28"/>
          <w:szCs w:val="28"/>
          <w:lang w:eastAsia="ru-RU"/>
        </w:rPr>
        <w:t xml:space="preserve">раво тимчасового користування елементом благоустрою для розміщення ТС проводиться в разі надходження до Департаменту через Центр  адміністративних послуг «Віза»  заяв на один і той же об'єкт від двох або більше Замовників протягом 10 робочих днів після подачі першої заяви. </w:t>
      </w:r>
    </w:p>
    <w:p w:rsidR="00B14EAB" w:rsidRPr="00B14EAB" w:rsidRDefault="00B14EAB" w:rsidP="00B14EAB">
      <w:pPr>
        <w:widowControl/>
        <w:autoSpaceDE w:val="0"/>
        <w:autoSpaceDN w:val="0"/>
        <w:adjustRightInd w:val="0"/>
        <w:spacing w:line="240" w:lineRule="atLeast"/>
        <w:ind w:firstLine="709"/>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4.2. Заяви, що надійшли після строку, указаного в пункті 4.1, або зали-шені без розгляду відповідно до пункту 3.5 Положення для розгляду з метою участі в конкурсі не приймаються.</w:t>
      </w:r>
    </w:p>
    <w:p w:rsidR="00B14EAB" w:rsidRPr="00B14EAB" w:rsidRDefault="00B14EAB" w:rsidP="00B14EAB">
      <w:pPr>
        <w:widowControl/>
        <w:autoSpaceDE w:val="0"/>
        <w:autoSpaceDN w:val="0"/>
        <w:adjustRightInd w:val="0"/>
        <w:spacing w:line="240" w:lineRule="atLeast"/>
        <w:ind w:firstLine="709"/>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lastRenderedPageBreak/>
        <w:t>4</w:t>
      </w:r>
      <w:r w:rsidRPr="00B14EAB">
        <w:rPr>
          <w:rFonts w:ascii="Times New Roman" w:hAnsi="Times New Roman" w:cs="Times New Roman"/>
          <w:color w:val="auto"/>
          <w:sz w:val="28"/>
          <w:szCs w:val="28"/>
          <w:lang w:val="ru-RU" w:eastAsia="ru-RU"/>
        </w:rPr>
        <w:t xml:space="preserve">.3. </w:t>
      </w:r>
      <w:r w:rsidRPr="00B14EAB">
        <w:rPr>
          <w:rFonts w:ascii="Times New Roman" w:hAnsi="Times New Roman" w:cs="Times New Roman"/>
          <w:color w:val="auto"/>
          <w:sz w:val="28"/>
          <w:szCs w:val="28"/>
          <w:lang w:eastAsia="ru-RU"/>
        </w:rPr>
        <w:t xml:space="preserve">Конкурс полягає у визначенні Замовника, який запропонував </w:t>
      </w:r>
      <w:proofErr w:type="spellStart"/>
      <w:r w:rsidRPr="00B14EAB">
        <w:rPr>
          <w:rFonts w:ascii="Times New Roman" w:hAnsi="Times New Roman" w:cs="Times New Roman"/>
          <w:color w:val="auto"/>
          <w:sz w:val="28"/>
          <w:szCs w:val="28"/>
          <w:lang w:eastAsia="ru-RU"/>
        </w:rPr>
        <w:t>найви-щий</w:t>
      </w:r>
      <w:proofErr w:type="spellEnd"/>
      <w:r w:rsidRPr="00B14EAB">
        <w:rPr>
          <w:rFonts w:ascii="Times New Roman" w:hAnsi="Times New Roman" w:cs="Times New Roman"/>
          <w:color w:val="auto"/>
          <w:sz w:val="28"/>
          <w:szCs w:val="28"/>
          <w:lang w:eastAsia="ru-RU"/>
        </w:rPr>
        <w:t xml:space="preserve"> розмір плати за право тимчасового користування елементом благоустрою  для розміщення СТС або ПТС.  </w:t>
      </w:r>
    </w:p>
    <w:p w:rsidR="00B14EAB" w:rsidRPr="00B14EAB" w:rsidRDefault="00B14EAB" w:rsidP="00B14EAB">
      <w:pPr>
        <w:widowControl/>
        <w:autoSpaceDE w:val="0"/>
        <w:autoSpaceDN w:val="0"/>
        <w:adjustRightInd w:val="0"/>
        <w:spacing w:line="240" w:lineRule="atLeast"/>
        <w:ind w:firstLine="709"/>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t>4</w:t>
      </w:r>
      <w:r w:rsidRPr="00B14EAB">
        <w:rPr>
          <w:rFonts w:ascii="Times New Roman" w:hAnsi="Times New Roman" w:cs="Times New Roman"/>
          <w:color w:val="auto"/>
          <w:sz w:val="28"/>
          <w:szCs w:val="28"/>
          <w:lang w:val="ru-RU" w:eastAsia="ru-RU"/>
        </w:rPr>
        <w:t>.4.</w:t>
      </w:r>
      <w:r w:rsidRPr="00B14EAB">
        <w:rPr>
          <w:rFonts w:ascii="Times New Roman" w:hAnsi="Times New Roman" w:cs="Times New Roman"/>
          <w:color w:val="auto"/>
          <w:sz w:val="28"/>
          <w:szCs w:val="28"/>
          <w:lang w:eastAsia="ru-RU"/>
        </w:rPr>
        <w:t xml:space="preserve"> </w:t>
      </w:r>
      <w:proofErr w:type="spellStart"/>
      <w:r w:rsidRPr="00B14EAB">
        <w:rPr>
          <w:rFonts w:ascii="Times New Roman" w:hAnsi="Times New Roman" w:cs="Times New Roman"/>
          <w:color w:val="auto"/>
          <w:sz w:val="28"/>
          <w:szCs w:val="28"/>
          <w:lang w:val="ru-RU" w:eastAsia="ru-RU"/>
        </w:rPr>
        <w:t>Розгляд</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пропозицій</w:t>
      </w:r>
      <w:proofErr w:type="spellEnd"/>
      <w:r w:rsidRPr="00B14EAB">
        <w:rPr>
          <w:rFonts w:ascii="Times New Roman" w:hAnsi="Times New Roman" w:cs="Times New Roman"/>
          <w:color w:val="auto"/>
          <w:sz w:val="28"/>
          <w:szCs w:val="28"/>
          <w:lang w:val="ru-RU" w:eastAsia="ru-RU"/>
        </w:rPr>
        <w:t xml:space="preserve"> За</w:t>
      </w:r>
      <w:r w:rsidRPr="00B14EAB">
        <w:rPr>
          <w:rFonts w:ascii="Times New Roman" w:hAnsi="Times New Roman" w:cs="Times New Roman"/>
          <w:color w:val="auto"/>
          <w:sz w:val="28"/>
          <w:szCs w:val="28"/>
          <w:lang w:eastAsia="ru-RU"/>
        </w:rPr>
        <w:t>мовників</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здійснюється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конкурсною комісією </w:t>
      </w:r>
      <w:r w:rsidRPr="00B14EAB">
        <w:rPr>
          <w:rFonts w:ascii="Times New Roman" w:hAnsi="Times New Roman" w:cs="Times New Roman"/>
          <w:color w:val="auto"/>
          <w:sz w:val="28"/>
          <w:szCs w:val="28"/>
          <w:lang w:val="ru-RU" w:eastAsia="ru-RU"/>
        </w:rPr>
        <w:t xml:space="preserve">на </w:t>
      </w:r>
      <w:proofErr w:type="spellStart"/>
      <w:r w:rsidRPr="00B14EAB">
        <w:rPr>
          <w:rFonts w:ascii="Times New Roman" w:hAnsi="Times New Roman" w:cs="Times New Roman"/>
          <w:color w:val="auto"/>
          <w:sz w:val="28"/>
          <w:szCs w:val="28"/>
          <w:lang w:val="ru-RU" w:eastAsia="ru-RU"/>
        </w:rPr>
        <w:t>підставі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поданих</w:t>
      </w:r>
      <w:proofErr w:type="spellEnd"/>
      <w:r w:rsidRPr="00B14EAB">
        <w:rPr>
          <w:rFonts w:ascii="Times New Roman" w:hAnsi="Times New Roman" w:cs="Times New Roman"/>
          <w:color w:val="auto"/>
          <w:sz w:val="28"/>
          <w:szCs w:val="28"/>
          <w:lang w:val="ru-RU" w:eastAsia="ru-RU"/>
        </w:rPr>
        <w:t xml:space="preserve"> ними </w:t>
      </w:r>
      <w:proofErr w:type="spellStart"/>
      <w:r w:rsidRPr="00B14EAB">
        <w:rPr>
          <w:rFonts w:ascii="Times New Roman" w:hAnsi="Times New Roman" w:cs="Times New Roman"/>
          <w:color w:val="auto"/>
          <w:sz w:val="28"/>
          <w:szCs w:val="28"/>
          <w:lang w:val="ru-RU" w:eastAsia="ru-RU"/>
        </w:rPr>
        <w:t>заяв</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Пропозиції</w:t>
      </w:r>
      <w:proofErr w:type="spellEnd"/>
      <w:r w:rsidRPr="00B14EAB">
        <w:rPr>
          <w:rFonts w:ascii="Times New Roman" w:hAnsi="Times New Roman" w:cs="Times New Roman"/>
          <w:color w:val="auto"/>
          <w:sz w:val="28"/>
          <w:szCs w:val="28"/>
          <w:lang w:val="ru-RU" w:eastAsia="ru-RU"/>
        </w:rPr>
        <w:t xml:space="preserve"> не </w:t>
      </w:r>
      <w:proofErr w:type="spellStart"/>
      <w:r w:rsidRPr="00B14EAB">
        <w:rPr>
          <w:rFonts w:ascii="Times New Roman" w:hAnsi="Times New Roman" w:cs="Times New Roman"/>
          <w:color w:val="auto"/>
          <w:sz w:val="28"/>
          <w:szCs w:val="28"/>
          <w:lang w:val="ru-RU" w:eastAsia="ru-RU"/>
        </w:rPr>
        <w:t>можуть</w:t>
      </w:r>
      <w:proofErr w:type="spellEnd"/>
      <w:r w:rsidRPr="00B14EAB">
        <w:rPr>
          <w:rFonts w:ascii="Times New Roman" w:hAnsi="Times New Roman" w:cs="Times New Roman"/>
          <w:color w:val="auto"/>
          <w:sz w:val="28"/>
          <w:szCs w:val="28"/>
          <w:lang w:val="ru-RU" w:eastAsia="ru-RU"/>
        </w:rPr>
        <w:t xml:space="preserve"> бути</w:t>
      </w:r>
      <w:r w:rsidRPr="00B14EAB">
        <w:rPr>
          <w:rFonts w:ascii="Times New Roman" w:hAnsi="Times New Roman" w:cs="Times New Roman"/>
          <w:color w:val="auto"/>
          <w:sz w:val="28"/>
          <w:szCs w:val="28"/>
          <w:lang w:eastAsia="ru-RU"/>
        </w:rPr>
        <w:t xml:space="preserve"> </w:t>
      </w:r>
      <w:proofErr w:type="spellStart"/>
      <w:r w:rsidRPr="00B14EAB">
        <w:rPr>
          <w:rFonts w:ascii="Times New Roman" w:hAnsi="Times New Roman" w:cs="Times New Roman"/>
          <w:color w:val="auto"/>
          <w:sz w:val="28"/>
          <w:szCs w:val="28"/>
          <w:lang w:val="ru-RU" w:eastAsia="ru-RU"/>
        </w:rPr>
        <w:t>гіршими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ніж</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початкові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умови</w:t>
      </w:r>
      <w:proofErr w:type="spellEnd"/>
      <w:r w:rsidRPr="00B14EAB">
        <w:rPr>
          <w:rFonts w:ascii="Times New Roman" w:hAnsi="Times New Roman" w:cs="Times New Roman"/>
          <w:color w:val="auto"/>
          <w:sz w:val="28"/>
          <w:szCs w:val="28"/>
          <w:lang w:eastAsia="ru-RU"/>
        </w:rPr>
        <w:t>,</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викладені</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в інформаційному повідомленні</w:t>
      </w:r>
      <w:r w:rsidRPr="00B14EAB">
        <w:rPr>
          <w:rFonts w:ascii="Times New Roman" w:hAnsi="Times New Roman" w:cs="Times New Roman"/>
          <w:color w:val="auto"/>
          <w:sz w:val="28"/>
          <w:szCs w:val="28"/>
          <w:lang w:val="ru-RU" w:eastAsia="ru-RU"/>
        </w:rPr>
        <w:t>.</w:t>
      </w:r>
    </w:p>
    <w:p w:rsidR="00B14EAB" w:rsidRPr="00B14EAB" w:rsidRDefault="00B14EAB" w:rsidP="00B14EAB">
      <w:pPr>
        <w:widowControl/>
        <w:autoSpaceDE w:val="0"/>
        <w:autoSpaceDN w:val="0"/>
        <w:adjustRightInd w:val="0"/>
        <w:spacing w:line="240" w:lineRule="atLeast"/>
        <w:ind w:firstLine="709"/>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4</w:t>
      </w:r>
      <w:r w:rsidRPr="00B14EAB">
        <w:rPr>
          <w:rFonts w:ascii="Times New Roman" w:hAnsi="Times New Roman" w:cs="Times New Roman"/>
          <w:color w:val="auto"/>
          <w:sz w:val="28"/>
          <w:szCs w:val="28"/>
          <w:lang w:val="ru-RU" w:eastAsia="ru-RU"/>
        </w:rPr>
        <w:t>.</w:t>
      </w:r>
      <w:r w:rsidRPr="00B14EAB">
        <w:rPr>
          <w:rFonts w:ascii="Times New Roman" w:hAnsi="Times New Roman" w:cs="Times New Roman"/>
          <w:color w:val="auto"/>
          <w:sz w:val="28"/>
          <w:szCs w:val="28"/>
          <w:lang w:eastAsia="ru-RU"/>
        </w:rPr>
        <w:t>5</w:t>
      </w:r>
      <w:r w:rsidRPr="00B14EAB">
        <w:rPr>
          <w:rFonts w:ascii="Times New Roman" w:hAnsi="Times New Roman" w:cs="Times New Roman"/>
          <w:color w:val="auto"/>
          <w:sz w:val="28"/>
          <w:szCs w:val="28"/>
          <w:lang w:val="ru-RU" w:eastAsia="ru-RU"/>
        </w:rPr>
        <w:t>.</w:t>
      </w:r>
      <w:r w:rsidRPr="00B14EAB">
        <w:rPr>
          <w:rFonts w:ascii="Times New Roman" w:hAnsi="Times New Roman" w:cs="Times New Roman"/>
          <w:color w:val="auto"/>
          <w:sz w:val="28"/>
          <w:szCs w:val="28"/>
          <w:lang w:eastAsia="ru-RU"/>
        </w:rPr>
        <w:t xml:space="preserve"> Склад та порядок роботи конкурсної комісії затверджується </w:t>
      </w:r>
      <w:proofErr w:type="spellStart"/>
      <w:r w:rsidRPr="00B14EAB">
        <w:rPr>
          <w:rFonts w:ascii="Times New Roman" w:hAnsi="Times New Roman" w:cs="Times New Roman"/>
          <w:color w:val="auto"/>
          <w:sz w:val="28"/>
          <w:szCs w:val="28"/>
          <w:lang w:eastAsia="ru-RU"/>
        </w:rPr>
        <w:t>рішен-ням</w:t>
      </w:r>
      <w:proofErr w:type="spellEnd"/>
      <w:r w:rsidRPr="00B14EAB">
        <w:rPr>
          <w:rFonts w:ascii="Times New Roman" w:hAnsi="Times New Roman" w:cs="Times New Roman"/>
          <w:color w:val="auto"/>
          <w:sz w:val="28"/>
          <w:szCs w:val="28"/>
          <w:lang w:eastAsia="ru-RU"/>
        </w:rPr>
        <w:t xml:space="preserve"> виконкому міської ради.</w:t>
      </w:r>
    </w:p>
    <w:p w:rsidR="00B14EAB" w:rsidRPr="00B14EAB" w:rsidRDefault="00B14EAB" w:rsidP="00B14EAB">
      <w:pPr>
        <w:widowControl/>
        <w:autoSpaceDE w:val="0"/>
        <w:autoSpaceDN w:val="0"/>
        <w:adjustRightInd w:val="0"/>
        <w:spacing w:line="240" w:lineRule="atLeast"/>
        <w:ind w:firstLine="709"/>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4.6. </w:t>
      </w:r>
      <w:proofErr w:type="spellStart"/>
      <w:r w:rsidRPr="00B14EAB">
        <w:rPr>
          <w:rFonts w:ascii="Times New Roman" w:hAnsi="Times New Roman" w:cs="Times New Roman"/>
          <w:color w:val="auto"/>
          <w:sz w:val="28"/>
          <w:szCs w:val="28"/>
          <w:lang w:eastAsia="ru-RU"/>
        </w:rPr>
        <w:t>Депатрамент</w:t>
      </w:r>
      <w:proofErr w:type="spellEnd"/>
      <w:r w:rsidRPr="00B14EAB">
        <w:rPr>
          <w:rFonts w:ascii="Times New Roman" w:hAnsi="Times New Roman" w:cs="Times New Roman"/>
          <w:color w:val="auto"/>
          <w:sz w:val="28"/>
          <w:szCs w:val="28"/>
          <w:lang w:eastAsia="ru-RU"/>
        </w:rPr>
        <w:t xml:space="preserve"> не пізніше ніж за три робочі дні до проведення конкурсу на  офіційному </w:t>
      </w:r>
      <w:proofErr w:type="spellStart"/>
      <w:r w:rsidRPr="00B14EAB">
        <w:rPr>
          <w:rFonts w:ascii="Times New Roman" w:hAnsi="Times New Roman" w:cs="Times New Roman"/>
          <w:color w:val="auto"/>
          <w:sz w:val="28"/>
          <w:szCs w:val="28"/>
          <w:lang w:eastAsia="ru-RU"/>
        </w:rPr>
        <w:t>вебпорталі</w:t>
      </w:r>
      <w:proofErr w:type="spellEnd"/>
      <w:r w:rsidRPr="00B14EAB">
        <w:rPr>
          <w:rFonts w:ascii="Times New Roman" w:hAnsi="Times New Roman" w:cs="Times New Roman"/>
          <w:color w:val="auto"/>
          <w:sz w:val="28"/>
          <w:szCs w:val="28"/>
          <w:lang w:eastAsia="ru-RU"/>
        </w:rPr>
        <w:t xml:space="preserve"> міста Кривого Рогу «Криворізький ресурсний центр» і на офіційному </w:t>
      </w:r>
      <w:proofErr w:type="spellStart"/>
      <w:r w:rsidRPr="00B14EAB">
        <w:rPr>
          <w:rFonts w:ascii="Times New Roman" w:hAnsi="Times New Roman" w:cs="Times New Roman"/>
          <w:color w:val="auto"/>
          <w:sz w:val="28"/>
          <w:szCs w:val="28"/>
          <w:lang w:eastAsia="ru-RU"/>
        </w:rPr>
        <w:t>вебсайті</w:t>
      </w:r>
      <w:proofErr w:type="spellEnd"/>
      <w:r w:rsidRPr="00B14EAB">
        <w:rPr>
          <w:rFonts w:ascii="Times New Roman" w:hAnsi="Times New Roman" w:cs="Times New Roman"/>
          <w:color w:val="auto"/>
          <w:sz w:val="28"/>
          <w:szCs w:val="28"/>
          <w:lang w:eastAsia="ru-RU"/>
        </w:rPr>
        <w:t xml:space="preserve"> Криворізької міської ради та її виконавчого комітету в розділах «Новини» оприлюднює інформацію про дату, місце проведення та час його початку, адреси елементів благоустрою із зазначенням їх площі, функціонального призначення, оцінки вартості, телефон та електронну адресу для зв’язку.</w:t>
      </w:r>
    </w:p>
    <w:p w:rsidR="00B14EAB" w:rsidRPr="00B14EAB" w:rsidRDefault="00B14EAB" w:rsidP="00B14EAB">
      <w:pPr>
        <w:widowControl/>
        <w:autoSpaceDE w:val="0"/>
        <w:autoSpaceDN w:val="0"/>
        <w:adjustRightInd w:val="0"/>
        <w:spacing w:line="240" w:lineRule="atLeast"/>
        <w:ind w:firstLine="709"/>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t>4.7. Конкурс проводиться відкрито за участю Замовників або їх представників (повноваження яких посвідчені довіреністю відповідно до вимог чинного законодавства України), які допущені до участі в конкурсі.</w:t>
      </w:r>
      <w:r w:rsidRPr="00B14EAB">
        <w:rPr>
          <w:rFonts w:ascii="Times New Roman" w:hAnsi="Times New Roman" w:cs="Times New Roman"/>
          <w:color w:val="auto"/>
          <w:sz w:val="28"/>
          <w:szCs w:val="28"/>
          <w:lang w:val="ru-RU" w:eastAsia="ru-RU"/>
        </w:rPr>
        <w:t xml:space="preserve"> </w:t>
      </w:r>
    </w:p>
    <w:p w:rsidR="00B14EAB" w:rsidRPr="00B14EAB" w:rsidRDefault="00B14EAB" w:rsidP="00B14EAB">
      <w:pPr>
        <w:widowControl/>
        <w:autoSpaceDE w:val="0"/>
        <w:autoSpaceDN w:val="0"/>
        <w:adjustRightInd w:val="0"/>
        <w:spacing w:line="240" w:lineRule="atLeast"/>
        <w:ind w:firstLine="709"/>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4</w:t>
      </w:r>
      <w:r w:rsidRPr="00B14EAB">
        <w:rPr>
          <w:rFonts w:ascii="Times New Roman" w:hAnsi="Times New Roman" w:cs="Times New Roman"/>
          <w:color w:val="auto"/>
          <w:sz w:val="28"/>
          <w:szCs w:val="28"/>
          <w:lang w:val="ru-RU" w:eastAsia="ru-RU"/>
        </w:rPr>
        <w:t xml:space="preserve">.8. Конкурс </w:t>
      </w:r>
      <w:proofErr w:type="spellStart"/>
      <w:r w:rsidRPr="00B14EAB">
        <w:rPr>
          <w:rFonts w:ascii="Times New Roman" w:hAnsi="Times New Roman" w:cs="Times New Roman"/>
          <w:color w:val="auto"/>
          <w:sz w:val="28"/>
          <w:szCs w:val="28"/>
          <w:lang w:val="ru-RU" w:eastAsia="ru-RU"/>
        </w:rPr>
        <w:t>здійснюється</w:t>
      </w:r>
      <w:proofErr w:type="spellEnd"/>
      <w:r w:rsidRPr="00B14EAB">
        <w:rPr>
          <w:rFonts w:ascii="Times New Roman" w:hAnsi="Times New Roman" w:cs="Times New Roman"/>
          <w:color w:val="auto"/>
          <w:sz w:val="28"/>
          <w:szCs w:val="28"/>
          <w:lang w:val="ru-RU" w:eastAsia="ru-RU"/>
        </w:rPr>
        <w:t xml:space="preserve"> в один </w:t>
      </w:r>
      <w:proofErr w:type="spellStart"/>
      <w:r w:rsidRPr="00B14EAB">
        <w:rPr>
          <w:rFonts w:ascii="Times New Roman" w:hAnsi="Times New Roman" w:cs="Times New Roman"/>
          <w:color w:val="auto"/>
          <w:sz w:val="28"/>
          <w:szCs w:val="28"/>
          <w:lang w:val="ru-RU" w:eastAsia="ru-RU"/>
        </w:rPr>
        <w:t>етап</w:t>
      </w:r>
      <w:proofErr w:type="spellEnd"/>
      <w:r w:rsidRPr="00B14EAB">
        <w:rPr>
          <w:rFonts w:ascii="Times New Roman" w:hAnsi="Times New Roman" w:cs="Times New Roman"/>
          <w:color w:val="auto"/>
          <w:sz w:val="28"/>
          <w:szCs w:val="28"/>
          <w:lang w:val="ru-RU" w:eastAsia="ru-RU"/>
        </w:rPr>
        <w:t xml:space="preserve"> шляхом </w:t>
      </w:r>
      <w:proofErr w:type="spellStart"/>
      <w:r w:rsidRPr="00B14EAB">
        <w:rPr>
          <w:rFonts w:ascii="Times New Roman" w:hAnsi="Times New Roman" w:cs="Times New Roman"/>
          <w:color w:val="auto"/>
          <w:sz w:val="28"/>
          <w:szCs w:val="28"/>
          <w:lang w:val="ru-RU" w:eastAsia="ru-RU"/>
        </w:rPr>
        <w:t>покрокового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збільшення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пропозицій</w:t>
      </w:r>
      <w:proofErr w:type="spellEnd"/>
      <w:r w:rsidRPr="00B14EAB">
        <w:rPr>
          <w:rFonts w:ascii="Times New Roman" w:hAnsi="Times New Roman" w:cs="Times New Roman"/>
          <w:color w:val="auto"/>
          <w:sz w:val="28"/>
          <w:szCs w:val="28"/>
          <w:lang w:val="ru-RU" w:eastAsia="ru-RU"/>
        </w:rPr>
        <w:t xml:space="preserve"> За</w:t>
      </w:r>
      <w:r w:rsidRPr="00B14EAB">
        <w:rPr>
          <w:rFonts w:ascii="Times New Roman" w:hAnsi="Times New Roman" w:cs="Times New Roman"/>
          <w:color w:val="auto"/>
          <w:sz w:val="28"/>
          <w:szCs w:val="28"/>
          <w:lang w:eastAsia="ru-RU"/>
        </w:rPr>
        <w:t>мовниками</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щодо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розміру</w:t>
      </w:r>
      <w:proofErr w:type="spellEnd"/>
      <w:r w:rsidRPr="00B14EAB">
        <w:rPr>
          <w:rFonts w:ascii="Times New Roman" w:hAnsi="Times New Roman" w:cs="Times New Roman"/>
          <w:color w:val="auto"/>
          <w:sz w:val="28"/>
          <w:szCs w:val="28"/>
          <w:lang w:val="ru-RU" w:eastAsia="ru-RU"/>
        </w:rPr>
        <w:t xml:space="preserve"> плати</w:t>
      </w:r>
      <w:r w:rsidRPr="00B14EAB">
        <w:rPr>
          <w:rFonts w:ascii="Times New Roman" w:hAnsi="Times New Roman" w:cs="Times New Roman"/>
          <w:color w:val="auto"/>
          <w:sz w:val="28"/>
          <w:szCs w:val="28"/>
          <w:lang w:eastAsia="ru-RU"/>
        </w:rPr>
        <w:t>,</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що</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подаються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письмово</w:t>
      </w:r>
      <w:proofErr w:type="spellEnd"/>
      <w:r w:rsidRPr="00B14EAB">
        <w:rPr>
          <w:rFonts w:ascii="Times New Roman" w:hAnsi="Times New Roman" w:cs="Times New Roman"/>
          <w:color w:val="auto"/>
          <w:sz w:val="28"/>
          <w:szCs w:val="28"/>
          <w:lang w:val="ru-RU" w:eastAsia="ru-RU"/>
        </w:rPr>
        <w:t>.</w:t>
      </w:r>
      <w:r w:rsidRPr="00B14EAB">
        <w:rPr>
          <w:rFonts w:ascii="Times New Roman" w:hAnsi="Times New Roman" w:cs="Times New Roman"/>
          <w:color w:val="auto"/>
          <w:sz w:val="28"/>
          <w:szCs w:val="28"/>
          <w:lang w:eastAsia="ru-RU"/>
        </w:rPr>
        <w:t xml:space="preserve"> Максимальна кількість раундів – п’ять. Покрокове збільшення починається від найбільшого розміру плати, запропонованого одним із Замовників, присутнім на засіданні конкурсної комісії. Розмір </w:t>
      </w:r>
      <w:proofErr w:type="spellStart"/>
      <w:r w:rsidRPr="00B14EAB">
        <w:rPr>
          <w:rFonts w:ascii="Times New Roman" w:hAnsi="Times New Roman" w:cs="Times New Roman"/>
          <w:color w:val="auto"/>
          <w:sz w:val="28"/>
          <w:szCs w:val="28"/>
          <w:lang w:eastAsia="ru-RU"/>
        </w:rPr>
        <w:t>пропозиціїї</w:t>
      </w:r>
      <w:proofErr w:type="spellEnd"/>
      <w:r w:rsidRPr="00B14EAB">
        <w:rPr>
          <w:rFonts w:ascii="Times New Roman" w:hAnsi="Times New Roman" w:cs="Times New Roman"/>
          <w:color w:val="auto"/>
          <w:sz w:val="28"/>
          <w:szCs w:val="28"/>
          <w:lang w:eastAsia="ru-RU"/>
        </w:rPr>
        <w:t xml:space="preserve"> щодо збільшення плати вказується у відсотках та має бути кратним 0,5%.</w:t>
      </w:r>
    </w:p>
    <w:p w:rsidR="00B14EAB" w:rsidRPr="00B14EAB" w:rsidRDefault="00B14EAB" w:rsidP="00B14EAB">
      <w:pPr>
        <w:widowControl/>
        <w:autoSpaceDE w:val="0"/>
        <w:autoSpaceDN w:val="0"/>
        <w:adjustRightInd w:val="0"/>
        <w:spacing w:line="240" w:lineRule="atLeast"/>
        <w:ind w:firstLine="709"/>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4.9. </w:t>
      </w:r>
      <w:proofErr w:type="spellStart"/>
      <w:r w:rsidRPr="00B14EAB">
        <w:rPr>
          <w:rFonts w:ascii="Times New Roman" w:hAnsi="Times New Roman" w:cs="Times New Roman"/>
          <w:color w:val="auto"/>
          <w:sz w:val="28"/>
          <w:szCs w:val="28"/>
          <w:lang w:val="ru-RU" w:eastAsia="ru-RU"/>
        </w:rPr>
        <w:t>Хід</w:t>
      </w:r>
      <w:proofErr w:type="spellEnd"/>
      <w:r w:rsidRPr="00B14EAB">
        <w:rPr>
          <w:rFonts w:ascii="Times New Roman" w:hAnsi="Times New Roman" w:cs="Times New Roman"/>
          <w:color w:val="auto"/>
          <w:sz w:val="28"/>
          <w:szCs w:val="28"/>
          <w:lang w:val="ru-RU" w:eastAsia="ru-RU"/>
        </w:rPr>
        <w:t xml:space="preserve"> та </w:t>
      </w:r>
      <w:proofErr w:type="spellStart"/>
      <w:r w:rsidRPr="00B14EAB">
        <w:rPr>
          <w:rFonts w:ascii="Times New Roman" w:hAnsi="Times New Roman" w:cs="Times New Roman"/>
          <w:color w:val="auto"/>
          <w:sz w:val="28"/>
          <w:szCs w:val="28"/>
          <w:lang w:val="ru-RU" w:eastAsia="ru-RU"/>
        </w:rPr>
        <w:t>результати</w:t>
      </w:r>
      <w:proofErr w:type="spellEnd"/>
      <w:r w:rsidRPr="00B14EAB">
        <w:rPr>
          <w:rFonts w:ascii="Times New Roman" w:hAnsi="Times New Roman" w:cs="Times New Roman"/>
          <w:color w:val="auto"/>
          <w:sz w:val="28"/>
          <w:szCs w:val="28"/>
          <w:lang w:val="ru-RU" w:eastAsia="ru-RU"/>
        </w:rPr>
        <w:t xml:space="preserve"> конкурсу </w:t>
      </w:r>
      <w:proofErr w:type="spellStart"/>
      <w:r w:rsidRPr="00B14EAB">
        <w:rPr>
          <w:rFonts w:ascii="Times New Roman" w:hAnsi="Times New Roman" w:cs="Times New Roman"/>
          <w:color w:val="auto"/>
          <w:sz w:val="28"/>
          <w:szCs w:val="28"/>
          <w:lang w:val="ru-RU" w:eastAsia="ru-RU"/>
        </w:rPr>
        <w:t>відображаються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в</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протоколі</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що</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ведеться секретарем комісії. Два примірники протоколу готуються протягом п’яти робочих днів. Один примірник зберігається у Виконавця, другий – у </w:t>
      </w:r>
      <w:proofErr w:type="spellStart"/>
      <w:r w:rsidRPr="00B14EAB">
        <w:rPr>
          <w:rFonts w:ascii="Times New Roman" w:hAnsi="Times New Roman" w:cs="Times New Roman"/>
          <w:color w:val="auto"/>
          <w:sz w:val="28"/>
          <w:szCs w:val="28"/>
          <w:lang w:eastAsia="ru-RU"/>
        </w:rPr>
        <w:t>Депар-таменті</w:t>
      </w:r>
      <w:proofErr w:type="spellEnd"/>
      <w:r w:rsidRPr="00B14EAB">
        <w:rPr>
          <w:rFonts w:ascii="Times New Roman" w:hAnsi="Times New Roman" w:cs="Times New Roman"/>
          <w:color w:val="auto"/>
          <w:sz w:val="28"/>
          <w:szCs w:val="28"/>
          <w:lang w:eastAsia="ru-RU"/>
        </w:rPr>
        <w:t>.</w:t>
      </w:r>
    </w:p>
    <w:p w:rsidR="00B14EAB" w:rsidRPr="00B14EAB" w:rsidRDefault="00B14EAB" w:rsidP="00B14EAB">
      <w:pPr>
        <w:widowControl/>
        <w:autoSpaceDE w:val="0"/>
        <w:autoSpaceDN w:val="0"/>
        <w:adjustRightInd w:val="0"/>
        <w:spacing w:line="240" w:lineRule="atLeast"/>
        <w:ind w:firstLine="709"/>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4.10. Інформація про результати конкурсу оприлюднюється </w:t>
      </w:r>
      <w:proofErr w:type="spellStart"/>
      <w:r w:rsidRPr="00B14EAB">
        <w:rPr>
          <w:rFonts w:ascii="Times New Roman" w:hAnsi="Times New Roman" w:cs="Times New Roman"/>
          <w:color w:val="auto"/>
          <w:sz w:val="28"/>
          <w:szCs w:val="28"/>
          <w:lang w:eastAsia="ru-RU"/>
        </w:rPr>
        <w:t>Департамен</w:t>
      </w:r>
      <w:proofErr w:type="spellEnd"/>
      <w:r w:rsidRPr="00B14EAB">
        <w:rPr>
          <w:rFonts w:ascii="Times New Roman" w:hAnsi="Times New Roman" w:cs="Times New Roman"/>
          <w:color w:val="auto"/>
          <w:sz w:val="28"/>
          <w:szCs w:val="28"/>
          <w:lang w:eastAsia="ru-RU"/>
        </w:rPr>
        <w:t xml:space="preserve">-том  на офіційному </w:t>
      </w:r>
      <w:proofErr w:type="spellStart"/>
      <w:r w:rsidRPr="00B14EAB">
        <w:rPr>
          <w:rFonts w:ascii="Times New Roman" w:hAnsi="Times New Roman" w:cs="Times New Roman"/>
          <w:color w:val="auto"/>
          <w:sz w:val="28"/>
          <w:szCs w:val="28"/>
          <w:lang w:eastAsia="ru-RU"/>
        </w:rPr>
        <w:t>вебпорталі</w:t>
      </w:r>
      <w:proofErr w:type="spellEnd"/>
      <w:r w:rsidRPr="00B14EAB">
        <w:rPr>
          <w:rFonts w:ascii="Times New Roman" w:hAnsi="Times New Roman" w:cs="Times New Roman"/>
          <w:color w:val="auto"/>
          <w:sz w:val="28"/>
          <w:szCs w:val="28"/>
          <w:lang w:eastAsia="ru-RU"/>
        </w:rPr>
        <w:t xml:space="preserve"> міста Кривого Рогу «Криворізький ресурсний центр» і на офіційному </w:t>
      </w:r>
      <w:proofErr w:type="spellStart"/>
      <w:r w:rsidRPr="00B14EAB">
        <w:rPr>
          <w:rFonts w:ascii="Times New Roman" w:hAnsi="Times New Roman" w:cs="Times New Roman"/>
          <w:color w:val="auto"/>
          <w:sz w:val="28"/>
          <w:szCs w:val="28"/>
          <w:lang w:eastAsia="ru-RU"/>
        </w:rPr>
        <w:t>вебсайті</w:t>
      </w:r>
      <w:proofErr w:type="spellEnd"/>
      <w:r w:rsidRPr="00B14EAB">
        <w:rPr>
          <w:rFonts w:ascii="Times New Roman" w:hAnsi="Times New Roman" w:cs="Times New Roman"/>
          <w:color w:val="auto"/>
          <w:sz w:val="28"/>
          <w:szCs w:val="28"/>
          <w:lang w:eastAsia="ru-RU"/>
        </w:rPr>
        <w:t xml:space="preserve"> Криворізької міської ради та її виконавчого комітету в розділах «Новини» протягом двох робочих днів від дня проведення конкурсу.</w:t>
      </w:r>
    </w:p>
    <w:p w:rsidR="00B14EAB" w:rsidRPr="00B14EAB" w:rsidRDefault="00B14EAB" w:rsidP="00B14EAB">
      <w:pPr>
        <w:widowControl/>
        <w:autoSpaceDE w:val="0"/>
        <w:autoSpaceDN w:val="0"/>
        <w:adjustRightInd w:val="0"/>
        <w:spacing w:line="240" w:lineRule="atLeast"/>
        <w:ind w:firstLine="709"/>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t>4</w:t>
      </w:r>
      <w:r w:rsidRPr="00B14EAB">
        <w:rPr>
          <w:rFonts w:ascii="Times New Roman" w:hAnsi="Times New Roman" w:cs="Times New Roman"/>
          <w:color w:val="auto"/>
          <w:sz w:val="28"/>
          <w:szCs w:val="28"/>
          <w:lang w:val="ru-RU" w:eastAsia="ru-RU"/>
        </w:rPr>
        <w:t>.</w:t>
      </w:r>
      <w:r w:rsidRPr="00B14EAB">
        <w:rPr>
          <w:rFonts w:ascii="Times New Roman" w:hAnsi="Times New Roman" w:cs="Times New Roman"/>
          <w:color w:val="auto"/>
          <w:sz w:val="28"/>
          <w:szCs w:val="28"/>
          <w:lang w:eastAsia="ru-RU"/>
        </w:rPr>
        <w:t>11</w:t>
      </w:r>
      <w:r w:rsidRPr="00B14EAB">
        <w:rPr>
          <w:rFonts w:ascii="Times New Roman" w:hAnsi="Times New Roman" w:cs="Times New Roman"/>
          <w:color w:val="auto"/>
          <w:sz w:val="28"/>
          <w:szCs w:val="28"/>
          <w:lang w:val="ru-RU" w:eastAsia="ru-RU"/>
        </w:rPr>
        <w:t>.</w:t>
      </w:r>
      <w:r w:rsidRPr="00B14EAB">
        <w:rPr>
          <w:rFonts w:ascii="Times New Roman" w:hAnsi="Times New Roman" w:cs="Times New Roman"/>
          <w:color w:val="auto"/>
          <w:sz w:val="28"/>
          <w:szCs w:val="28"/>
          <w:lang w:val="ru-RU" w:eastAsia="ru-RU"/>
        </w:rPr>
        <w:tab/>
      </w:r>
      <w:proofErr w:type="spellStart"/>
      <w:r w:rsidRPr="00B14EAB">
        <w:rPr>
          <w:rFonts w:ascii="Times New Roman" w:hAnsi="Times New Roman" w:cs="Times New Roman"/>
          <w:color w:val="auto"/>
          <w:sz w:val="28"/>
          <w:szCs w:val="28"/>
          <w:lang w:val="ru-RU" w:eastAsia="ru-RU"/>
        </w:rPr>
        <w:t>Конкурсна</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документація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зберігається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в</w:t>
      </w:r>
      <w:r w:rsidRPr="00B14EAB">
        <w:rPr>
          <w:rFonts w:ascii="Times New Roman" w:hAnsi="Times New Roman" w:cs="Times New Roman"/>
          <w:color w:val="auto"/>
          <w:sz w:val="28"/>
          <w:szCs w:val="28"/>
          <w:lang w:val="ru-RU" w:eastAsia="ru-RU"/>
        </w:rPr>
        <w:t xml:space="preserve"> справах В</w:t>
      </w:r>
      <w:proofErr w:type="spellStart"/>
      <w:r w:rsidRPr="00B14EAB">
        <w:rPr>
          <w:rFonts w:ascii="Times New Roman" w:hAnsi="Times New Roman" w:cs="Times New Roman"/>
          <w:color w:val="auto"/>
          <w:sz w:val="28"/>
          <w:szCs w:val="28"/>
          <w:lang w:eastAsia="ru-RU"/>
        </w:rPr>
        <w:t>иконавця</w:t>
      </w:r>
      <w:proofErr w:type="spellEnd"/>
      <w:r w:rsidRPr="00B14EAB">
        <w:rPr>
          <w:rFonts w:ascii="Times New Roman" w:hAnsi="Times New Roman" w:cs="Times New Roman"/>
          <w:color w:val="auto"/>
          <w:sz w:val="28"/>
          <w:szCs w:val="28"/>
          <w:lang w:val="ru-RU" w:eastAsia="ru-RU"/>
        </w:rPr>
        <w:t xml:space="preserve"> та не </w:t>
      </w:r>
      <w:proofErr w:type="spellStart"/>
      <w:r w:rsidRPr="00B14EAB">
        <w:rPr>
          <w:rFonts w:ascii="Times New Roman" w:hAnsi="Times New Roman" w:cs="Times New Roman"/>
          <w:color w:val="auto"/>
          <w:sz w:val="28"/>
          <w:szCs w:val="28"/>
          <w:lang w:val="ru-RU" w:eastAsia="ru-RU"/>
        </w:rPr>
        <w:t>підлягає</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поверненню</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учасникам</w:t>
      </w:r>
      <w:proofErr w:type="spellEnd"/>
      <w:r w:rsidRPr="00B14EAB">
        <w:rPr>
          <w:rFonts w:ascii="Times New Roman" w:hAnsi="Times New Roman" w:cs="Times New Roman"/>
          <w:color w:val="auto"/>
          <w:sz w:val="28"/>
          <w:szCs w:val="28"/>
          <w:lang w:val="ru-RU" w:eastAsia="ru-RU"/>
        </w:rPr>
        <w:t xml:space="preserve"> конкурсу.</w:t>
      </w:r>
    </w:p>
    <w:p w:rsidR="00B14EAB" w:rsidRPr="00B14EAB" w:rsidRDefault="00B14EAB" w:rsidP="00B14EAB">
      <w:pPr>
        <w:autoSpaceDE w:val="0"/>
        <w:autoSpaceDN w:val="0"/>
        <w:adjustRightInd w:val="0"/>
        <w:spacing w:line="240" w:lineRule="atLeast"/>
        <w:ind w:firstLine="570"/>
        <w:jc w:val="both"/>
        <w:rPr>
          <w:rFonts w:ascii="Times New Roman" w:hAnsi="Times New Roman" w:cs="Times New Roman"/>
          <w:color w:val="auto"/>
          <w:sz w:val="28"/>
          <w:szCs w:val="28"/>
          <w:lang w:val="ru-RU" w:eastAsia="ru-RU"/>
        </w:rPr>
      </w:pPr>
    </w:p>
    <w:p w:rsidR="00B14EAB" w:rsidRPr="00B14EAB" w:rsidRDefault="00B14EAB" w:rsidP="00B14EAB">
      <w:pPr>
        <w:autoSpaceDE w:val="0"/>
        <w:autoSpaceDN w:val="0"/>
        <w:adjustRightInd w:val="0"/>
        <w:spacing w:line="240" w:lineRule="atLeast"/>
        <w:jc w:val="center"/>
        <w:rPr>
          <w:rFonts w:ascii="Times New Roman" w:hAnsi="Times New Roman" w:cs="Times New Roman"/>
          <w:b/>
          <w:i/>
          <w:color w:val="auto"/>
          <w:sz w:val="28"/>
          <w:szCs w:val="28"/>
          <w:lang w:eastAsia="ru-RU"/>
        </w:rPr>
      </w:pPr>
      <w:r w:rsidRPr="00B14EAB">
        <w:rPr>
          <w:rFonts w:ascii="Times New Roman" w:hAnsi="Times New Roman" w:cs="Times New Roman"/>
          <w:b/>
          <w:i/>
          <w:color w:val="auto"/>
          <w:sz w:val="28"/>
          <w:szCs w:val="28"/>
          <w:lang w:val="ru-RU" w:eastAsia="ru-RU"/>
        </w:rPr>
        <w:t xml:space="preserve">5. Плата за </w:t>
      </w:r>
      <w:proofErr w:type="spellStart"/>
      <w:r w:rsidRPr="00B14EAB">
        <w:rPr>
          <w:rFonts w:ascii="Times New Roman" w:hAnsi="Times New Roman" w:cs="Times New Roman"/>
          <w:b/>
          <w:i/>
          <w:color w:val="auto"/>
          <w:sz w:val="28"/>
          <w:szCs w:val="28"/>
          <w:lang w:val="ru-RU" w:eastAsia="ru-RU"/>
        </w:rPr>
        <w:t>тимчасове</w:t>
      </w:r>
      <w:proofErr w:type="spellEnd"/>
      <w:r w:rsidRPr="00B14EAB">
        <w:rPr>
          <w:rFonts w:ascii="Times New Roman" w:hAnsi="Times New Roman" w:cs="Times New Roman"/>
          <w:b/>
          <w:i/>
          <w:color w:val="auto"/>
          <w:sz w:val="28"/>
          <w:szCs w:val="28"/>
          <w:lang w:val="ru-RU" w:eastAsia="ru-RU"/>
        </w:rPr>
        <w:t xml:space="preserve"> </w:t>
      </w:r>
      <w:proofErr w:type="spellStart"/>
      <w:r w:rsidRPr="00B14EAB">
        <w:rPr>
          <w:rFonts w:ascii="Times New Roman" w:hAnsi="Times New Roman" w:cs="Times New Roman"/>
          <w:b/>
          <w:i/>
          <w:color w:val="auto"/>
          <w:sz w:val="28"/>
          <w:szCs w:val="28"/>
          <w:lang w:val="ru-RU" w:eastAsia="ru-RU"/>
        </w:rPr>
        <w:t>користування</w:t>
      </w:r>
      <w:proofErr w:type="spellEnd"/>
      <w:r w:rsidRPr="00B14EAB">
        <w:rPr>
          <w:rFonts w:ascii="Times New Roman" w:hAnsi="Times New Roman" w:cs="Times New Roman"/>
          <w:b/>
          <w:i/>
          <w:color w:val="auto"/>
          <w:sz w:val="28"/>
          <w:szCs w:val="28"/>
          <w:lang w:val="ru-RU" w:eastAsia="ru-RU"/>
        </w:rPr>
        <w:t xml:space="preserve"> </w:t>
      </w:r>
      <w:r w:rsidRPr="00B14EAB">
        <w:rPr>
          <w:rFonts w:ascii="Times New Roman" w:hAnsi="Times New Roman" w:cs="Times New Roman"/>
          <w:b/>
          <w:i/>
          <w:color w:val="auto"/>
          <w:sz w:val="28"/>
          <w:szCs w:val="28"/>
          <w:lang w:eastAsia="ru-RU"/>
        </w:rPr>
        <w:t xml:space="preserve"> </w:t>
      </w:r>
    </w:p>
    <w:p w:rsidR="00B14EAB" w:rsidRPr="00B14EAB" w:rsidRDefault="00B14EAB" w:rsidP="00B14EAB">
      <w:pPr>
        <w:autoSpaceDE w:val="0"/>
        <w:autoSpaceDN w:val="0"/>
        <w:adjustRightInd w:val="0"/>
        <w:spacing w:line="240" w:lineRule="atLeast"/>
        <w:jc w:val="center"/>
        <w:rPr>
          <w:rFonts w:ascii="Times New Roman" w:hAnsi="Times New Roman" w:cs="Times New Roman"/>
          <w:b/>
          <w:i/>
          <w:color w:val="auto"/>
          <w:sz w:val="28"/>
          <w:szCs w:val="28"/>
          <w:lang w:eastAsia="ru-RU"/>
        </w:rPr>
      </w:pPr>
      <w:r w:rsidRPr="00B14EAB">
        <w:rPr>
          <w:rFonts w:ascii="Times New Roman" w:hAnsi="Times New Roman" w:cs="Times New Roman"/>
          <w:b/>
          <w:i/>
          <w:color w:val="auto"/>
          <w:sz w:val="28"/>
          <w:szCs w:val="28"/>
          <w:lang w:eastAsia="ru-RU"/>
        </w:rPr>
        <w:t>е</w:t>
      </w:r>
      <w:proofErr w:type="spellStart"/>
      <w:r w:rsidRPr="00B14EAB">
        <w:rPr>
          <w:rFonts w:ascii="Times New Roman" w:hAnsi="Times New Roman" w:cs="Times New Roman"/>
          <w:b/>
          <w:i/>
          <w:color w:val="auto"/>
          <w:sz w:val="28"/>
          <w:szCs w:val="28"/>
          <w:lang w:val="ru-RU" w:eastAsia="ru-RU"/>
        </w:rPr>
        <w:t>лементами</w:t>
      </w:r>
      <w:proofErr w:type="spellEnd"/>
      <w:r w:rsidRPr="00B14EAB">
        <w:rPr>
          <w:rFonts w:ascii="Times New Roman" w:hAnsi="Times New Roman" w:cs="Times New Roman"/>
          <w:b/>
          <w:i/>
          <w:color w:val="auto"/>
          <w:sz w:val="28"/>
          <w:szCs w:val="28"/>
          <w:lang w:val="ru-RU" w:eastAsia="ru-RU"/>
        </w:rPr>
        <w:t xml:space="preserve"> благоустрою для </w:t>
      </w:r>
      <w:proofErr w:type="spellStart"/>
      <w:r w:rsidRPr="00B14EAB">
        <w:rPr>
          <w:rFonts w:ascii="Times New Roman" w:hAnsi="Times New Roman" w:cs="Times New Roman"/>
          <w:b/>
          <w:i/>
          <w:color w:val="auto"/>
          <w:sz w:val="28"/>
          <w:szCs w:val="28"/>
          <w:lang w:val="ru-RU" w:eastAsia="ru-RU"/>
        </w:rPr>
        <w:t>розміщення</w:t>
      </w:r>
      <w:proofErr w:type="spellEnd"/>
      <w:r w:rsidRPr="00B14EAB">
        <w:rPr>
          <w:rFonts w:ascii="Times New Roman" w:hAnsi="Times New Roman" w:cs="Times New Roman"/>
          <w:b/>
          <w:i/>
          <w:color w:val="auto"/>
          <w:sz w:val="28"/>
          <w:szCs w:val="28"/>
          <w:lang w:val="ru-RU" w:eastAsia="ru-RU"/>
        </w:rPr>
        <w:t xml:space="preserve"> </w:t>
      </w:r>
      <w:r w:rsidRPr="00B14EAB">
        <w:rPr>
          <w:rFonts w:ascii="Times New Roman" w:hAnsi="Times New Roman" w:cs="Times New Roman"/>
          <w:b/>
          <w:i/>
          <w:color w:val="auto"/>
          <w:sz w:val="28"/>
          <w:szCs w:val="28"/>
          <w:lang w:eastAsia="ru-RU"/>
        </w:rPr>
        <w:t>ТС</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5</w:t>
      </w:r>
      <w:r w:rsidRPr="00B14EAB">
        <w:rPr>
          <w:rFonts w:ascii="Times New Roman" w:hAnsi="Times New Roman" w:cs="Times New Roman"/>
          <w:color w:val="auto"/>
          <w:sz w:val="28"/>
          <w:szCs w:val="28"/>
          <w:lang w:val="ru-RU" w:eastAsia="ru-RU"/>
        </w:rPr>
        <w:t>.</w:t>
      </w:r>
      <w:r w:rsidRPr="00B14EAB">
        <w:rPr>
          <w:rFonts w:ascii="Times New Roman" w:hAnsi="Times New Roman" w:cs="Times New Roman"/>
          <w:color w:val="auto"/>
          <w:sz w:val="28"/>
          <w:szCs w:val="28"/>
          <w:lang w:eastAsia="ru-RU"/>
        </w:rPr>
        <w:t>1</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Розмір плати за право тимчасового користування елементом благоустрою для розміщення ТС за місяць становить 10% від його вартості, визначеної на підставі проведеної незалежної оцінки, та остаточно встановлюється за </w:t>
      </w:r>
      <w:proofErr w:type="spellStart"/>
      <w:r w:rsidRPr="00B14EAB">
        <w:rPr>
          <w:rFonts w:ascii="Times New Roman" w:hAnsi="Times New Roman" w:cs="Times New Roman"/>
          <w:color w:val="auto"/>
          <w:sz w:val="28"/>
          <w:szCs w:val="28"/>
          <w:lang w:eastAsia="ru-RU"/>
        </w:rPr>
        <w:t>результатими</w:t>
      </w:r>
      <w:proofErr w:type="spellEnd"/>
      <w:r w:rsidRPr="00B14EAB">
        <w:rPr>
          <w:rFonts w:ascii="Times New Roman" w:hAnsi="Times New Roman" w:cs="Times New Roman"/>
          <w:color w:val="auto"/>
          <w:sz w:val="28"/>
          <w:szCs w:val="28"/>
          <w:lang w:eastAsia="ru-RU"/>
        </w:rPr>
        <w:t xml:space="preserve"> розгляду заяв Замовників або конкурсу в разі його проведення</w:t>
      </w:r>
      <w:r w:rsidRPr="00B14EAB">
        <w:rPr>
          <w:rFonts w:ascii="Times New Roman" w:hAnsi="Times New Roman" w:cs="Times New Roman"/>
          <w:color w:val="FF0000"/>
          <w:sz w:val="28"/>
          <w:szCs w:val="28"/>
          <w:lang w:eastAsia="ru-RU"/>
        </w:rPr>
        <w:t xml:space="preserve">. </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5.2. Підставою для початку нарахування та внесення Користувачем відповідної плати є Договір, що укладається в порядку, установленому розділом 3 Положення, та акт приймання-передачі місця під розміщення ТС або ПТС. При припиненні користування або закінченні строку дії Договору також складається </w:t>
      </w:r>
      <w:r w:rsidRPr="00B14EAB">
        <w:rPr>
          <w:rFonts w:ascii="Times New Roman" w:hAnsi="Times New Roman" w:cs="Times New Roman"/>
          <w:color w:val="auto"/>
          <w:sz w:val="28"/>
          <w:szCs w:val="28"/>
          <w:lang w:eastAsia="ru-RU"/>
        </w:rPr>
        <w:lastRenderedPageBreak/>
        <w:t>акт приймання-передачі, що може робитися Виконавцем в односторонньому порядку в разі, якщо Користувач ухиляється від його підписання, після фактичного звільнення місця від ТС.</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5</w:t>
      </w:r>
      <w:r w:rsidRPr="00B14EAB">
        <w:rPr>
          <w:rFonts w:ascii="Times New Roman" w:hAnsi="Times New Roman" w:cs="Times New Roman"/>
          <w:color w:val="auto"/>
          <w:sz w:val="28"/>
          <w:szCs w:val="28"/>
          <w:lang w:val="ru-RU" w:eastAsia="ru-RU"/>
        </w:rPr>
        <w:t xml:space="preserve">.3. </w:t>
      </w:r>
      <w:r w:rsidRPr="00B14EAB">
        <w:rPr>
          <w:rFonts w:ascii="Times New Roman" w:hAnsi="Times New Roman" w:cs="Times New Roman"/>
          <w:color w:val="auto"/>
          <w:sz w:val="28"/>
          <w:szCs w:val="28"/>
          <w:lang w:eastAsia="ru-RU"/>
        </w:rPr>
        <w:t>Плата нараховується за весь період, що визначається датами складення актів приймання-передачі.  Розрахунковим періодом є календарний місяць. Плата за неповний місяць нараховується відповідно до кількості днів користування.</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t xml:space="preserve">5.4. </w:t>
      </w:r>
      <w:r w:rsidRPr="00B14EAB">
        <w:rPr>
          <w:rFonts w:ascii="Times New Roman" w:hAnsi="Times New Roman" w:cs="Times New Roman"/>
          <w:color w:val="auto"/>
          <w:sz w:val="28"/>
          <w:szCs w:val="28"/>
          <w:lang w:val="ru-RU" w:eastAsia="ru-RU"/>
        </w:rPr>
        <w:t xml:space="preserve">Плата за </w:t>
      </w:r>
      <w:proofErr w:type="spellStart"/>
      <w:r w:rsidRPr="00B14EAB">
        <w:rPr>
          <w:rFonts w:ascii="Times New Roman" w:hAnsi="Times New Roman" w:cs="Times New Roman"/>
          <w:color w:val="auto"/>
          <w:sz w:val="28"/>
          <w:szCs w:val="28"/>
          <w:lang w:val="ru-RU" w:eastAsia="ru-RU"/>
        </w:rPr>
        <w:t>користування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е</w:t>
      </w:r>
      <w:proofErr w:type="spellStart"/>
      <w:r w:rsidRPr="00B14EAB">
        <w:rPr>
          <w:rFonts w:ascii="Times New Roman" w:hAnsi="Times New Roman" w:cs="Times New Roman"/>
          <w:color w:val="auto"/>
          <w:sz w:val="28"/>
          <w:szCs w:val="28"/>
          <w:lang w:val="ru-RU" w:eastAsia="ru-RU"/>
        </w:rPr>
        <w:t>лементом</w:t>
      </w:r>
      <w:proofErr w:type="spellEnd"/>
      <w:r w:rsidRPr="00B14EAB">
        <w:rPr>
          <w:rFonts w:ascii="Times New Roman" w:hAnsi="Times New Roman" w:cs="Times New Roman"/>
          <w:color w:val="auto"/>
          <w:sz w:val="28"/>
          <w:szCs w:val="28"/>
          <w:lang w:val="ru-RU" w:eastAsia="ru-RU"/>
        </w:rPr>
        <w:t xml:space="preserve"> благоустрою вноситься </w:t>
      </w:r>
      <w:proofErr w:type="spellStart"/>
      <w:r w:rsidRPr="00B14EAB">
        <w:rPr>
          <w:rFonts w:ascii="Times New Roman" w:hAnsi="Times New Roman" w:cs="Times New Roman"/>
          <w:color w:val="auto"/>
          <w:sz w:val="28"/>
          <w:szCs w:val="28"/>
          <w:lang w:eastAsia="ru-RU"/>
        </w:rPr>
        <w:t>Користу-вачем</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на розрахунковий рахунок Виконавця </w:t>
      </w:r>
      <w:r w:rsidRPr="00B14EAB">
        <w:rPr>
          <w:rFonts w:ascii="Times New Roman" w:hAnsi="Times New Roman" w:cs="Times New Roman"/>
          <w:color w:val="auto"/>
          <w:sz w:val="28"/>
          <w:szCs w:val="28"/>
          <w:lang w:val="ru-RU" w:eastAsia="ru-RU"/>
        </w:rPr>
        <w:t xml:space="preserve">у </w:t>
      </w:r>
      <w:proofErr w:type="spellStart"/>
      <w:r w:rsidRPr="00B14EAB">
        <w:rPr>
          <w:rFonts w:ascii="Times New Roman" w:hAnsi="Times New Roman" w:cs="Times New Roman"/>
          <w:color w:val="auto"/>
          <w:sz w:val="28"/>
          <w:szCs w:val="28"/>
          <w:lang w:val="ru-RU" w:eastAsia="ru-RU"/>
        </w:rPr>
        <w:t>безготівковій</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формі</w:t>
      </w:r>
      <w:proofErr w:type="spellEnd"/>
      <w:r w:rsidRPr="00B14EAB">
        <w:rPr>
          <w:rFonts w:ascii="Times New Roman" w:hAnsi="Times New Roman" w:cs="Times New Roman"/>
          <w:color w:val="auto"/>
          <w:sz w:val="28"/>
          <w:szCs w:val="28"/>
          <w:lang w:val="ru-RU" w:eastAsia="ru-RU"/>
        </w:rPr>
        <w:t xml:space="preserve"> до 2</w:t>
      </w:r>
      <w:r w:rsidRPr="00B14EAB">
        <w:rPr>
          <w:rFonts w:ascii="Times New Roman" w:hAnsi="Times New Roman" w:cs="Times New Roman"/>
          <w:color w:val="auto"/>
          <w:sz w:val="28"/>
          <w:szCs w:val="28"/>
          <w:lang w:eastAsia="ru-RU"/>
        </w:rPr>
        <w:t>0</w:t>
      </w:r>
      <w:r w:rsidRPr="00B14EAB">
        <w:rPr>
          <w:rFonts w:ascii="Times New Roman" w:hAnsi="Times New Roman" w:cs="Times New Roman"/>
          <w:color w:val="auto"/>
          <w:sz w:val="28"/>
          <w:szCs w:val="28"/>
          <w:lang w:val="ru-RU" w:eastAsia="ru-RU"/>
        </w:rPr>
        <w:t xml:space="preserve"> числа </w:t>
      </w:r>
      <w:proofErr w:type="spellStart"/>
      <w:r w:rsidRPr="00B14EAB">
        <w:rPr>
          <w:rFonts w:ascii="Times New Roman" w:hAnsi="Times New Roman" w:cs="Times New Roman"/>
          <w:color w:val="auto"/>
          <w:sz w:val="28"/>
          <w:szCs w:val="28"/>
          <w:lang w:val="ru-RU" w:eastAsia="ru-RU"/>
        </w:rPr>
        <w:t>місяця</w:t>
      </w:r>
      <w:proofErr w:type="spellEnd"/>
      <w:r w:rsidRPr="00B14EAB">
        <w:rPr>
          <w:rFonts w:ascii="Times New Roman" w:hAnsi="Times New Roman" w:cs="Times New Roman"/>
          <w:color w:val="auto"/>
          <w:sz w:val="28"/>
          <w:szCs w:val="28"/>
          <w:lang w:eastAsia="ru-RU"/>
        </w:rPr>
        <w:t>, наступного за розрахунковим</w:t>
      </w:r>
      <w:r w:rsidRPr="00B14EAB">
        <w:rPr>
          <w:rFonts w:ascii="Times New Roman" w:hAnsi="Times New Roman" w:cs="Times New Roman"/>
          <w:color w:val="auto"/>
          <w:sz w:val="28"/>
          <w:szCs w:val="28"/>
          <w:lang w:val="ru-RU" w:eastAsia="ru-RU"/>
        </w:rPr>
        <w:t>.</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val="ru-RU" w:eastAsia="ru-RU"/>
        </w:rPr>
        <w:t>5</w:t>
      </w:r>
      <w:r w:rsidRPr="00B14EAB">
        <w:rPr>
          <w:rFonts w:ascii="Times New Roman" w:hAnsi="Times New Roman" w:cs="Times New Roman"/>
          <w:color w:val="auto"/>
          <w:sz w:val="28"/>
          <w:szCs w:val="28"/>
          <w:lang w:eastAsia="ru-RU"/>
        </w:rPr>
        <w:t xml:space="preserve">.5. Плата, одержана Виконавцем за право тимчасового користування елементами благоустрою для розміщення ТС, розподіляється таким чином: 50% підлягає зарахуванню до бюджету міста, 50% </w:t>
      </w:r>
      <w:r w:rsidRPr="00B14EAB">
        <w:rPr>
          <w:rFonts w:ascii="Calibri" w:hAnsi="Calibri" w:cs="Times New Roman"/>
          <w:color w:val="auto"/>
          <w:sz w:val="28"/>
          <w:szCs w:val="28"/>
          <w:lang w:eastAsia="ru-RU"/>
        </w:rPr>
        <w:t>–</w:t>
      </w:r>
      <w:r w:rsidRPr="00B14EAB">
        <w:rPr>
          <w:rFonts w:ascii="Times New Roman" w:hAnsi="Times New Roman" w:cs="Times New Roman"/>
          <w:color w:val="auto"/>
          <w:sz w:val="28"/>
          <w:szCs w:val="28"/>
          <w:lang w:eastAsia="ru-RU"/>
        </w:rPr>
        <w:t xml:space="preserve"> Виконавцю.</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t>5</w:t>
      </w:r>
      <w:r w:rsidRPr="00B14EAB">
        <w:rPr>
          <w:rFonts w:ascii="Times New Roman" w:hAnsi="Times New Roman" w:cs="Times New Roman"/>
          <w:color w:val="auto"/>
          <w:sz w:val="28"/>
          <w:szCs w:val="28"/>
          <w:lang w:val="ru-RU" w:eastAsia="ru-RU"/>
        </w:rPr>
        <w:t>.</w:t>
      </w:r>
      <w:r w:rsidRPr="00B14EAB">
        <w:rPr>
          <w:rFonts w:ascii="Times New Roman" w:hAnsi="Times New Roman" w:cs="Times New Roman"/>
          <w:color w:val="auto"/>
          <w:sz w:val="28"/>
          <w:szCs w:val="28"/>
          <w:lang w:eastAsia="ru-RU"/>
        </w:rPr>
        <w:t>6</w:t>
      </w:r>
      <w:r w:rsidRPr="00B14EAB">
        <w:rPr>
          <w:rFonts w:ascii="Times New Roman" w:hAnsi="Times New Roman" w:cs="Times New Roman"/>
          <w:color w:val="auto"/>
          <w:sz w:val="28"/>
          <w:szCs w:val="28"/>
          <w:lang w:val="ru-RU" w:eastAsia="ru-RU"/>
        </w:rPr>
        <w:t xml:space="preserve">. Плата за Договором </w:t>
      </w:r>
      <w:proofErr w:type="spellStart"/>
      <w:r w:rsidRPr="00B14EAB">
        <w:rPr>
          <w:rFonts w:ascii="Times New Roman" w:hAnsi="Times New Roman" w:cs="Times New Roman"/>
          <w:color w:val="auto"/>
          <w:sz w:val="28"/>
          <w:szCs w:val="28"/>
          <w:lang w:val="ru-RU" w:eastAsia="ru-RU"/>
        </w:rPr>
        <w:t>визначається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шляхом</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коригування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розміру</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місячної </w:t>
      </w:r>
      <w:r w:rsidRPr="00B14EAB">
        <w:rPr>
          <w:rFonts w:ascii="Times New Roman" w:hAnsi="Times New Roman" w:cs="Times New Roman"/>
          <w:color w:val="auto"/>
          <w:sz w:val="28"/>
          <w:szCs w:val="28"/>
          <w:lang w:val="ru-RU" w:eastAsia="ru-RU"/>
        </w:rPr>
        <w:t xml:space="preserve">плати </w:t>
      </w:r>
      <w:r w:rsidRPr="00B14EAB">
        <w:rPr>
          <w:rFonts w:ascii="Times New Roman" w:hAnsi="Times New Roman" w:cs="Times New Roman"/>
          <w:color w:val="auto"/>
          <w:sz w:val="28"/>
          <w:szCs w:val="28"/>
          <w:lang w:eastAsia="ru-RU"/>
        </w:rPr>
        <w:t xml:space="preserve">за попередній місяць </w:t>
      </w:r>
      <w:r w:rsidRPr="00B14EAB">
        <w:rPr>
          <w:rFonts w:ascii="Times New Roman" w:hAnsi="Times New Roman" w:cs="Times New Roman"/>
          <w:color w:val="auto"/>
          <w:sz w:val="28"/>
          <w:szCs w:val="28"/>
          <w:lang w:val="ru-RU" w:eastAsia="ru-RU"/>
        </w:rPr>
        <w:t xml:space="preserve">за </w:t>
      </w:r>
      <w:proofErr w:type="spellStart"/>
      <w:r w:rsidRPr="00B14EAB">
        <w:rPr>
          <w:rFonts w:ascii="Times New Roman" w:hAnsi="Times New Roman" w:cs="Times New Roman"/>
          <w:color w:val="auto"/>
          <w:sz w:val="28"/>
          <w:szCs w:val="28"/>
          <w:lang w:val="ru-RU" w:eastAsia="ru-RU"/>
        </w:rPr>
        <w:t>користування</w:t>
      </w:r>
      <w:proofErr w:type="spellEnd"/>
      <w:r w:rsidRPr="00B14EAB">
        <w:rPr>
          <w:rFonts w:ascii="Times New Roman" w:hAnsi="Times New Roman" w:cs="Times New Roman"/>
          <w:color w:val="auto"/>
          <w:sz w:val="28"/>
          <w:szCs w:val="28"/>
          <w:lang w:eastAsia="ru-RU"/>
        </w:rPr>
        <w:t xml:space="preserve"> елементом благоустрою на індекс інфляції </w:t>
      </w:r>
      <w:r w:rsidRPr="00B14EAB">
        <w:rPr>
          <w:rFonts w:ascii="Times New Roman" w:hAnsi="Times New Roman" w:cs="Times New Roman"/>
          <w:color w:val="auto"/>
          <w:sz w:val="28"/>
          <w:szCs w:val="28"/>
          <w:lang w:val="ru-RU" w:eastAsia="ru-RU"/>
        </w:rPr>
        <w:t>за по</w:t>
      </w:r>
      <w:r w:rsidRPr="00B14EAB">
        <w:rPr>
          <w:rFonts w:ascii="Times New Roman" w:hAnsi="Times New Roman" w:cs="Times New Roman"/>
          <w:color w:val="auto"/>
          <w:sz w:val="28"/>
          <w:szCs w:val="28"/>
          <w:lang w:eastAsia="ru-RU"/>
        </w:rPr>
        <w:t xml:space="preserve">точний </w:t>
      </w:r>
      <w:proofErr w:type="spellStart"/>
      <w:r w:rsidRPr="00B14EAB">
        <w:rPr>
          <w:rFonts w:ascii="Times New Roman" w:hAnsi="Times New Roman" w:cs="Times New Roman"/>
          <w:color w:val="auto"/>
          <w:sz w:val="28"/>
          <w:szCs w:val="28"/>
          <w:lang w:val="ru-RU" w:eastAsia="ru-RU"/>
        </w:rPr>
        <w:t>місяць</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5.7. Протягом п</w:t>
      </w:r>
      <w:r w:rsidRPr="00B14EAB">
        <w:rPr>
          <w:rFonts w:ascii="Calibri" w:hAnsi="Calibri" w:cs="Times New Roman"/>
          <w:color w:val="auto"/>
          <w:sz w:val="28"/>
          <w:szCs w:val="28"/>
          <w:lang w:eastAsia="ru-RU"/>
        </w:rPr>
        <w:t>’</w:t>
      </w:r>
      <w:r w:rsidRPr="00B14EAB">
        <w:rPr>
          <w:rFonts w:ascii="Times New Roman" w:hAnsi="Times New Roman" w:cs="Times New Roman"/>
          <w:color w:val="auto"/>
          <w:sz w:val="28"/>
          <w:szCs w:val="28"/>
          <w:lang w:eastAsia="ru-RU"/>
        </w:rPr>
        <w:t xml:space="preserve">яти днів після підписання Договору та </w:t>
      </w:r>
      <w:proofErr w:type="spellStart"/>
      <w:r w:rsidRPr="00B14EAB">
        <w:rPr>
          <w:rFonts w:ascii="Times New Roman" w:hAnsi="Times New Roman" w:cs="Times New Roman"/>
          <w:color w:val="auto"/>
          <w:sz w:val="28"/>
          <w:szCs w:val="28"/>
          <w:lang w:eastAsia="ru-RU"/>
        </w:rPr>
        <w:t>акта</w:t>
      </w:r>
      <w:proofErr w:type="spellEnd"/>
      <w:r w:rsidRPr="00B14EAB">
        <w:rPr>
          <w:rFonts w:ascii="Times New Roman" w:hAnsi="Times New Roman" w:cs="Times New Roman"/>
          <w:color w:val="auto"/>
          <w:sz w:val="28"/>
          <w:szCs w:val="28"/>
          <w:lang w:eastAsia="ru-RU"/>
        </w:rPr>
        <w:t xml:space="preserve"> приймання-передачі або укладення угоди про продовження строку дії Договору </w:t>
      </w:r>
      <w:proofErr w:type="spellStart"/>
      <w:r w:rsidRPr="00B14EAB">
        <w:rPr>
          <w:rFonts w:ascii="Times New Roman" w:hAnsi="Times New Roman" w:cs="Times New Roman"/>
          <w:color w:val="auto"/>
          <w:sz w:val="28"/>
          <w:szCs w:val="28"/>
          <w:lang w:eastAsia="ru-RU"/>
        </w:rPr>
        <w:t>Користавач</w:t>
      </w:r>
      <w:proofErr w:type="spellEnd"/>
      <w:r w:rsidRPr="00B14EAB">
        <w:rPr>
          <w:rFonts w:ascii="Times New Roman" w:hAnsi="Times New Roman" w:cs="Times New Roman"/>
          <w:color w:val="auto"/>
          <w:sz w:val="28"/>
          <w:szCs w:val="28"/>
          <w:lang w:eastAsia="ru-RU"/>
        </w:rPr>
        <w:t xml:space="preserve"> відшкодовує Виконавцю витрати, понесені останнім на оформлення документів для одержання паспорта </w:t>
      </w:r>
      <w:proofErr w:type="spellStart"/>
      <w:r w:rsidRPr="00B14EAB">
        <w:rPr>
          <w:rFonts w:ascii="Times New Roman" w:hAnsi="Times New Roman" w:cs="Times New Roman"/>
          <w:color w:val="auto"/>
          <w:sz w:val="28"/>
          <w:szCs w:val="28"/>
          <w:lang w:eastAsia="ru-RU"/>
        </w:rPr>
        <w:t>прив</w:t>
      </w:r>
      <w:proofErr w:type="spellEnd"/>
      <w:r w:rsidRPr="00B14EAB">
        <w:rPr>
          <w:rFonts w:ascii="Times New Roman" w:hAnsi="Times New Roman" w:cs="Times New Roman"/>
          <w:color w:val="auto"/>
          <w:sz w:val="28"/>
          <w:szCs w:val="28"/>
          <w:lang w:val="ru-RU" w:eastAsia="ru-RU"/>
        </w:rPr>
        <w:t>’</w:t>
      </w:r>
      <w:proofErr w:type="spellStart"/>
      <w:r w:rsidRPr="00B14EAB">
        <w:rPr>
          <w:rFonts w:ascii="Times New Roman" w:hAnsi="Times New Roman" w:cs="Times New Roman"/>
          <w:color w:val="auto"/>
          <w:sz w:val="28"/>
          <w:szCs w:val="28"/>
          <w:lang w:eastAsia="ru-RU"/>
        </w:rPr>
        <w:t>язки</w:t>
      </w:r>
      <w:proofErr w:type="spellEnd"/>
      <w:r w:rsidRPr="00B14EAB">
        <w:rPr>
          <w:rFonts w:ascii="Times New Roman" w:hAnsi="Times New Roman" w:cs="Times New Roman"/>
          <w:color w:val="auto"/>
          <w:sz w:val="28"/>
          <w:szCs w:val="28"/>
          <w:lang w:eastAsia="ru-RU"/>
        </w:rPr>
        <w:t xml:space="preserve"> та з проведення незалежної оцінки  елемента благоустрою  на підставі виставленого рахунку. </w:t>
      </w:r>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5.8. Нарахування плати призупиняється у випадку неможливості розміщення ТС через обставини, що не залежать від Користувача (зміна містобудівної ситуації, проведення робіт з будівництва, ремонту або реконструкції  на місці розташування об’єкта благоустрою або його частини тощо). Призупинення нарахування оформлюється на підставі відповідної </w:t>
      </w:r>
      <w:proofErr w:type="spellStart"/>
      <w:r w:rsidRPr="00B14EAB">
        <w:rPr>
          <w:rFonts w:ascii="Times New Roman" w:hAnsi="Times New Roman" w:cs="Times New Roman"/>
          <w:color w:val="auto"/>
          <w:sz w:val="28"/>
          <w:szCs w:val="28"/>
          <w:lang w:eastAsia="ru-RU"/>
        </w:rPr>
        <w:t>обгрунтованої</w:t>
      </w:r>
      <w:proofErr w:type="spellEnd"/>
      <w:r w:rsidRPr="00B14EAB">
        <w:rPr>
          <w:rFonts w:ascii="Times New Roman" w:hAnsi="Times New Roman" w:cs="Times New Roman"/>
          <w:color w:val="auto"/>
          <w:sz w:val="28"/>
          <w:szCs w:val="28"/>
          <w:lang w:eastAsia="ru-RU"/>
        </w:rPr>
        <w:t xml:space="preserve"> заяви Користувача шляхом укладення додаткової угоди до Договору. У разі неможливості визначення періоду дії обставин, за яких Користувач не може користуватися об</w:t>
      </w:r>
      <w:r w:rsidRPr="00B14EAB">
        <w:rPr>
          <w:rFonts w:ascii="Times New Roman" w:hAnsi="Times New Roman" w:cs="Times New Roman"/>
          <w:color w:val="auto"/>
          <w:sz w:val="28"/>
          <w:szCs w:val="28"/>
          <w:lang w:val="ru-RU" w:eastAsia="ru-RU"/>
        </w:rPr>
        <w:t>’</w:t>
      </w:r>
      <w:proofErr w:type="spellStart"/>
      <w:r w:rsidRPr="00B14EAB">
        <w:rPr>
          <w:rFonts w:ascii="Times New Roman" w:hAnsi="Times New Roman" w:cs="Times New Roman"/>
          <w:color w:val="auto"/>
          <w:sz w:val="28"/>
          <w:szCs w:val="28"/>
          <w:lang w:eastAsia="ru-RU"/>
        </w:rPr>
        <w:t>єктом</w:t>
      </w:r>
      <w:proofErr w:type="spellEnd"/>
      <w:r w:rsidRPr="00B14EAB">
        <w:rPr>
          <w:rFonts w:ascii="Times New Roman" w:hAnsi="Times New Roman" w:cs="Times New Roman"/>
          <w:color w:val="auto"/>
          <w:sz w:val="28"/>
          <w:szCs w:val="28"/>
          <w:lang w:eastAsia="ru-RU"/>
        </w:rPr>
        <w:t xml:space="preserve">, Договір розривається. </w:t>
      </w:r>
    </w:p>
    <w:p w:rsidR="00B14EAB" w:rsidRPr="00B14EAB" w:rsidRDefault="00B14EAB" w:rsidP="00B14EAB">
      <w:pPr>
        <w:autoSpaceDE w:val="0"/>
        <w:autoSpaceDN w:val="0"/>
        <w:adjustRightInd w:val="0"/>
        <w:spacing w:line="240" w:lineRule="atLeast"/>
        <w:jc w:val="center"/>
        <w:rPr>
          <w:rFonts w:ascii="Times New Roman" w:hAnsi="Times New Roman" w:cs="Times New Roman"/>
          <w:b/>
          <w:i/>
          <w:color w:val="auto"/>
          <w:sz w:val="28"/>
          <w:szCs w:val="28"/>
          <w:lang w:eastAsia="ru-RU"/>
        </w:rPr>
      </w:pPr>
      <w:r w:rsidRPr="00B14EAB">
        <w:rPr>
          <w:rFonts w:ascii="Times New Roman" w:hAnsi="Times New Roman" w:cs="Times New Roman"/>
          <w:b/>
          <w:i/>
          <w:color w:val="auto"/>
          <w:sz w:val="28"/>
          <w:szCs w:val="28"/>
          <w:lang w:eastAsia="ru-RU"/>
        </w:rPr>
        <w:t>6</w:t>
      </w:r>
      <w:r w:rsidRPr="00B14EAB">
        <w:rPr>
          <w:rFonts w:ascii="Times New Roman" w:hAnsi="Times New Roman" w:cs="Times New Roman"/>
          <w:b/>
          <w:i/>
          <w:color w:val="auto"/>
          <w:sz w:val="28"/>
          <w:szCs w:val="28"/>
          <w:lang w:val="ru-RU" w:eastAsia="ru-RU"/>
        </w:rPr>
        <w:t xml:space="preserve">. </w:t>
      </w:r>
      <w:proofErr w:type="spellStart"/>
      <w:r w:rsidRPr="00B14EAB">
        <w:rPr>
          <w:rFonts w:ascii="Times New Roman" w:hAnsi="Times New Roman" w:cs="Times New Roman"/>
          <w:b/>
          <w:i/>
          <w:color w:val="auto"/>
          <w:sz w:val="28"/>
          <w:szCs w:val="28"/>
          <w:lang w:val="ru-RU" w:eastAsia="ru-RU"/>
        </w:rPr>
        <w:t>Прикінцеві</w:t>
      </w:r>
      <w:proofErr w:type="spellEnd"/>
      <w:r w:rsidRPr="00B14EAB">
        <w:rPr>
          <w:rFonts w:ascii="Times New Roman" w:hAnsi="Times New Roman" w:cs="Times New Roman"/>
          <w:b/>
          <w:i/>
          <w:color w:val="auto"/>
          <w:sz w:val="28"/>
          <w:szCs w:val="28"/>
          <w:lang w:val="ru-RU" w:eastAsia="ru-RU"/>
        </w:rPr>
        <w:t xml:space="preserve"> </w:t>
      </w:r>
      <w:proofErr w:type="spellStart"/>
      <w:r w:rsidRPr="00B14EAB">
        <w:rPr>
          <w:rFonts w:ascii="Times New Roman" w:hAnsi="Times New Roman" w:cs="Times New Roman"/>
          <w:b/>
          <w:i/>
          <w:color w:val="auto"/>
          <w:sz w:val="28"/>
          <w:szCs w:val="28"/>
          <w:lang w:val="ru-RU" w:eastAsia="ru-RU"/>
        </w:rPr>
        <w:t>положення</w:t>
      </w:r>
      <w:proofErr w:type="spellEnd"/>
    </w:p>
    <w:p w:rsidR="00B14EAB" w:rsidRPr="00B14EAB" w:rsidRDefault="00B14EAB" w:rsidP="00B14EAB">
      <w:pPr>
        <w:autoSpaceDE w:val="0"/>
        <w:autoSpaceDN w:val="0"/>
        <w:adjustRightInd w:val="0"/>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val="ru-RU" w:eastAsia="ru-RU"/>
        </w:rPr>
        <w:t xml:space="preserve">Заходи з контролю за </w:t>
      </w:r>
      <w:proofErr w:type="spellStart"/>
      <w:r w:rsidRPr="00B14EAB">
        <w:rPr>
          <w:rFonts w:ascii="Times New Roman" w:hAnsi="Times New Roman" w:cs="Times New Roman"/>
          <w:color w:val="auto"/>
          <w:sz w:val="28"/>
          <w:szCs w:val="28"/>
          <w:lang w:val="ru-RU" w:eastAsia="ru-RU"/>
        </w:rPr>
        <w:t>дотриманням</w:t>
      </w:r>
      <w:proofErr w:type="spellEnd"/>
      <w:r w:rsidRPr="00B14EAB">
        <w:rPr>
          <w:rFonts w:ascii="Times New Roman" w:hAnsi="Times New Roman" w:cs="Times New Roman"/>
          <w:color w:val="auto"/>
          <w:sz w:val="28"/>
          <w:szCs w:val="28"/>
          <w:lang w:val="ru-RU" w:eastAsia="ru-RU"/>
        </w:rPr>
        <w:t xml:space="preserve"> умов Договору </w:t>
      </w:r>
      <w:proofErr w:type="spellStart"/>
      <w:r w:rsidRPr="00B14EAB">
        <w:rPr>
          <w:rFonts w:ascii="Times New Roman" w:hAnsi="Times New Roman" w:cs="Times New Roman"/>
          <w:color w:val="auto"/>
          <w:sz w:val="28"/>
          <w:szCs w:val="28"/>
          <w:lang w:val="ru-RU" w:eastAsia="ru-RU"/>
        </w:rPr>
        <w:t>здійснюються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Виконавцем</w:t>
      </w:r>
      <w:proofErr w:type="spellEnd"/>
      <w:r w:rsidRPr="00B14EAB">
        <w:rPr>
          <w:rFonts w:ascii="Times New Roman" w:hAnsi="Times New Roman" w:cs="Times New Roman"/>
          <w:color w:val="auto"/>
          <w:sz w:val="28"/>
          <w:szCs w:val="28"/>
          <w:lang w:eastAsia="ru-RU"/>
        </w:rPr>
        <w:t>, Департаментом, інспекцією з благоустрою виконкому Криворізької міської ради, виконкомами районних у місті рад.</w:t>
      </w:r>
    </w:p>
    <w:p w:rsidR="00B14EAB" w:rsidRPr="00B14EAB" w:rsidRDefault="00B14EAB" w:rsidP="00B14EAB">
      <w:pPr>
        <w:autoSpaceDE w:val="0"/>
        <w:autoSpaceDN w:val="0"/>
        <w:adjustRightInd w:val="0"/>
        <w:spacing w:line="240" w:lineRule="atLeast"/>
        <w:jc w:val="both"/>
        <w:rPr>
          <w:rFonts w:ascii="Times New Roman" w:hAnsi="Times New Roman" w:cs="Times New Roman"/>
          <w:color w:val="auto"/>
          <w:sz w:val="28"/>
          <w:szCs w:val="28"/>
          <w:lang w:eastAsia="ru-RU"/>
        </w:rPr>
      </w:pPr>
    </w:p>
    <w:p w:rsidR="00B14EAB" w:rsidRPr="00B14EAB" w:rsidRDefault="00B14EAB" w:rsidP="00B14EAB">
      <w:pPr>
        <w:autoSpaceDE w:val="0"/>
        <w:autoSpaceDN w:val="0"/>
        <w:adjustRightInd w:val="0"/>
        <w:spacing w:line="240" w:lineRule="atLeast"/>
        <w:jc w:val="both"/>
        <w:rPr>
          <w:rFonts w:ascii="Times New Roman" w:hAnsi="Times New Roman" w:cs="Times New Roman"/>
          <w:color w:val="auto"/>
          <w:sz w:val="28"/>
          <w:szCs w:val="28"/>
          <w:lang w:eastAsia="ru-RU"/>
        </w:rPr>
      </w:pPr>
    </w:p>
    <w:p w:rsidR="00B14EAB" w:rsidRPr="00B14EAB" w:rsidRDefault="00B14EAB" w:rsidP="00B14EAB">
      <w:pPr>
        <w:autoSpaceDE w:val="0"/>
        <w:autoSpaceDN w:val="0"/>
        <w:adjustRightInd w:val="0"/>
        <w:spacing w:line="240" w:lineRule="atLeast"/>
        <w:jc w:val="both"/>
        <w:rPr>
          <w:rFonts w:ascii="Times New Roman" w:hAnsi="Times New Roman" w:cs="Times New Roman"/>
          <w:b/>
          <w:i/>
          <w:color w:val="auto"/>
          <w:sz w:val="28"/>
          <w:szCs w:val="28"/>
          <w:lang w:eastAsia="ru-RU"/>
        </w:rPr>
      </w:pPr>
    </w:p>
    <w:p w:rsidR="00B14EAB" w:rsidRPr="00B14EAB" w:rsidRDefault="00B14EAB" w:rsidP="00B14EAB">
      <w:pPr>
        <w:autoSpaceDE w:val="0"/>
        <w:autoSpaceDN w:val="0"/>
        <w:adjustRightInd w:val="0"/>
        <w:spacing w:line="240" w:lineRule="atLeast"/>
        <w:jc w:val="both"/>
        <w:rPr>
          <w:rFonts w:ascii="Times New Roman" w:hAnsi="Times New Roman" w:cs="Times New Roman"/>
          <w:b/>
          <w:i/>
          <w:color w:val="auto"/>
          <w:sz w:val="28"/>
          <w:szCs w:val="28"/>
          <w:lang w:eastAsia="ru-RU"/>
        </w:rPr>
      </w:pPr>
    </w:p>
    <w:p w:rsidR="00B14EAB" w:rsidRPr="00B14EAB" w:rsidRDefault="00B14EAB" w:rsidP="00B14EAB">
      <w:pPr>
        <w:autoSpaceDE w:val="0"/>
        <w:autoSpaceDN w:val="0"/>
        <w:adjustRightInd w:val="0"/>
        <w:spacing w:line="240" w:lineRule="atLeast"/>
        <w:jc w:val="both"/>
        <w:rPr>
          <w:rFonts w:ascii="Times New Roman" w:hAnsi="Times New Roman" w:cs="Times New Roman"/>
          <w:b/>
          <w:i/>
          <w:color w:val="auto"/>
          <w:sz w:val="28"/>
          <w:szCs w:val="28"/>
          <w:lang w:eastAsia="ru-RU"/>
        </w:rPr>
      </w:pPr>
      <w:r w:rsidRPr="00B14EAB">
        <w:rPr>
          <w:rFonts w:ascii="Times New Roman" w:hAnsi="Times New Roman" w:cs="Times New Roman"/>
          <w:b/>
          <w:i/>
          <w:color w:val="auto"/>
          <w:sz w:val="28"/>
          <w:szCs w:val="28"/>
          <w:lang w:eastAsia="ru-RU"/>
        </w:rPr>
        <w:t>Секретар міської ради</w:t>
      </w:r>
      <w:r w:rsidRPr="00B14EAB">
        <w:rPr>
          <w:rFonts w:ascii="Times New Roman" w:hAnsi="Times New Roman" w:cs="Times New Roman"/>
          <w:b/>
          <w:i/>
          <w:color w:val="auto"/>
          <w:sz w:val="28"/>
          <w:szCs w:val="28"/>
          <w:lang w:eastAsia="ru-RU"/>
        </w:rPr>
        <w:tab/>
      </w:r>
      <w:r w:rsidRPr="00B14EAB">
        <w:rPr>
          <w:rFonts w:ascii="Times New Roman" w:hAnsi="Times New Roman" w:cs="Times New Roman"/>
          <w:b/>
          <w:i/>
          <w:color w:val="auto"/>
          <w:sz w:val="28"/>
          <w:szCs w:val="28"/>
          <w:lang w:eastAsia="ru-RU"/>
        </w:rPr>
        <w:tab/>
      </w:r>
      <w:r w:rsidRPr="00B14EAB">
        <w:rPr>
          <w:rFonts w:ascii="Times New Roman" w:hAnsi="Times New Roman" w:cs="Times New Roman"/>
          <w:b/>
          <w:i/>
          <w:color w:val="auto"/>
          <w:sz w:val="28"/>
          <w:szCs w:val="28"/>
          <w:lang w:eastAsia="ru-RU"/>
        </w:rPr>
        <w:tab/>
      </w:r>
      <w:r w:rsidRPr="00B14EAB">
        <w:rPr>
          <w:rFonts w:ascii="Times New Roman" w:hAnsi="Times New Roman" w:cs="Times New Roman"/>
          <w:b/>
          <w:i/>
          <w:color w:val="auto"/>
          <w:sz w:val="28"/>
          <w:szCs w:val="28"/>
          <w:lang w:eastAsia="ru-RU"/>
        </w:rPr>
        <w:tab/>
      </w:r>
      <w:r w:rsidRPr="00B14EAB">
        <w:rPr>
          <w:rFonts w:ascii="Times New Roman" w:hAnsi="Times New Roman" w:cs="Times New Roman"/>
          <w:b/>
          <w:i/>
          <w:color w:val="auto"/>
          <w:sz w:val="28"/>
          <w:szCs w:val="28"/>
          <w:lang w:eastAsia="ru-RU"/>
        </w:rPr>
        <w:tab/>
      </w:r>
      <w:r w:rsidRPr="00B14EAB">
        <w:rPr>
          <w:rFonts w:ascii="Times New Roman" w:hAnsi="Times New Roman" w:cs="Times New Roman"/>
          <w:b/>
          <w:i/>
          <w:color w:val="auto"/>
          <w:sz w:val="28"/>
          <w:szCs w:val="28"/>
          <w:lang w:eastAsia="ru-RU"/>
        </w:rPr>
        <w:tab/>
      </w:r>
      <w:r w:rsidRPr="00B14EAB">
        <w:rPr>
          <w:rFonts w:ascii="Times New Roman" w:hAnsi="Times New Roman" w:cs="Times New Roman"/>
          <w:b/>
          <w:i/>
          <w:color w:val="auto"/>
          <w:sz w:val="28"/>
          <w:szCs w:val="28"/>
          <w:lang w:eastAsia="ru-RU"/>
        </w:rPr>
        <w:tab/>
        <w:t xml:space="preserve">Сергій </w:t>
      </w:r>
      <w:proofErr w:type="spellStart"/>
      <w:r w:rsidRPr="00B14EAB">
        <w:rPr>
          <w:rFonts w:ascii="Times New Roman" w:hAnsi="Times New Roman" w:cs="Times New Roman"/>
          <w:b/>
          <w:i/>
          <w:color w:val="auto"/>
          <w:sz w:val="28"/>
          <w:szCs w:val="28"/>
          <w:lang w:eastAsia="ru-RU"/>
        </w:rPr>
        <w:t>Маляренко</w:t>
      </w:r>
      <w:proofErr w:type="spellEnd"/>
    </w:p>
    <w:p w:rsidR="00B14EAB" w:rsidRPr="00B14EAB" w:rsidRDefault="00B14EAB" w:rsidP="00B14EAB">
      <w:pPr>
        <w:autoSpaceDE w:val="0"/>
        <w:autoSpaceDN w:val="0"/>
        <w:adjustRightInd w:val="0"/>
        <w:spacing w:line="240" w:lineRule="atLeast"/>
        <w:ind w:firstLine="570"/>
        <w:jc w:val="both"/>
        <w:rPr>
          <w:rFonts w:ascii="Times New Roman" w:hAnsi="Times New Roman" w:cs="Times New Roman"/>
          <w:color w:val="auto"/>
          <w:sz w:val="28"/>
          <w:szCs w:val="28"/>
          <w:lang w:val="ru-RU" w:eastAsia="ru-RU"/>
        </w:rPr>
      </w:pPr>
    </w:p>
    <w:p w:rsidR="00B14EAB" w:rsidRPr="00B14EAB" w:rsidRDefault="00B14EAB" w:rsidP="00B14EAB">
      <w:pPr>
        <w:autoSpaceDE w:val="0"/>
        <w:autoSpaceDN w:val="0"/>
        <w:adjustRightInd w:val="0"/>
        <w:spacing w:line="240" w:lineRule="atLeast"/>
        <w:jc w:val="both"/>
        <w:rPr>
          <w:rFonts w:ascii="Times New Roman" w:hAnsi="Times New Roman" w:cs="Times New Roman"/>
          <w:color w:val="auto"/>
          <w:sz w:val="28"/>
          <w:szCs w:val="28"/>
          <w:lang w:val="ru-RU" w:eastAsia="ru-RU"/>
        </w:rPr>
      </w:pPr>
    </w:p>
    <w:p w:rsidR="00B14EAB" w:rsidRPr="00B14EAB" w:rsidRDefault="00B14EAB" w:rsidP="00B14EAB">
      <w:pPr>
        <w:autoSpaceDE w:val="0"/>
        <w:autoSpaceDN w:val="0"/>
        <w:adjustRightInd w:val="0"/>
        <w:spacing w:line="240" w:lineRule="atLeast"/>
        <w:jc w:val="both"/>
        <w:rPr>
          <w:rFonts w:ascii="Times New Roman" w:hAnsi="Times New Roman" w:cs="Times New Roman"/>
          <w:color w:val="auto"/>
          <w:sz w:val="28"/>
          <w:szCs w:val="28"/>
          <w:lang w:val="ru-RU" w:eastAsia="ru-RU"/>
        </w:rPr>
      </w:pPr>
    </w:p>
    <w:p w:rsidR="00B14EAB" w:rsidRPr="00B14EAB" w:rsidRDefault="00B14EAB" w:rsidP="00B14EAB">
      <w:pPr>
        <w:autoSpaceDE w:val="0"/>
        <w:autoSpaceDN w:val="0"/>
        <w:adjustRightInd w:val="0"/>
        <w:spacing w:line="240" w:lineRule="atLeast"/>
        <w:jc w:val="both"/>
        <w:rPr>
          <w:rFonts w:ascii="Times New Roman" w:hAnsi="Times New Roman" w:cs="Times New Roman"/>
          <w:color w:val="auto"/>
          <w:sz w:val="28"/>
          <w:szCs w:val="28"/>
          <w:lang w:val="ru-RU" w:eastAsia="ru-RU"/>
        </w:rPr>
      </w:pPr>
    </w:p>
    <w:p w:rsidR="00B14EAB" w:rsidRPr="00B14EAB" w:rsidRDefault="00B14EAB" w:rsidP="00B14EAB">
      <w:pPr>
        <w:autoSpaceDE w:val="0"/>
        <w:autoSpaceDN w:val="0"/>
        <w:adjustRightInd w:val="0"/>
        <w:ind w:left="5385"/>
        <w:jc w:val="both"/>
        <w:rPr>
          <w:rFonts w:ascii="Times New Roman" w:hAnsi="Times New Roman" w:cs="Times New Roman"/>
          <w:color w:val="auto"/>
          <w:sz w:val="28"/>
          <w:szCs w:val="28"/>
          <w:lang w:val="ru-RU" w:eastAsia="ru-RU"/>
        </w:rPr>
      </w:pPr>
    </w:p>
    <w:p w:rsidR="00B14EAB" w:rsidRPr="00B14EAB" w:rsidRDefault="00B14EAB" w:rsidP="00B14EAB">
      <w:pPr>
        <w:autoSpaceDE w:val="0"/>
        <w:autoSpaceDN w:val="0"/>
        <w:adjustRightInd w:val="0"/>
        <w:ind w:left="5385"/>
        <w:jc w:val="both"/>
        <w:rPr>
          <w:rFonts w:ascii="Times New Roman" w:hAnsi="Times New Roman" w:cs="Times New Roman"/>
          <w:color w:val="auto"/>
          <w:sz w:val="28"/>
          <w:szCs w:val="28"/>
          <w:lang w:val="ru-RU" w:eastAsia="ru-RU"/>
        </w:rPr>
      </w:pPr>
    </w:p>
    <w:p w:rsidR="00B14EAB" w:rsidRPr="00B14EAB" w:rsidRDefault="00B14EAB" w:rsidP="00B14EAB">
      <w:pPr>
        <w:autoSpaceDE w:val="0"/>
        <w:autoSpaceDN w:val="0"/>
        <w:adjustRightInd w:val="0"/>
        <w:ind w:left="708" w:firstLine="708"/>
        <w:jc w:val="center"/>
        <w:rPr>
          <w:rFonts w:ascii="Times New Roman" w:hAnsi="Times New Roman" w:cs="Times New Roman"/>
          <w:i/>
          <w:color w:val="auto"/>
          <w:lang w:val="ru-RU" w:eastAsia="ru-RU"/>
        </w:rPr>
      </w:pPr>
      <w:r w:rsidRPr="00B14EAB">
        <w:rPr>
          <w:rFonts w:ascii="Times New Roman" w:hAnsi="Times New Roman" w:cs="Times New Roman"/>
          <w:i/>
          <w:color w:val="auto"/>
          <w:lang w:eastAsia="ru-RU"/>
        </w:rPr>
        <w:t>Д</w:t>
      </w:r>
      <w:proofErr w:type="spellStart"/>
      <w:r w:rsidRPr="00B14EAB">
        <w:rPr>
          <w:rFonts w:ascii="Times New Roman" w:hAnsi="Times New Roman" w:cs="Times New Roman"/>
          <w:i/>
          <w:color w:val="auto"/>
          <w:lang w:val="ru-RU" w:eastAsia="ru-RU"/>
        </w:rPr>
        <w:t>одаток</w:t>
      </w:r>
      <w:proofErr w:type="spellEnd"/>
      <w:r w:rsidRPr="00B14EAB">
        <w:rPr>
          <w:rFonts w:ascii="Times New Roman" w:hAnsi="Times New Roman" w:cs="Times New Roman"/>
          <w:i/>
          <w:color w:val="auto"/>
          <w:lang w:val="ru-RU" w:eastAsia="ru-RU"/>
        </w:rPr>
        <w:t xml:space="preserve"> 1</w:t>
      </w:r>
    </w:p>
    <w:p w:rsidR="00B14EAB" w:rsidRPr="00B14EAB" w:rsidRDefault="00B14EAB" w:rsidP="00B14EAB">
      <w:pPr>
        <w:autoSpaceDE w:val="0"/>
        <w:autoSpaceDN w:val="0"/>
        <w:adjustRightInd w:val="0"/>
        <w:ind w:left="4956"/>
        <w:jc w:val="both"/>
        <w:rPr>
          <w:rFonts w:ascii="Times New Roman" w:hAnsi="Times New Roman" w:cs="Times New Roman"/>
          <w:i/>
          <w:color w:val="auto"/>
          <w:lang w:val="ru-RU" w:eastAsia="ru-RU"/>
        </w:rPr>
      </w:pPr>
      <w:r w:rsidRPr="00B14EAB">
        <w:rPr>
          <w:rFonts w:ascii="Times New Roman" w:hAnsi="Times New Roman" w:cs="Times New Roman"/>
          <w:i/>
          <w:color w:val="auto"/>
          <w:lang w:val="ru-RU" w:eastAsia="ru-RU"/>
        </w:rPr>
        <w:t xml:space="preserve">до </w:t>
      </w:r>
      <w:proofErr w:type="spellStart"/>
      <w:r w:rsidRPr="00B14EAB">
        <w:rPr>
          <w:rFonts w:ascii="Times New Roman" w:hAnsi="Times New Roman" w:cs="Times New Roman"/>
          <w:i/>
          <w:color w:val="auto"/>
          <w:lang w:val="ru-RU" w:eastAsia="ru-RU"/>
        </w:rPr>
        <w:t>Положення</w:t>
      </w:r>
      <w:proofErr w:type="spellEnd"/>
      <w:r w:rsidRPr="00B14EAB">
        <w:rPr>
          <w:rFonts w:ascii="Times New Roman" w:hAnsi="Times New Roman" w:cs="Times New Roman"/>
          <w:i/>
          <w:color w:val="auto"/>
          <w:lang w:val="ru-RU" w:eastAsia="ru-RU"/>
        </w:rPr>
        <w:t xml:space="preserve"> про </w:t>
      </w:r>
      <w:proofErr w:type="spellStart"/>
      <w:r w:rsidRPr="00B14EAB">
        <w:rPr>
          <w:rFonts w:ascii="Times New Roman" w:hAnsi="Times New Roman" w:cs="Times New Roman"/>
          <w:i/>
          <w:color w:val="auto"/>
          <w:lang w:val="ru-RU" w:eastAsia="ru-RU"/>
        </w:rPr>
        <w:t>надання</w:t>
      </w:r>
      <w:proofErr w:type="spellEnd"/>
      <w:r w:rsidRPr="00B14EAB">
        <w:rPr>
          <w:rFonts w:ascii="Times New Roman" w:hAnsi="Times New Roman" w:cs="Times New Roman"/>
          <w:i/>
          <w:color w:val="auto"/>
          <w:lang w:val="ru-RU" w:eastAsia="ru-RU"/>
        </w:rPr>
        <w:t xml:space="preserve"> права </w:t>
      </w:r>
      <w:proofErr w:type="spellStart"/>
      <w:r w:rsidRPr="00B14EAB">
        <w:rPr>
          <w:rFonts w:ascii="Times New Roman" w:hAnsi="Times New Roman" w:cs="Times New Roman"/>
          <w:i/>
          <w:color w:val="auto"/>
          <w:lang w:eastAsia="ru-RU"/>
        </w:rPr>
        <w:t>тимча-сового</w:t>
      </w:r>
      <w:proofErr w:type="spellEnd"/>
      <w:r w:rsidRPr="00B14EAB">
        <w:rPr>
          <w:rFonts w:ascii="Times New Roman" w:hAnsi="Times New Roman" w:cs="Times New Roman"/>
          <w:i/>
          <w:color w:val="auto"/>
          <w:lang w:eastAsia="ru-RU"/>
        </w:rPr>
        <w:t xml:space="preserve"> </w:t>
      </w:r>
      <w:proofErr w:type="spellStart"/>
      <w:r w:rsidRPr="00B14EAB">
        <w:rPr>
          <w:rFonts w:ascii="Times New Roman" w:hAnsi="Times New Roman" w:cs="Times New Roman"/>
          <w:i/>
          <w:color w:val="auto"/>
          <w:lang w:val="ru-RU" w:eastAsia="ru-RU"/>
        </w:rPr>
        <w:t>користування</w:t>
      </w:r>
      <w:proofErr w:type="spellEnd"/>
      <w:r w:rsidRPr="00B14EAB">
        <w:rPr>
          <w:rFonts w:ascii="Times New Roman" w:hAnsi="Times New Roman" w:cs="Times New Roman"/>
          <w:i/>
          <w:color w:val="auto"/>
          <w:lang w:val="ru-RU" w:eastAsia="ru-RU"/>
        </w:rPr>
        <w:t xml:space="preserve"> </w:t>
      </w:r>
      <w:proofErr w:type="spellStart"/>
      <w:r w:rsidRPr="00B14EAB">
        <w:rPr>
          <w:rFonts w:ascii="Times New Roman" w:hAnsi="Times New Roman" w:cs="Times New Roman"/>
          <w:i/>
          <w:color w:val="auto"/>
          <w:lang w:val="ru-RU" w:eastAsia="ru-RU"/>
        </w:rPr>
        <w:t>окремими</w:t>
      </w:r>
      <w:proofErr w:type="spellEnd"/>
      <w:r w:rsidRPr="00B14EAB">
        <w:rPr>
          <w:rFonts w:ascii="Times New Roman" w:hAnsi="Times New Roman" w:cs="Times New Roman"/>
          <w:i/>
          <w:color w:val="auto"/>
          <w:lang w:val="ru-RU" w:eastAsia="ru-RU"/>
        </w:rPr>
        <w:t xml:space="preserve"> </w:t>
      </w:r>
      <w:proofErr w:type="spellStart"/>
      <w:r w:rsidRPr="00B14EAB">
        <w:rPr>
          <w:rFonts w:ascii="Times New Roman" w:hAnsi="Times New Roman" w:cs="Times New Roman"/>
          <w:i/>
          <w:color w:val="auto"/>
          <w:lang w:val="ru-RU" w:eastAsia="ru-RU"/>
        </w:rPr>
        <w:t>елементами</w:t>
      </w:r>
      <w:proofErr w:type="spellEnd"/>
      <w:r w:rsidRPr="00B14EAB">
        <w:rPr>
          <w:rFonts w:ascii="Times New Roman" w:hAnsi="Times New Roman" w:cs="Times New Roman"/>
          <w:i/>
          <w:color w:val="auto"/>
          <w:lang w:val="ru-RU" w:eastAsia="ru-RU"/>
        </w:rPr>
        <w:t xml:space="preserve"> </w:t>
      </w:r>
      <w:r w:rsidRPr="00B14EAB">
        <w:rPr>
          <w:rFonts w:ascii="Times New Roman" w:hAnsi="Times New Roman" w:cs="Times New Roman"/>
          <w:i/>
          <w:color w:val="auto"/>
          <w:lang w:val="ru-RU" w:eastAsia="ru-RU"/>
        </w:rPr>
        <w:lastRenderedPageBreak/>
        <w:t xml:space="preserve">благоустрою </w:t>
      </w:r>
      <w:proofErr w:type="spellStart"/>
      <w:r w:rsidRPr="00B14EAB">
        <w:rPr>
          <w:rFonts w:ascii="Times New Roman" w:hAnsi="Times New Roman" w:cs="Times New Roman"/>
          <w:i/>
          <w:color w:val="auto"/>
          <w:lang w:val="ru-RU" w:eastAsia="ru-RU"/>
        </w:rPr>
        <w:t>комунальної</w:t>
      </w:r>
      <w:proofErr w:type="spellEnd"/>
      <w:r w:rsidRPr="00B14EAB">
        <w:rPr>
          <w:rFonts w:ascii="Times New Roman" w:hAnsi="Times New Roman" w:cs="Times New Roman"/>
          <w:i/>
          <w:color w:val="auto"/>
          <w:lang w:val="ru-RU" w:eastAsia="ru-RU"/>
        </w:rPr>
        <w:t xml:space="preserve"> </w:t>
      </w:r>
      <w:proofErr w:type="spellStart"/>
      <w:r w:rsidRPr="00B14EAB">
        <w:rPr>
          <w:rFonts w:ascii="Times New Roman" w:hAnsi="Times New Roman" w:cs="Times New Roman"/>
          <w:i/>
          <w:color w:val="auto"/>
          <w:lang w:val="ru-RU" w:eastAsia="ru-RU"/>
        </w:rPr>
        <w:t>власності</w:t>
      </w:r>
      <w:proofErr w:type="spellEnd"/>
      <w:r w:rsidRPr="00B14EAB">
        <w:rPr>
          <w:rFonts w:ascii="Times New Roman" w:hAnsi="Times New Roman" w:cs="Times New Roman"/>
          <w:i/>
          <w:color w:val="auto"/>
          <w:lang w:val="ru-RU" w:eastAsia="ru-RU"/>
        </w:rPr>
        <w:t xml:space="preserve"> та </w:t>
      </w:r>
      <w:r w:rsidRPr="00B14EAB">
        <w:rPr>
          <w:rFonts w:ascii="Times New Roman" w:hAnsi="Times New Roman" w:cs="Times New Roman"/>
          <w:i/>
          <w:color w:val="auto"/>
          <w:lang w:eastAsia="ru-RU"/>
        </w:rPr>
        <w:t xml:space="preserve">їх частинами при розміщенні тимчасових споруд для здійснення підприємницької </w:t>
      </w:r>
      <w:proofErr w:type="spellStart"/>
      <w:r w:rsidRPr="00B14EAB">
        <w:rPr>
          <w:rFonts w:ascii="Times New Roman" w:hAnsi="Times New Roman" w:cs="Times New Roman"/>
          <w:i/>
          <w:color w:val="auto"/>
          <w:lang w:eastAsia="ru-RU"/>
        </w:rPr>
        <w:t>діяль-ності</w:t>
      </w:r>
      <w:proofErr w:type="spellEnd"/>
      <w:r w:rsidRPr="00B14EAB">
        <w:rPr>
          <w:rFonts w:ascii="Times New Roman" w:hAnsi="Times New Roman" w:cs="Times New Roman"/>
          <w:i/>
          <w:color w:val="auto"/>
          <w:lang w:val="ru-RU" w:eastAsia="ru-RU"/>
        </w:rPr>
        <w:t xml:space="preserve"> на </w:t>
      </w:r>
      <w:proofErr w:type="spellStart"/>
      <w:r w:rsidRPr="00B14EAB">
        <w:rPr>
          <w:rFonts w:ascii="Times New Roman" w:hAnsi="Times New Roman" w:cs="Times New Roman"/>
          <w:i/>
          <w:color w:val="auto"/>
          <w:lang w:val="ru-RU" w:eastAsia="ru-RU"/>
        </w:rPr>
        <w:t>територі</w:t>
      </w:r>
      <w:r w:rsidRPr="00B14EAB">
        <w:rPr>
          <w:rFonts w:ascii="Times New Roman" w:hAnsi="Times New Roman" w:cs="Times New Roman"/>
          <w:i/>
          <w:color w:val="auto"/>
          <w:lang w:eastAsia="ru-RU"/>
        </w:rPr>
        <w:t>ях</w:t>
      </w:r>
      <w:proofErr w:type="spellEnd"/>
      <w:r w:rsidRPr="00B14EAB">
        <w:rPr>
          <w:rFonts w:ascii="Times New Roman" w:hAnsi="Times New Roman" w:cs="Times New Roman"/>
          <w:i/>
          <w:color w:val="auto"/>
          <w:lang w:eastAsia="ru-RU"/>
        </w:rPr>
        <w:t xml:space="preserve"> адміністративних районів</w:t>
      </w:r>
      <w:r w:rsidRPr="00B14EAB">
        <w:rPr>
          <w:rFonts w:ascii="Times New Roman" w:hAnsi="Times New Roman" w:cs="Times New Roman"/>
          <w:i/>
          <w:color w:val="auto"/>
          <w:lang w:val="ru-RU" w:eastAsia="ru-RU"/>
        </w:rPr>
        <w:t xml:space="preserve"> м</w:t>
      </w:r>
      <w:r w:rsidRPr="00B14EAB">
        <w:rPr>
          <w:rFonts w:ascii="Times New Roman" w:hAnsi="Times New Roman" w:cs="Times New Roman"/>
          <w:i/>
          <w:color w:val="auto"/>
          <w:lang w:eastAsia="ru-RU"/>
        </w:rPr>
        <w:t>.</w:t>
      </w:r>
      <w:r w:rsidRPr="00B14EAB">
        <w:rPr>
          <w:rFonts w:ascii="Times New Roman" w:hAnsi="Times New Roman" w:cs="Times New Roman"/>
          <w:i/>
          <w:color w:val="auto"/>
          <w:lang w:val="ru-RU" w:eastAsia="ru-RU"/>
        </w:rPr>
        <w:t xml:space="preserve"> Кривого Рогу (пункт 2.1)</w:t>
      </w:r>
    </w:p>
    <w:p w:rsidR="00B14EAB" w:rsidRPr="00B14EAB" w:rsidRDefault="00B14EAB" w:rsidP="00B14EAB">
      <w:pPr>
        <w:autoSpaceDE w:val="0"/>
        <w:autoSpaceDN w:val="0"/>
        <w:adjustRightInd w:val="0"/>
        <w:jc w:val="right"/>
        <w:rPr>
          <w:rFonts w:ascii="Times New Roman" w:hAnsi="Times New Roman" w:cs="Times New Roman"/>
          <w:i/>
          <w:iCs/>
          <w:color w:val="auto"/>
          <w:sz w:val="28"/>
          <w:szCs w:val="28"/>
          <w:lang w:eastAsia="ru-RU"/>
        </w:rPr>
      </w:pPr>
    </w:p>
    <w:p w:rsidR="00B14EAB" w:rsidRPr="00B14EAB" w:rsidRDefault="00B14EAB" w:rsidP="00B14EAB">
      <w:pPr>
        <w:autoSpaceDE w:val="0"/>
        <w:autoSpaceDN w:val="0"/>
        <w:adjustRightInd w:val="0"/>
        <w:jc w:val="right"/>
        <w:rPr>
          <w:rFonts w:ascii="Times New Roman" w:hAnsi="Times New Roman" w:cs="Times New Roman"/>
          <w:b/>
          <w:iCs/>
          <w:color w:val="auto"/>
          <w:sz w:val="28"/>
          <w:szCs w:val="28"/>
          <w:lang w:eastAsia="ru-RU"/>
        </w:rPr>
      </w:pPr>
      <w:r w:rsidRPr="00B14EAB">
        <w:rPr>
          <w:rFonts w:ascii="Times New Roman" w:hAnsi="Times New Roman" w:cs="Times New Roman"/>
          <w:b/>
          <w:iCs/>
          <w:color w:val="auto"/>
          <w:sz w:val="28"/>
          <w:szCs w:val="28"/>
          <w:lang w:eastAsia="ru-RU"/>
        </w:rPr>
        <w:t xml:space="preserve"> Замовник________________________________</w:t>
      </w:r>
    </w:p>
    <w:p w:rsidR="00B14EAB" w:rsidRPr="00B14EAB" w:rsidRDefault="00B14EAB" w:rsidP="00B14EAB">
      <w:pPr>
        <w:autoSpaceDE w:val="0"/>
        <w:autoSpaceDN w:val="0"/>
        <w:adjustRightInd w:val="0"/>
        <w:jc w:val="center"/>
        <w:rPr>
          <w:rFonts w:ascii="Times New Roman" w:hAnsi="Times New Roman" w:cs="Times New Roman"/>
          <w:i/>
          <w:iCs/>
          <w:color w:val="auto"/>
          <w:sz w:val="28"/>
          <w:szCs w:val="28"/>
          <w:vertAlign w:val="superscript"/>
          <w:lang w:eastAsia="ru-RU"/>
        </w:rPr>
      </w:pPr>
      <w:r w:rsidRPr="00B14EAB">
        <w:rPr>
          <w:rFonts w:ascii="Times New Roman" w:hAnsi="Times New Roman" w:cs="Times New Roman"/>
          <w:iCs/>
          <w:color w:val="auto"/>
          <w:sz w:val="28"/>
          <w:szCs w:val="28"/>
          <w:lang w:eastAsia="ru-RU"/>
        </w:rPr>
        <w:t xml:space="preserve">                                                                       </w:t>
      </w:r>
      <w:r w:rsidRPr="00B14EAB">
        <w:rPr>
          <w:rFonts w:ascii="Times New Roman" w:hAnsi="Times New Roman" w:cs="Times New Roman"/>
          <w:i/>
          <w:iCs/>
          <w:color w:val="auto"/>
          <w:sz w:val="28"/>
          <w:szCs w:val="28"/>
          <w:vertAlign w:val="superscript"/>
          <w:lang w:eastAsia="ru-RU"/>
        </w:rPr>
        <w:t xml:space="preserve">(найменування, код ЄДРПОУ - для  юридичної особи, або </w:t>
      </w:r>
    </w:p>
    <w:p w:rsidR="00B14EAB" w:rsidRPr="00B14EAB" w:rsidRDefault="00B14EAB" w:rsidP="00B14EAB">
      <w:pPr>
        <w:autoSpaceDE w:val="0"/>
        <w:autoSpaceDN w:val="0"/>
        <w:adjustRightInd w:val="0"/>
        <w:jc w:val="both"/>
        <w:rPr>
          <w:rFonts w:ascii="Times New Roman" w:hAnsi="Times New Roman" w:cs="Times New Roman"/>
          <w:i/>
          <w:iCs/>
          <w:color w:val="auto"/>
          <w:sz w:val="28"/>
          <w:szCs w:val="28"/>
          <w:vertAlign w:val="superscript"/>
          <w:lang w:eastAsia="ru-RU"/>
        </w:rPr>
      </w:pPr>
      <w:r w:rsidRPr="00B14EAB">
        <w:rPr>
          <w:rFonts w:ascii="Times New Roman" w:hAnsi="Times New Roman" w:cs="Times New Roman"/>
          <w:i/>
          <w:iCs/>
          <w:color w:val="auto"/>
          <w:sz w:val="28"/>
          <w:szCs w:val="28"/>
          <w:vertAlign w:val="superscript"/>
          <w:lang w:eastAsia="ru-RU"/>
        </w:rPr>
        <w:t xml:space="preserve">                                                                                                                ПІБ  та ідентифікаційний номер – для ФОП)</w:t>
      </w:r>
    </w:p>
    <w:p w:rsidR="00B14EAB" w:rsidRPr="00B14EAB" w:rsidRDefault="00B14EAB" w:rsidP="00B14EAB">
      <w:pPr>
        <w:autoSpaceDE w:val="0"/>
        <w:autoSpaceDN w:val="0"/>
        <w:adjustRightInd w:val="0"/>
        <w:jc w:val="right"/>
        <w:rPr>
          <w:rFonts w:ascii="Times New Roman" w:hAnsi="Times New Roman" w:cs="Times New Roman"/>
          <w:b/>
          <w:iCs/>
          <w:color w:val="auto"/>
          <w:sz w:val="28"/>
          <w:szCs w:val="28"/>
          <w:lang w:eastAsia="ru-RU"/>
        </w:rPr>
      </w:pPr>
      <w:r w:rsidRPr="00B14EAB">
        <w:rPr>
          <w:rFonts w:ascii="Times New Roman" w:hAnsi="Times New Roman" w:cs="Times New Roman"/>
          <w:b/>
          <w:iCs/>
          <w:color w:val="auto"/>
          <w:sz w:val="28"/>
          <w:szCs w:val="28"/>
          <w:lang w:eastAsia="ru-RU"/>
        </w:rPr>
        <w:t>Місцезнаходження (реєстрації ФОП) _______</w:t>
      </w:r>
    </w:p>
    <w:p w:rsidR="00B14EAB" w:rsidRPr="00B14EAB" w:rsidRDefault="00B14EAB" w:rsidP="00B14EAB">
      <w:pPr>
        <w:autoSpaceDE w:val="0"/>
        <w:autoSpaceDN w:val="0"/>
        <w:adjustRightInd w:val="0"/>
        <w:jc w:val="right"/>
        <w:rPr>
          <w:rFonts w:ascii="Times New Roman" w:hAnsi="Times New Roman" w:cs="Times New Roman"/>
          <w:b/>
          <w:iCs/>
          <w:color w:val="auto"/>
          <w:sz w:val="28"/>
          <w:szCs w:val="28"/>
          <w:lang w:eastAsia="ru-RU"/>
        </w:rPr>
      </w:pPr>
      <w:r w:rsidRPr="00B14EAB">
        <w:rPr>
          <w:rFonts w:ascii="Times New Roman" w:hAnsi="Times New Roman" w:cs="Times New Roman"/>
          <w:b/>
          <w:iCs/>
          <w:color w:val="auto"/>
          <w:sz w:val="28"/>
          <w:szCs w:val="28"/>
          <w:lang w:eastAsia="ru-RU"/>
        </w:rPr>
        <w:t>________________________________________</w:t>
      </w:r>
    </w:p>
    <w:p w:rsidR="00B14EAB" w:rsidRPr="00B14EAB" w:rsidRDefault="00B14EAB" w:rsidP="00B14EAB">
      <w:pPr>
        <w:autoSpaceDE w:val="0"/>
        <w:autoSpaceDN w:val="0"/>
        <w:adjustRightInd w:val="0"/>
        <w:ind w:left="2832" w:firstLine="708"/>
        <w:jc w:val="both"/>
        <w:rPr>
          <w:rFonts w:ascii="Times New Roman" w:hAnsi="Times New Roman" w:cs="Times New Roman"/>
          <w:b/>
          <w:color w:val="auto"/>
          <w:sz w:val="28"/>
          <w:szCs w:val="28"/>
          <w:lang w:eastAsia="ru-RU"/>
        </w:rPr>
      </w:pPr>
      <w:r w:rsidRPr="00B14EAB">
        <w:rPr>
          <w:rFonts w:ascii="Times New Roman" w:hAnsi="Times New Roman" w:cs="Times New Roman"/>
          <w:b/>
          <w:color w:val="auto"/>
          <w:sz w:val="28"/>
          <w:szCs w:val="28"/>
          <w:lang w:eastAsia="ru-RU"/>
        </w:rPr>
        <w:t xml:space="preserve">     Засоби зв’язку (№ телефону) ______________</w:t>
      </w:r>
    </w:p>
    <w:p w:rsidR="00B14EAB" w:rsidRPr="00B14EAB" w:rsidRDefault="00B14EAB" w:rsidP="00B14EAB">
      <w:pPr>
        <w:autoSpaceDE w:val="0"/>
        <w:autoSpaceDN w:val="0"/>
        <w:adjustRightInd w:val="0"/>
        <w:jc w:val="right"/>
        <w:rPr>
          <w:rFonts w:ascii="Times New Roman" w:hAnsi="Times New Roman" w:cs="Times New Roman"/>
          <w:b/>
          <w:iCs/>
          <w:color w:val="auto"/>
          <w:sz w:val="28"/>
          <w:szCs w:val="28"/>
          <w:lang w:eastAsia="ru-RU"/>
        </w:rPr>
      </w:pPr>
    </w:p>
    <w:p w:rsidR="00B14EAB" w:rsidRPr="00B14EAB" w:rsidRDefault="00B14EAB" w:rsidP="00B14EAB">
      <w:pPr>
        <w:autoSpaceDE w:val="0"/>
        <w:autoSpaceDN w:val="0"/>
        <w:adjustRightInd w:val="0"/>
        <w:jc w:val="center"/>
        <w:rPr>
          <w:rFonts w:ascii="Times New Roman" w:hAnsi="Times New Roman" w:cs="Times New Roman"/>
          <w:b/>
          <w:color w:val="auto"/>
          <w:sz w:val="28"/>
          <w:szCs w:val="28"/>
          <w:lang w:eastAsia="ru-RU"/>
        </w:rPr>
      </w:pPr>
      <w:r w:rsidRPr="00B14EAB">
        <w:rPr>
          <w:rFonts w:ascii="Times New Roman" w:hAnsi="Times New Roman" w:cs="Times New Roman"/>
          <w:b/>
          <w:color w:val="auto"/>
          <w:sz w:val="28"/>
          <w:szCs w:val="28"/>
          <w:lang w:eastAsia="ru-RU"/>
        </w:rPr>
        <w:t>ЗАЯВА</w:t>
      </w:r>
    </w:p>
    <w:p w:rsidR="00B14EAB" w:rsidRPr="00B14EAB" w:rsidRDefault="00B14EAB" w:rsidP="00B14EAB">
      <w:pPr>
        <w:autoSpaceDE w:val="0"/>
        <w:autoSpaceDN w:val="0"/>
        <w:adjustRightInd w:val="0"/>
        <w:jc w:val="center"/>
        <w:rPr>
          <w:rFonts w:ascii="Times New Roman" w:hAnsi="Times New Roman" w:cs="Times New Roman"/>
          <w:color w:val="auto"/>
          <w:sz w:val="28"/>
          <w:szCs w:val="28"/>
          <w:lang w:eastAsia="ru-RU"/>
        </w:rPr>
      </w:pPr>
    </w:p>
    <w:p w:rsidR="00B14EAB" w:rsidRPr="00B14EAB" w:rsidRDefault="00B14EAB" w:rsidP="00B14EAB">
      <w:pPr>
        <w:autoSpaceDE w:val="0"/>
        <w:autoSpaceDN w:val="0"/>
        <w:adjustRightInd w:val="0"/>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         Відповідно до Положення про надання права тимчасового користування окремими елементами благоустрою комунальної власності та їх частинами при розміщенні тимчасових споруд для здійснення підприємницької діяльності на територіях адміністративних районів м. Кривого Рогу, затвердженого рішенням міської ради  від «____» ________________20____  №_____, прошу</w:t>
      </w:r>
    </w:p>
    <w:p w:rsidR="00B14EAB" w:rsidRPr="00B14EAB" w:rsidRDefault="00B14EAB" w:rsidP="00B14EAB">
      <w:pPr>
        <w:autoSpaceDE w:val="0"/>
        <w:autoSpaceDN w:val="0"/>
        <w:adjustRightInd w:val="0"/>
        <w:spacing w:line="20" w:lineRule="atLeast"/>
        <w:jc w:val="center"/>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____________________________________________________________________</w:t>
      </w:r>
    </w:p>
    <w:p w:rsidR="00B14EAB" w:rsidRPr="00B14EAB" w:rsidRDefault="00B14EAB" w:rsidP="00B14EAB">
      <w:pPr>
        <w:autoSpaceDE w:val="0"/>
        <w:autoSpaceDN w:val="0"/>
        <w:adjustRightInd w:val="0"/>
        <w:jc w:val="center"/>
        <w:rPr>
          <w:rFonts w:ascii="Times New Roman" w:hAnsi="Times New Roman" w:cs="Times New Roman"/>
          <w:i/>
          <w:color w:val="auto"/>
          <w:sz w:val="28"/>
          <w:szCs w:val="28"/>
          <w:vertAlign w:val="superscript"/>
          <w:lang w:eastAsia="ru-RU"/>
        </w:rPr>
      </w:pPr>
      <w:r w:rsidRPr="00B14EAB">
        <w:rPr>
          <w:rFonts w:ascii="Times New Roman" w:hAnsi="Times New Roman" w:cs="Times New Roman"/>
          <w:i/>
          <w:color w:val="auto"/>
          <w:sz w:val="28"/>
          <w:szCs w:val="28"/>
          <w:vertAlign w:val="superscript"/>
          <w:lang w:eastAsia="ru-RU"/>
        </w:rPr>
        <w:t xml:space="preserve">[визначити  можливість облаштування елемента благоустрою для розміщення тимчасової споруди  відповідно до комплексної схеми, укласти договір  тимчасового користування елементом благоустрою комунальної власності для розміщення тимчасової споруди для здійснення підприємницької діяльності/  </w:t>
      </w:r>
      <w:proofErr w:type="spellStart"/>
      <w:r w:rsidRPr="00B14EAB">
        <w:rPr>
          <w:rFonts w:ascii="Times New Roman" w:hAnsi="Times New Roman" w:cs="Times New Roman"/>
          <w:i/>
          <w:color w:val="auto"/>
          <w:sz w:val="28"/>
          <w:szCs w:val="28"/>
          <w:vertAlign w:val="superscript"/>
          <w:lang w:eastAsia="ru-RU"/>
        </w:rPr>
        <w:t>унести</w:t>
      </w:r>
      <w:proofErr w:type="spellEnd"/>
      <w:r w:rsidRPr="00B14EAB">
        <w:rPr>
          <w:rFonts w:ascii="Times New Roman" w:hAnsi="Times New Roman" w:cs="Times New Roman"/>
          <w:i/>
          <w:color w:val="auto"/>
          <w:sz w:val="28"/>
          <w:szCs w:val="28"/>
          <w:vertAlign w:val="superscript"/>
          <w:lang w:eastAsia="ru-RU"/>
        </w:rPr>
        <w:t xml:space="preserve"> зміни до договору/ продовжити/ припинити дію </w:t>
      </w:r>
      <w:proofErr w:type="spellStart"/>
      <w:r w:rsidRPr="00B14EAB">
        <w:rPr>
          <w:rFonts w:ascii="Times New Roman" w:hAnsi="Times New Roman" w:cs="Times New Roman"/>
          <w:i/>
          <w:color w:val="auto"/>
          <w:sz w:val="28"/>
          <w:szCs w:val="28"/>
          <w:vertAlign w:val="superscript"/>
          <w:lang w:eastAsia="ru-RU"/>
        </w:rPr>
        <w:t>договіру</w:t>
      </w:r>
      <w:proofErr w:type="spellEnd"/>
      <w:r w:rsidRPr="00B14EAB">
        <w:rPr>
          <w:rFonts w:ascii="Times New Roman" w:hAnsi="Times New Roman" w:cs="Times New Roman"/>
          <w:i/>
          <w:color w:val="auto"/>
          <w:sz w:val="28"/>
          <w:szCs w:val="28"/>
          <w:vertAlign w:val="superscript"/>
          <w:lang w:eastAsia="ru-RU"/>
        </w:rPr>
        <w:t xml:space="preserve"> (необхідне зазначити)]</w:t>
      </w:r>
    </w:p>
    <w:p w:rsidR="00B14EAB" w:rsidRPr="00B14EAB" w:rsidRDefault="00B14EAB" w:rsidP="00B14EAB">
      <w:pPr>
        <w:autoSpaceDE w:val="0"/>
        <w:autoSpaceDN w:val="0"/>
        <w:adjustRightInd w:val="0"/>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____________________________________________________________________,</w:t>
      </w:r>
    </w:p>
    <w:p w:rsidR="00B14EAB" w:rsidRPr="00B14EAB" w:rsidRDefault="00B14EAB" w:rsidP="00B14EAB">
      <w:pPr>
        <w:autoSpaceDE w:val="0"/>
        <w:autoSpaceDN w:val="0"/>
        <w:adjustRightInd w:val="0"/>
        <w:jc w:val="both"/>
        <w:rPr>
          <w:rFonts w:ascii="Times New Roman" w:hAnsi="Times New Roman" w:cs="Times New Roman"/>
          <w:i/>
          <w:color w:val="auto"/>
          <w:sz w:val="28"/>
          <w:szCs w:val="28"/>
          <w:vertAlign w:val="superscript"/>
          <w:lang w:eastAsia="ru-RU"/>
        </w:rPr>
      </w:pPr>
      <w:r w:rsidRPr="00B14EAB">
        <w:rPr>
          <w:rFonts w:ascii="Times New Roman" w:hAnsi="Times New Roman" w:cs="Times New Roman"/>
          <w:color w:val="auto"/>
          <w:sz w:val="28"/>
          <w:szCs w:val="28"/>
          <w:lang w:eastAsia="ru-RU"/>
        </w:rPr>
        <w:t xml:space="preserve">                                            </w:t>
      </w:r>
      <w:r w:rsidRPr="00B14EAB">
        <w:rPr>
          <w:rFonts w:ascii="Times New Roman" w:hAnsi="Times New Roman" w:cs="Times New Roman"/>
          <w:i/>
          <w:color w:val="auto"/>
          <w:sz w:val="28"/>
          <w:szCs w:val="28"/>
          <w:vertAlign w:val="superscript"/>
          <w:lang w:eastAsia="ru-RU"/>
        </w:rPr>
        <w:t>(дата, номер договору)</w:t>
      </w:r>
    </w:p>
    <w:p w:rsidR="00B14EAB" w:rsidRPr="00B14EAB" w:rsidRDefault="00B14EAB" w:rsidP="00B14EAB">
      <w:pPr>
        <w:autoSpaceDE w:val="0"/>
        <w:autoSpaceDN w:val="0"/>
        <w:adjustRightInd w:val="0"/>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val="ru-RU" w:eastAsia="ru-RU"/>
        </w:rPr>
        <w:t>___________</w:t>
      </w:r>
      <w:r w:rsidRPr="00B14EAB">
        <w:rPr>
          <w:rFonts w:ascii="Times New Roman" w:hAnsi="Times New Roman" w:cs="Times New Roman"/>
          <w:color w:val="auto"/>
          <w:sz w:val="28"/>
          <w:szCs w:val="28"/>
          <w:lang w:eastAsia="ru-RU"/>
        </w:rPr>
        <w:t>___________________________</w:t>
      </w:r>
      <w:r w:rsidRPr="00B14EAB">
        <w:rPr>
          <w:rFonts w:ascii="Times New Roman" w:hAnsi="Times New Roman" w:cs="Times New Roman"/>
          <w:color w:val="auto"/>
          <w:sz w:val="28"/>
          <w:szCs w:val="28"/>
          <w:lang w:val="ru-RU" w:eastAsia="ru-RU"/>
        </w:rPr>
        <w:t>_______</w:t>
      </w:r>
      <w:r w:rsidRPr="00B14EAB">
        <w:rPr>
          <w:rFonts w:ascii="Times New Roman" w:hAnsi="Times New Roman" w:cs="Times New Roman"/>
          <w:color w:val="auto"/>
          <w:sz w:val="28"/>
          <w:szCs w:val="28"/>
          <w:lang w:eastAsia="ru-RU"/>
        </w:rPr>
        <w:t>_______</w:t>
      </w:r>
      <w:r w:rsidRPr="00B14EAB">
        <w:rPr>
          <w:rFonts w:ascii="Times New Roman" w:hAnsi="Times New Roman" w:cs="Times New Roman"/>
          <w:color w:val="auto"/>
          <w:sz w:val="28"/>
          <w:szCs w:val="28"/>
          <w:lang w:val="ru-RU" w:eastAsia="ru-RU"/>
        </w:rPr>
        <w:t>________</w:t>
      </w:r>
      <w:r w:rsidRPr="00B14EAB">
        <w:rPr>
          <w:rFonts w:ascii="Times New Roman" w:hAnsi="Times New Roman" w:cs="Times New Roman"/>
          <w:color w:val="auto"/>
          <w:sz w:val="28"/>
          <w:szCs w:val="28"/>
          <w:lang w:eastAsia="ru-RU"/>
        </w:rPr>
        <w:t>________</w:t>
      </w:r>
      <w:r w:rsidRPr="00B14EAB">
        <w:rPr>
          <w:rFonts w:ascii="Times New Roman" w:hAnsi="Times New Roman" w:cs="Times New Roman"/>
          <w:color w:val="auto"/>
          <w:sz w:val="28"/>
          <w:szCs w:val="28"/>
          <w:lang w:val="ru-RU" w:eastAsia="ru-RU"/>
        </w:rPr>
        <w:t>,</w:t>
      </w:r>
    </w:p>
    <w:p w:rsidR="00B14EAB" w:rsidRPr="00B14EAB" w:rsidRDefault="00B14EAB" w:rsidP="00B14EAB">
      <w:pPr>
        <w:autoSpaceDE w:val="0"/>
        <w:autoSpaceDN w:val="0"/>
        <w:adjustRightInd w:val="0"/>
        <w:ind w:firstLine="705"/>
        <w:jc w:val="center"/>
        <w:rPr>
          <w:rFonts w:ascii="Times New Roman" w:hAnsi="Times New Roman" w:cs="Times New Roman"/>
          <w:i/>
          <w:color w:val="auto"/>
          <w:sz w:val="28"/>
          <w:szCs w:val="28"/>
          <w:vertAlign w:val="superscript"/>
          <w:lang w:val="ru-RU" w:eastAsia="ru-RU"/>
        </w:rPr>
      </w:pPr>
      <w:r w:rsidRPr="00B14EAB">
        <w:rPr>
          <w:rFonts w:ascii="Times New Roman" w:hAnsi="Times New Roman" w:cs="Times New Roman"/>
          <w:i/>
          <w:color w:val="auto"/>
          <w:sz w:val="28"/>
          <w:szCs w:val="28"/>
          <w:vertAlign w:val="superscript"/>
          <w:lang w:val="ru-RU" w:eastAsia="ru-RU"/>
        </w:rPr>
        <w:t xml:space="preserve">(тип </w:t>
      </w:r>
      <w:proofErr w:type="spellStart"/>
      <w:r w:rsidRPr="00B14EAB">
        <w:rPr>
          <w:rFonts w:ascii="Times New Roman" w:hAnsi="Times New Roman" w:cs="Times New Roman"/>
          <w:i/>
          <w:color w:val="auto"/>
          <w:sz w:val="28"/>
          <w:szCs w:val="28"/>
          <w:vertAlign w:val="superscript"/>
          <w:lang w:val="ru-RU" w:eastAsia="ru-RU"/>
        </w:rPr>
        <w:t>тимчасов</w:t>
      </w:r>
      <w:r w:rsidRPr="00B14EAB">
        <w:rPr>
          <w:rFonts w:ascii="Times New Roman" w:hAnsi="Times New Roman" w:cs="Times New Roman"/>
          <w:i/>
          <w:color w:val="auto"/>
          <w:sz w:val="28"/>
          <w:szCs w:val="28"/>
          <w:vertAlign w:val="superscript"/>
          <w:lang w:eastAsia="ru-RU"/>
        </w:rPr>
        <w:t>ої</w:t>
      </w:r>
      <w:proofErr w:type="spellEnd"/>
      <w:r w:rsidRPr="00B14EAB">
        <w:rPr>
          <w:rFonts w:ascii="Times New Roman" w:hAnsi="Times New Roman" w:cs="Times New Roman"/>
          <w:i/>
          <w:color w:val="auto"/>
          <w:sz w:val="28"/>
          <w:szCs w:val="28"/>
          <w:vertAlign w:val="superscript"/>
          <w:lang w:val="ru-RU" w:eastAsia="ru-RU"/>
        </w:rPr>
        <w:t xml:space="preserve"> </w:t>
      </w:r>
      <w:r w:rsidRPr="00B14EAB">
        <w:rPr>
          <w:rFonts w:ascii="Times New Roman" w:hAnsi="Times New Roman" w:cs="Times New Roman"/>
          <w:i/>
          <w:color w:val="auto"/>
          <w:sz w:val="28"/>
          <w:szCs w:val="28"/>
          <w:vertAlign w:val="superscript"/>
          <w:lang w:eastAsia="ru-RU"/>
        </w:rPr>
        <w:t>споруди</w:t>
      </w:r>
      <w:r w:rsidRPr="00B14EAB">
        <w:rPr>
          <w:rFonts w:ascii="Times New Roman" w:hAnsi="Times New Roman" w:cs="Times New Roman"/>
          <w:i/>
          <w:color w:val="auto"/>
          <w:sz w:val="28"/>
          <w:szCs w:val="28"/>
          <w:vertAlign w:val="superscript"/>
          <w:lang w:val="ru-RU" w:eastAsia="ru-RU"/>
        </w:rPr>
        <w:t>)</w:t>
      </w:r>
    </w:p>
    <w:p w:rsidR="00B14EAB" w:rsidRPr="00B14EAB" w:rsidRDefault="00B14EAB" w:rsidP="00B14EAB">
      <w:pPr>
        <w:autoSpaceDE w:val="0"/>
        <w:autoSpaceDN w:val="0"/>
        <w:adjustRightInd w:val="0"/>
        <w:spacing w:line="240" w:lineRule="atLeast"/>
        <w:jc w:val="both"/>
        <w:rPr>
          <w:rFonts w:ascii="Times New Roman" w:hAnsi="Times New Roman" w:cs="Times New Roman"/>
          <w:color w:val="auto"/>
          <w:sz w:val="28"/>
          <w:szCs w:val="28"/>
          <w:lang w:eastAsia="ru-RU"/>
        </w:rPr>
      </w:pPr>
      <w:proofErr w:type="spellStart"/>
      <w:r w:rsidRPr="00B14EAB">
        <w:rPr>
          <w:rFonts w:ascii="Times New Roman" w:hAnsi="Times New Roman" w:cs="Times New Roman"/>
          <w:color w:val="auto"/>
          <w:sz w:val="28"/>
          <w:szCs w:val="28"/>
          <w:lang w:val="ru-RU" w:eastAsia="ru-RU"/>
        </w:rPr>
        <w:t>розташован</w:t>
      </w:r>
      <w:r w:rsidRPr="00B14EAB">
        <w:rPr>
          <w:rFonts w:ascii="Times New Roman" w:hAnsi="Times New Roman" w:cs="Times New Roman"/>
          <w:color w:val="auto"/>
          <w:sz w:val="28"/>
          <w:szCs w:val="28"/>
          <w:lang w:eastAsia="ru-RU"/>
        </w:rPr>
        <w:t>ої</w:t>
      </w:r>
      <w:proofErr w:type="spellEnd"/>
      <w:r w:rsidRPr="00B14EAB">
        <w:rPr>
          <w:rFonts w:ascii="Times New Roman" w:hAnsi="Times New Roman" w:cs="Times New Roman"/>
          <w:color w:val="auto"/>
          <w:sz w:val="28"/>
          <w:szCs w:val="28"/>
          <w:lang w:val="ru-RU" w:eastAsia="ru-RU"/>
        </w:rPr>
        <w:t xml:space="preserve"> за </w:t>
      </w:r>
      <w:proofErr w:type="spellStart"/>
      <w:r w:rsidRPr="00B14EAB">
        <w:rPr>
          <w:rFonts w:ascii="Times New Roman" w:hAnsi="Times New Roman" w:cs="Times New Roman"/>
          <w:color w:val="auto"/>
          <w:sz w:val="28"/>
          <w:szCs w:val="28"/>
          <w:lang w:val="ru-RU" w:eastAsia="ru-RU"/>
        </w:rPr>
        <w:t>адресою</w:t>
      </w:r>
      <w:proofErr w:type="spellEnd"/>
      <w:r w:rsidRPr="00B14EAB">
        <w:rPr>
          <w:rFonts w:ascii="Times New Roman" w:hAnsi="Times New Roman" w:cs="Times New Roman"/>
          <w:color w:val="auto"/>
          <w:sz w:val="28"/>
          <w:szCs w:val="28"/>
          <w:lang w:val="ru-RU" w:eastAsia="ru-RU"/>
        </w:rPr>
        <w:t>:</w:t>
      </w:r>
      <w:r w:rsidRPr="00B14EAB">
        <w:rPr>
          <w:rFonts w:ascii="Times New Roman" w:hAnsi="Times New Roman" w:cs="Times New Roman"/>
          <w:color w:val="auto"/>
          <w:sz w:val="28"/>
          <w:szCs w:val="28"/>
          <w:lang w:eastAsia="ru-RU"/>
        </w:rPr>
        <w:t>________</w:t>
      </w:r>
      <w:r w:rsidRPr="00B14EAB">
        <w:rPr>
          <w:rFonts w:ascii="Times New Roman" w:hAnsi="Times New Roman" w:cs="Times New Roman"/>
          <w:color w:val="auto"/>
          <w:sz w:val="28"/>
          <w:szCs w:val="28"/>
          <w:lang w:val="ru-RU" w:eastAsia="ru-RU"/>
        </w:rPr>
        <w:t>______________________________________</w:t>
      </w:r>
    </w:p>
    <w:p w:rsidR="00B14EAB" w:rsidRPr="00B14EAB" w:rsidRDefault="00B14EAB" w:rsidP="00B14EAB">
      <w:pPr>
        <w:autoSpaceDE w:val="0"/>
        <w:autoSpaceDN w:val="0"/>
        <w:adjustRightInd w:val="0"/>
        <w:spacing w:line="240" w:lineRule="atLeast"/>
        <w:jc w:val="center"/>
        <w:rPr>
          <w:rFonts w:ascii="Times New Roman" w:hAnsi="Times New Roman" w:cs="Times New Roman"/>
          <w:i/>
          <w:color w:val="auto"/>
          <w:sz w:val="28"/>
          <w:szCs w:val="28"/>
          <w:vertAlign w:val="superscript"/>
          <w:lang w:val="ru-RU" w:eastAsia="ru-RU"/>
        </w:rPr>
      </w:pPr>
      <w:r w:rsidRPr="00B14EAB">
        <w:rPr>
          <w:rFonts w:ascii="Times New Roman" w:hAnsi="Times New Roman" w:cs="Times New Roman"/>
          <w:i/>
          <w:color w:val="auto"/>
          <w:sz w:val="28"/>
          <w:szCs w:val="28"/>
          <w:vertAlign w:val="superscript"/>
          <w:lang w:val="ru-RU" w:eastAsia="ru-RU"/>
        </w:rPr>
        <w:t xml:space="preserve">                                                                        (</w:t>
      </w:r>
      <w:proofErr w:type="spellStart"/>
      <w:r w:rsidRPr="00B14EAB">
        <w:rPr>
          <w:rFonts w:ascii="Times New Roman" w:hAnsi="Times New Roman" w:cs="Times New Roman"/>
          <w:i/>
          <w:color w:val="auto"/>
          <w:sz w:val="28"/>
          <w:szCs w:val="28"/>
          <w:vertAlign w:val="superscript"/>
          <w:lang w:val="ru-RU" w:eastAsia="ru-RU"/>
        </w:rPr>
        <w:t>зазначається</w:t>
      </w:r>
      <w:proofErr w:type="spellEnd"/>
      <w:r w:rsidRPr="00B14EAB">
        <w:rPr>
          <w:rFonts w:ascii="Times New Roman" w:hAnsi="Times New Roman" w:cs="Times New Roman"/>
          <w:i/>
          <w:color w:val="auto"/>
          <w:sz w:val="28"/>
          <w:szCs w:val="28"/>
          <w:vertAlign w:val="superscript"/>
          <w:lang w:val="ru-RU" w:eastAsia="ru-RU"/>
        </w:rPr>
        <w:t xml:space="preserve"> </w:t>
      </w:r>
      <w:proofErr w:type="spellStart"/>
      <w:r w:rsidRPr="00B14EAB">
        <w:rPr>
          <w:rFonts w:ascii="Times New Roman" w:hAnsi="Times New Roman" w:cs="Times New Roman"/>
          <w:i/>
          <w:color w:val="auto"/>
          <w:sz w:val="28"/>
          <w:szCs w:val="28"/>
          <w:vertAlign w:val="superscript"/>
          <w:lang w:val="ru-RU" w:eastAsia="ru-RU"/>
        </w:rPr>
        <w:t>поштова</w:t>
      </w:r>
      <w:proofErr w:type="spellEnd"/>
      <w:r w:rsidRPr="00B14EAB">
        <w:rPr>
          <w:rFonts w:ascii="Times New Roman" w:hAnsi="Times New Roman" w:cs="Times New Roman"/>
          <w:i/>
          <w:color w:val="auto"/>
          <w:sz w:val="28"/>
          <w:szCs w:val="28"/>
          <w:vertAlign w:val="superscript"/>
          <w:lang w:val="ru-RU" w:eastAsia="ru-RU"/>
        </w:rPr>
        <w:t xml:space="preserve"> адреса </w:t>
      </w:r>
      <w:proofErr w:type="spellStart"/>
      <w:r w:rsidRPr="00B14EAB">
        <w:rPr>
          <w:rFonts w:ascii="Times New Roman" w:hAnsi="Times New Roman" w:cs="Times New Roman"/>
          <w:i/>
          <w:color w:val="auto"/>
          <w:sz w:val="28"/>
          <w:szCs w:val="28"/>
          <w:vertAlign w:val="superscript"/>
          <w:lang w:val="ru-RU" w:eastAsia="ru-RU"/>
        </w:rPr>
        <w:t>згідно</w:t>
      </w:r>
      <w:proofErr w:type="spellEnd"/>
      <w:r w:rsidRPr="00B14EAB">
        <w:rPr>
          <w:rFonts w:ascii="Times New Roman" w:hAnsi="Times New Roman" w:cs="Times New Roman"/>
          <w:i/>
          <w:color w:val="auto"/>
          <w:sz w:val="28"/>
          <w:szCs w:val="28"/>
          <w:vertAlign w:val="superscript"/>
          <w:lang w:val="ru-RU" w:eastAsia="ru-RU"/>
        </w:rPr>
        <w:t xml:space="preserve"> </w:t>
      </w:r>
      <w:proofErr w:type="spellStart"/>
      <w:r w:rsidRPr="00B14EAB">
        <w:rPr>
          <w:rFonts w:ascii="Times New Roman" w:hAnsi="Times New Roman" w:cs="Times New Roman"/>
          <w:i/>
          <w:color w:val="auto"/>
          <w:sz w:val="28"/>
          <w:szCs w:val="28"/>
          <w:vertAlign w:val="superscript"/>
          <w:lang w:val="ru-RU" w:eastAsia="ru-RU"/>
        </w:rPr>
        <w:t>зі</w:t>
      </w:r>
      <w:proofErr w:type="spellEnd"/>
      <w:r w:rsidRPr="00B14EAB">
        <w:rPr>
          <w:rFonts w:ascii="Times New Roman" w:hAnsi="Times New Roman" w:cs="Times New Roman"/>
          <w:i/>
          <w:color w:val="auto"/>
          <w:sz w:val="28"/>
          <w:szCs w:val="28"/>
          <w:vertAlign w:val="superscript"/>
          <w:lang w:val="ru-RU" w:eastAsia="ru-RU"/>
        </w:rPr>
        <w:t xml:space="preserve"> схемою роз</w:t>
      </w:r>
      <w:proofErr w:type="spellStart"/>
      <w:r w:rsidRPr="00B14EAB">
        <w:rPr>
          <w:rFonts w:ascii="Times New Roman" w:hAnsi="Times New Roman" w:cs="Times New Roman"/>
          <w:i/>
          <w:color w:val="auto"/>
          <w:sz w:val="28"/>
          <w:szCs w:val="28"/>
          <w:vertAlign w:val="superscript"/>
          <w:lang w:eastAsia="ru-RU"/>
        </w:rPr>
        <w:t>міще</w:t>
      </w:r>
      <w:r w:rsidRPr="00B14EAB">
        <w:rPr>
          <w:rFonts w:ascii="Times New Roman" w:hAnsi="Times New Roman" w:cs="Times New Roman"/>
          <w:i/>
          <w:color w:val="auto"/>
          <w:sz w:val="28"/>
          <w:szCs w:val="28"/>
          <w:vertAlign w:val="superscript"/>
          <w:lang w:val="ru-RU" w:eastAsia="ru-RU"/>
        </w:rPr>
        <w:t>ння</w:t>
      </w:r>
      <w:proofErr w:type="spellEnd"/>
      <w:r w:rsidRPr="00B14EAB">
        <w:rPr>
          <w:rFonts w:ascii="Times New Roman" w:hAnsi="Times New Roman" w:cs="Times New Roman"/>
          <w:i/>
          <w:color w:val="auto"/>
          <w:sz w:val="28"/>
          <w:szCs w:val="28"/>
          <w:vertAlign w:val="superscript"/>
          <w:lang w:val="ru-RU" w:eastAsia="ru-RU"/>
        </w:rPr>
        <w:t>)</w:t>
      </w:r>
    </w:p>
    <w:p w:rsidR="00B14EAB" w:rsidRPr="00B14EAB" w:rsidRDefault="00B14EAB" w:rsidP="00B14EAB">
      <w:pPr>
        <w:autoSpaceDE w:val="0"/>
        <w:autoSpaceDN w:val="0"/>
        <w:adjustRightInd w:val="0"/>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val="ru-RU" w:eastAsia="ru-RU"/>
        </w:rPr>
        <w:t>__________________________________________________________________</w:t>
      </w:r>
      <w:r w:rsidRPr="00B14EAB">
        <w:rPr>
          <w:rFonts w:ascii="Times New Roman" w:hAnsi="Times New Roman" w:cs="Times New Roman"/>
          <w:color w:val="auto"/>
          <w:sz w:val="28"/>
          <w:szCs w:val="28"/>
          <w:lang w:eastAsia="ru-RU"/>
        </w:rPr>
        <w:t>__.</w:t>
      </w:r>
    </w:p>
    <w:p w:rsidR="00B14EAB" w:rsidRPr="00B14EAB" w:rsidRDefault="00B14EAB" w:rsidP="00B14EAB">
      <w:pPr>
        <w:autoSpaceDE w:val="0"/>
        <w:autoSpaceDN w:val="0"/>
        <w:adjustRightInd w:val="0"/>
        <w:spacing w:before="120" w:after="120"/>
        <w:ind w:firstLine="705"/>
        <w:jc w:val="both"/>
        <w:rPr>
          <w:rFonts w:ascii="Times New Roman" w:hAnsi="Times New Roman" w:cs="Times New Roman"/>
          <w:color w:val="auto"/>
          <w:sz w:val="28"/>
          <w:szCs w:val="28"/>
          <w:lang w:eastAsia="ru-RU"/>
        </w:rPr>
      </w:pPr>
      <w:proofErr w:type="spellStart"/>
      <w:r w:rsidRPr="00B14EAB">
        <w:rPr>
          <w:rFonts w:ascii="Times New Roman" w:hAnsi="Times New Roman" w:cs="Times New Roman"/>
          <w:color w:val="auto"/>
          <w:sz w:val="28"/>
          <w:szCs w:val="28"/>
          <w:lang w:val="ru-RU" w:eastAsia="ru-RU"/>
        </w:rPr>
        <w:t>Інформація</w:t>
      </w:r>
      <w:proofErr w:type="spellEnd"/>
      <w:r w:rsidRPr="00B14EAB">
        <w:rPr>
          <w:rFonts w:ascii="Times New Roman" w:hAnsi="Times New Roman" w:cs="Times New Roman"/>
          <w:color w:val="auto"/>
          <w:sz w:val="28"/>
          <w:szCs w:val="28"/>
          <w:lang w:val="ru-RU" w:eastAsia="ru-RU"/>
        </w:rPr>
        <w:t xml:space="preserve"> про </w:t>
      </w:r>
      <w:proofErr w:type="spellStart"/>
      <w:r w:rsidRPr="00B14EAB">
        <w:rPr>
          <w:rFonts w:ascii="Times New Roman" w:hAnsi="Times New Roman" w:cs="Times New Roman"/>
          <w:color w:val="auto"/>
          <w:sz w:val="28"/>
          <w:szCs w:val="28"/>
          <w:lang w:val="ru-RU" w:eastAsia="ru-RU"/>
        </w:rPr>
        <w:t>розмір</w:t>
      </w:r>
      <w:proofErr w:type="spellEnd"/>
      <w:r w:rsidRPr="00B14EAB">
        <w:rPr>
          <w:rFonts w:ascii="Times New Roman" w:hAnsi="Times New Roman" w:cs="Times New Roman"/>
          <w:color w:val="auto"/>
          <w:sz w:val="28"/>
          <w:szCs w:val="28"/>
          <w:lang w:val="ru-RU" w:eastAsia="ru-RU"/>
        </w:rPr>
        <w:t xml:space="preserve"> та </w:t>
      </w:r>
      <w:proofErr w:type="spellStart"/>
      <w:r w:rsidRPr="00B14EAB">
        <w:rPr>
          <w:rFonts w:ascii="Times New Roman" w:hAnsi="Times New Roman" w:cs="Times New Roman"/>
          <w:color w:val="auto"/>
          <w:sz w:val="28"/>
          <w:szCs w:val="28"/>
          <w:lang w:val="ru-RU" w:eastAsia="ru-RU"/>
        </w:rPr>
        <w:t>спосіб</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розміщення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тимчасово</w:t>
      </w:r>
      <w:proofErr w:type="spellEnd"/>
      <w:r w:rsidRPr="00B14EAB">
        <w:rPr>
          <w:rFonts w:ascii="Times New Roman" w:hAnsi="Times New Roman" w:cs="Times New Roman"/>
          <w:color w:val="auto"/>
          <w:sz w:val="28"/>
          <w:szCs w:val="28"/>
          <w:lang w:eastAsia="ru-RU"/>
        </w:rPr>
        <w:t>ї</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споруди</w:t>
      </w:r>
      <w:r w:rsidRPr="00B14EAB">
        <w:rPr>
          <w:rFonts w:ascii="Times New Roman" w:hAnsi="Times New Roman" w:cs="Times New Roman"/>
          <w:color w:val="auto"/>
          <w:sz w:val="28"/>
          <w:szCs w:val="28"/>
          <w:lang w:val="ru-RU" w:eastAsia="ru-RU"/>
        </w:rPr>
        <w:t>:</w:t>
      </w:r>
      <w:r w:rsidRPr="00B14EAB">
        <w:rPr>
          <w:rFonts w:ascii="Times New Roman" w:hAnsi="Times New Roman" w:cs="Times New Roman"/>
          <w:color w:val="auto"/>
          <w:sz w:val="28"/>
          <w:szCs w:val="28"/>
          <w:lang w:val="ru-RU" w:eastAsia="ru-RU"/>
        </w:rPr>
        <w:br/>
        <w:t>__________________________________________________________________</w:t>
      </w:r>
    </w:p>
    <w:p w:rsidR="00B14EAB" w:rsidRPr="00B14EAB" w:rsidRDefault="00B14EAB" w:rsidP="00B14EAB">
      <w:pPr>
        <w:autoSpaceDE w:val="0"/>
        <w:autoSpaceDN w:val="0"/>
        <w:adjustRightInd w:val="0"/>
        <w:jc w:val="both"/>
        <w:rPr>
          <w:rFonts w:ascii="Times New Roman" w:hAnsi="Times New Roman" w:cs="Times New Roman"/>
          <w:color w:val="auto"/>
          <w:sz w:val="28"/>
          <w:szCs w:val="28"/>
          <w:lang w:val="ru-RU" w:eastAsia="ru-RU"/>
        </w:rPr>
      </w:pPr>
      <w:proofErr w:type="spellStart"/>
      <w:r w:rsidRPr="00B14EAB">
        <w:rPr>
          <w:rFonts w:ascii="Times New Roman" w:hAnsi="Times New Roman" w:cs="Times New Roman"/>
          <w:color w:val="auto"/>
          <w:sz w:val="28"/>
          <w:szCs w:val="28"/>
          <w:lang w:val="ru-RU" w:eastAsia="ru-RU"/>
        </w:rPr>
        <w:t>Площа</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окремого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елемента</w:t>
      </w:r>
      <w:proofErr w:type="spellEnd"/>
      <w:r w:rsidRPr="00B14EAB">
        <w:rPr>
          <w:rFonts w:ascii="Times New Roman" w:hAnsi="Times New Roman" w:cs="Times New Roman"/>
          <w:color w:val="auto"/>
          <w:sz w:val="28"/>
          <w:szCs w:val="28"/>
          <w:lang w:val="ru-RU" w:eastAsia="ru-RU"/>
        </w:rPr>
        <w:t xml:space="preserve"> благоустрою: ________________________ (кв. м).</w:t>
      </w:r>
    </w:p>
    <w:p w:rsidR="00B14EAB" w:rsidRPr="00B14EAB" w:rsidRDefault="00B14EAB" w:rsidP="00B14EAB">
      <w:pPr>
        <w:autoSpaceDE w:val="0"/>
        <w:autoSpaceDN w:val="0"/>
        <w:adjustRightInd w:val="0"/>
        <w:ind w:firstLine="705"/>
        <w:jc w:val="both"/>
        <w:rPr>
          <w:rFonts w:ascii="Times New Roman" w:hAnsi="Times New Roman" w:cs="Times New Roman"/>
          <w:i/>
          <w:color w:val="auto"/>
          <w:sz w:val="28"/>
          <w:szCs w:val="28"/>
          <w:vertAlign w:val="superscript"/>
          <w:lang w:eastAsia="ru-RU"/>
        </w:rPr>
      </w:pPr>
      <w:r w:rsidRPr="00B14EAB">
        <w:rPr>
          <w:rFonts w:ascii="Times New Roman" w:hAnsi="Times New Roman" w:cs="Times New Roman"/>
          <w:i/>
          <w:color w:val="auto"/>
          <w:sz w:val="28"/>
          <w:szCs w:val="28"/>
          <w:vertAlign w:val="superscript"/>
          <w:lang w:eastAsia="ru-RU"/>
        </w:rPr>
        <w:t xml:space="preserve">                                                                                              (зазначається згідно зі схемою розміщення)</w:t>
      </w:r>
    </w:p>
    <w:p w:rsidR="00B14EAB" w:rsidRPr="00B14EAB" w:rsidRDefault="00B14EAB" w:rsidP="00B14EAB">
      <w:pPr>
        <w:autoSpaceDE w:val="0"/>
        <w:autoSpaceDN w:val="0"/>
        <w:adjustRightInd w:val="0"/>
        <w:spacing w:before="120" w:after="120"/>
        <w:ind w:firstLine="705"/>
        <w:jc w:val="both"/>
        <w:rPr>
          <w:rFonts w:ascii="Times New Roman" w:hAnsi="Times New Roman" w:cs="Times New Roman"/>
          <w:color w:val="auto"/>
          <w:sz w:val="28"/>
          <w:szCs w:val="28"/>
          <w:lang w:val="ru-RU" w:eastAsia="ru-RU"/>
        </w:rPr>
      </w:pPr>
      <w:proofErr w:type="spellStart"/>
      <w:r w:rsidRPr="00B14EAB">
        <w:rPr>
          <w:rFonts w:ascii="Times New Roman" w:hAnsi="Times New Roman" w:cs="Times New Roman"/>
          <w:color w:val="auto"/>
          <w:sz w:val="28"/>
          <w:szCs w:val="28"/>
          <w:lang w:val="ru-RU" w:eastAsia="ru-RU"/>
        </w:rPr>
        <w:t>Наявність</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вітрин</w:t>
      </w:r>
      <w:proofErr w:type="spellEnd"/>
      <w:r w:rsidRPr="00B14EAB">
        <w:rPr>
          <w:rFonts w:ascii="Times New Roman" w:hAnsi="Times New Roman" w:cs="Times New Roman"/>
          <w:color w:val="auto"/>
          <w:sz w:val="28"/>
          <w:szCs w:val="28"/>
          <w:lang w:val="ru-RU" w:eastAsia="ru-RU"/>
        </w:rPr>
        <w:t xml:space="preserve">, холодильного та </w:t>
      </w:r>
      <w:proofErr w:type="spellStart"/>
      <w:r w:rsidRPr="00B14EAB">
        <w:rPr>
          <w:rFonts w:ascii="Times New Roman" w:hAnsi="Times New Roman" w:cs="Times New Roman"/>
          <w:color w:val="auto"/>
          <w:sz w:val="28"/>
          <w:szCs w:val="28"/>
          <w:lang w:val="ru-RU" w:eastAsia="ru-RU"/>
        </w:rPr>
        <w:t>іншого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технологічного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обладнання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із</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зазначенням</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площі</w:t>
      </w:r>
      <w:proofErr w:type="spellEnd"/>
      <w:r w:rsidRPr="00B14EAB">
        <w:rPr>
          <w:rFonts w:ascii="Times New Roman" w:hAnsi="Times New Roman" w:cs="Times New Roman"/>
          <w:color w:val="auto"/>
          <w:sz w:val="28"/>
          <w:szCs w:val="28"/>
          <w:lang w:val="ru-RU" w:eastAsia="ru-RU"/>
        </w:rPr>
        <w:t xml:space="preserve"> за </w:t>
      </w:r>
      <w:proofErr w:type="spellStart"/>
      <w:r w:rsidRPr="00B14EAB">
        <w:rPr>
          <w:rFonts w:ascii="Times New Roman" w:hAnsi="Times New Roman" w:cs="Times New Roman"/>
          <w:color w:val="auto"/>
          <w:sz w:val="28"/>
          <w:szCs w:val="28"/>
          <w:lang w:val="ru-RU" w:eastAsia="ru-RU"/>
        </w:rPr>
        <w:t>зовнішнім</w:t>
      </w:r>
      <w:proofErr w:type="spellEnd"/>
      <w:r w:rsidRPr="00B14EAB">
        <w:rPr>
          <w:rFonts w:ascii="Times New Roman" w:hAnsi="Times New Roman" w:cs="Times New Roman"/>
          <w:color w:val="auto"/>
          <w:sz w:val="28"/>
          <w:szCs w:val="28"/>
          <w:lang w:val="ru-RU" w:eastAsia="ru-RU"/>
        </w:rPr>
        <w:t xml:space="preserve"> контуром, </w:t>
      </w:r>
      <w:proofErr w:type="spellStart"/>
      <w:r w:rsidRPr="00B14EAB">
        <w:rPr>
          <w:rFonts w:ascii="Times New Roman" w:hAnsi="Times New Roman" w:cs="Times New Roman"/>
          <w:color w:val="auto"/>
          <w:sz w:val="28"/>
          <w:szCs w:val="28"/>
          <w:lang w:val="ru-RU" w:eastAsia="ru-RU"/>
        </w:rPr>
        <w:t>опису</w:t>
      </w:r>
      <w:proofErr w:type="spellEnd"/>
      <w:r w:rsidRPr="00B14EAB">
        <w:rPr>
          <w:rFonts w:ascii="Times New Roman" w:hAnsi="Times New Roman" w:cs="Times New Roman"/>
          <w:color w:val="auto"/>
          <w:sz w:val="28"/>
          <w:szCs w:val="28"/>
          <w:lang w:val="ru-RU" w:eastAsia="ru-RU"/>
        </w:rPr>
        <w:t xml:space="preserve"> та характеристики (</w:t>
      </w:r>
      <w:proofErr w:type="spellStart"/>
      <w:r w:rsidRPr="00B14EAB">
        <w:rPr>
          <w:rFonts w:ascii="Times New Roman" w:hAnsi="Times New Roman" w:cs="Times New Roman"/>
          <w:color w:val="auto"/>
          <w:sz w:val="28"/>
          <w:szCs w:val="28"/>
          <w:lang w:val="ru-RU" w:eastAsia="ru-RU"/>
        </w:rPr>
        <w:t>зазначається</w:t>
      </w:r>
      <w:proofErr w:type="spellEnd"/>
      <w:r w:rsidRPr="00B14EAB">
        <w:rPr>
          <w:rFonts w:ascii="Times New Roman" w:hAnsi="Times New Roman" w:cs="Times New Roman"/>
          <w:color w:val="auto"/>
          <w:sz w:val="28"/>
          <w:szCs w:val="28"/>
          <w:lang w:val="ru-RU" w:eastAsia="ru-RU"/>
        </w:rPr>
        <w:t xml:space="preserve"> в </w:t>
      </w:r>
      <w:proofErr w:type="spellStart"/>
      <w:r w:rsidRPr="00B14EAB">
        <w:rPr>
          <w:rFonts w:ascii="Times New Roman" w:hAnsi="Times New Roman" w:cs="Times New Roman"/>
          <w:color w:val="auto"/>
          <w:sz w:val="28"/>
          <w:szCs w:val="28"/>
          <w:lang w:val="ru-RU" w:eastAsia="ru-RU"/>
        </w:rPr>
        <w:t>разі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наявності</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autoSpaceDE w:val="0"/>
        <w:autoSpaceDN w:val="0"/>
        <w:adjustRightInd w:val="0"/>
        <w:spacing w:before="120" w:after="120"/>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val="ru-RU" w:eastAsia="ru-RU"/>
        </w:rPr>
        <w:t>_________</w:t>
      </w:r>
      <w:r w:rsidRPr="00B14EAB">
        <w:rPr>
          <w:rFonts w:ascii="Times New Roman" w:hAnsi="Times New Roman" w:cs="Times New Roman"/>
          <w:color w:val="auto"/>
          <w:sz w:val="28"/>
          <w:szCs w:val="28"/>
          <w:lang w:eastAsia="ru-RU"/>
        </w:rPr>
        <w:t xml:space="preserve">____________________ </w:t>
      </w:r>
      <w:proofErr w:type="spellStart"/>
      <w:r w:rsidRPr="00B14EAB">
        <w:rPr>
          <w:rFonts w:ascii="Times New Roman" w:hAnsi="Times New Roman" w:cs="Times New Roman"/>
          <w:color w:val="auto"/>
          <w:sz w:val="28"/>
          <w:szCs w:val="28"/>
          <w:lang w:val="ru-RU" w:eastAsia="ru-RU"/>
        </w:rPr>
        <w:t>площею</w:t>
      </w:r>
      <w:proofErr w:type="spellEnd"/>
      <w:r w:rsidRPr="00B14EAB">
        <w:rPr>
          <w:rFonts w:ascii="Times New Roman" w:hAnsi="Times New Roman" w:cs="Times New Roman"/>
          <w:color w:val="auto"/>
          <w:sz w:val="28"/>
          <w:szCs w:val="28"/>
          <w:lang w:val="ru-RU" w:eastAsia="ru-RU"/>
        </w:rPr>
        <w:t xml:space="preserve"> _______________ кв. м; </w:t>
      </w:r>
    </w:p>
    <w:p w:rsidR="00B14EAB" w:rsidRPr="00B14EAB" w:rsidRDefault="00B14EAB" w:rsidP="00B14EAB">
      <w:pPr>
        <w:autoSpaceDE w:val="0"/>
        <w:autoSpaceDN w:val="0"/>
        <w:adjustRightInd w:val="0"/>
        <w:spacing w:before="120" w:after="120"/>
        <w:ind w:left="708"/>
        <w:jc w:val="both"/>
        <w:rPr>
          <w:rFonts w:ascii="Times New Roman" w:hAnsi="Times New Roman" w:cs="Times New Roman"/>
          <w:i/>
          <w:color w:val="auto"/>
          <w:sz w:val="28"/>
          <w:szCs w:val="28"/>
          <w:vertAlign w:val="superscript"/>
          <w:lang w:eastAsia="ru-RU"/>
        </w:rPr>
      </w:pPr>
      <w:r w:rsidRPr="00B14EAB">
        <w:rPr>
          <w:rFonts w:ascii="Times New Roman" w:hAnsi="Times New Roman" w:cs="Times New Roman"/>
          <w:i/>
          <w:color w:val="auto"/>
          <w:sz w:val="28"/>
          <w:szCs w:val="28"/>
          <w:vertAlign w:val="superscript"/>
          <w:lang w:eastAsia="ru-RU"/>
        </w:rPr>
        <w:t xml:space="preserve">         (вид обладнання)</w:t>
      </w:r>
    </w:p>
    <w:p w:rsidR="00B14EAB" w:rsidRPr="00B14EAB" w:rsidRDefault="00B14EAB" w:rsidP="00B14EAB">
      <w:pPr>
        <w:autoSpaceDE w:val="0"/>
        <w:autoSpaceDN w:val="0"/>
        <w:adjustRightInd w:val="0"/>
        <w:spacing w:before="120" w:after="120"/>
        <w:ind w:left="708"/>
        <w:jc w:val="right"/>
        <w:rPr>
          <w:rFonts w:ascii="Times New Roman" w:hAnsi="Times New Roman" w:cs="Times New Roman"/>
          <w:i/>
          <w:color w:val="auto"/>
          <w:lang w:eastAsia="ru-RU"/>
        </w:rPr>
      </w:pPr>
      <w:r w:rsidRPr="00B14EAB">
        <w:rPr>
          <w:rFonts w:ascii="Times New Roman" w:hAnsi="Times New Roman" w:cs="Times New Roman"/>
          <w:i/>
          <w:color w:val="auto"/>
          <w:lang w:eastAsia="ru-RU"/>
        </w:rPr>
        <w:t>Продовження додатка 1</w:t>
      </w:r>
    </w:p>
    <w:p w:rsidR="00B14EAB" w:rsidRPr="00B14EAB" w:rsidRDefault="00B14EAB" w:rsidP="00B14EAB">
      <w:pPr>
        <w:autoSpaceDE w:val="0"/>
        <w:autoSpaceDN w:val="0"/>
        <w:adjustRightInd w:val="0"/>
        <w:spacing w:before="120" w:after="120"/>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val="ru-RU" w:eastAsia="ru-RU"/>
        </w:rPr>
        <w:t>________________</w:t>
      </w:r>
      <w:r w:rsidRPr="00B14EAB">
        <w:rPr>
          <w:rFonts w:ascii="Times New Roman" w:hAnsi="Times New Roman" w:cs="Times New Roman"/>
          <w:color w:val="auto"/>
          <w:sz w:val="28"/>
          <w:szCs w:val="28"/>
          <w:lang w:eastAsia="ru-RU"/>
        </w:rPr>
        <w:t xml:space="preserve">_____________ </w:t>
      </w:r>
      <w:proofErr w:type="spellStart"/>
      <w:r w:rsidRPr="00B14EAB">
        <w:rPr>
          <w:rFonts w:ascii="Times New Roman" w:hAnsi="Times New Roman" w:cs="Times New Roman"/>
          <w:color w:val="auto"/>
          <w:sz w:val="28"/>
          <w:szCs w:val="28"/>
          <w:lang w:val="ru-RU" w:eastAsia="ru-RU"/>
        </w:rPr>
        <w:t>площею</w:t>
      </w:r>
      <w:proofErr w:type="spellEnd"/>
      <w:r w:rsidRPr="00B14EAB">
        <w:rPr>
          <w:rFonts w:ascii="Times New Roman" w:hAnsi="Times New Roman" w:cs="Times New Roman"/>
          <w:color w:val="auto"/>
          <w:sz w:val="28"/>
          <w:szCs w:val="28"/>
          <w:lang w:val="ru-RU" w:eastAsia="ru-RU"/>
        </w:rPr>
        <w:t xml:space="preserve"> __</w:t>
      </w:r>
      <w:r w:rsidRPr="00B14EAB">
        <w:rPr>
          <w:rFonts w:ascii="Times New Roman" w:hAnsi="Times New Roman" w:cs="Times New Roman"/>
          <w:color w:val="auto"/>
          <w:sz w:val="28"/>
          <w:szCs w:val="28"/>
          <w:lang w:eastAsia="ru-RU"/>
        </w:rPr>
        <w:t>_________</w:t>
      </w:r>
      <w:r w:rsidRPr="00B14EAB">
        <w:rPr>
          <w:rFonts w:ascii="Times New Roman" w:hAnsi="Times New Roman" w:cs="Times New Roman"/>
          <w:color w:val="auto"/>
          <w:sz w:val="28"/>
          <w:szCs w:val="28"/>
          <w:lang w:val="ru-RU" w:eastAsia="ru-RU"/>
        </w:rPr>
        <w:t>____</w:t>
      </w:r>
      <w:r w:rsidRPr="00B14EAB">
        <w:rPr>
          <w:rFonts w:ascii="Times New Roman" w:hAnsi="Times New Roman" w:cs="Times New Roman"/>
          <w:color w:val="auto"/>
          <w:sz w:val="28"/>
          <w:szCs w:val="28"/>
          <w:lang w:eastAsia="ru-RU"/>
        </w:rPr>
        <w:t xml:space="preserve"> </w:t>
      </w:r>
      <w:r w:rsidRPr="00B14EAB">
        <w:rPr>
          <w:rFonts w:ascii="Times New Roman" w:hAnsi="Times New Roman" w:cs="Times New Roman"/>
          <w:color w:val="auto"/>
          <w:sz w:val="28"/>
          <w:szCs w:val="28"/>
          <w:lang w:val="ru-RU" w:eastAsia="ru-RU"/>
        </w:rPr>
        <w:t>кв. м</w:t>
      </w:r>
      <w:r w:rsidRPr="00B14EAB">
        <w:rPr>
          <w:rFonts w:ascii="Times New Roman" w:hAnsi="Times New Roman" w:cs="Times New Roman"/>
          <w:color w:val="auto"/>
          <w:sz w:val="28"/>
          <w:szCs w:val="28"/>
          <w:lang w:eastAsia="ru-RU"/>
        </w:rPr>
        <w:t>;</w:t>
      </w:r>
    </w:p>
    <w:p w:rsidR="00B14EAB" w:rsidRPr="00B14EAB" w:rsidRDefault="00B14EAB" w:rsidP="00B14EAB">
      <w:pPr>
        <w:autoSpaceDE w:val="0"/>
        <w:autoSpaceDN w:val="0"/>
        <w:adjustRightInd w:val="0"/>
        <w:spacing w:before="120" w:after="120"/>
        <w:ind w:left="708"/>
        <w:jc w:val="both"/>
        <w:rPr>
          <w:rFonts w:ascii="Times New Roman" w:hAnsi="Times New Roman" w:cs="Times New Roman"/>
          <w:i/>
          <w:color w:val="auto"/>
          <w:sz w:val="28"/>
          <w:szCs w:val="28"/>
          <w:vertAlign w:val="superscript"/>
          <w:lang w:eastAsia="ru-RU"/>
        </w:rPr>
      </w:pPr>
      <w:r w:rsidRPr="00B14EAB">
        <w:rPr>
          <w:rFonts w:ascii="Times New Roman" w:hAnsi="Times New Roman" w:cs="Times New Roman"/>
          <w:i/>
          <w:color w:val="auto"/>
          <w:sz w:val="28"/>
          <w:szCs w:val="28"/>
          <w:vertAlign w:val="superscript"/>
          <w:lang w:eastAsia="ru-RU"/>
        </w:rPr>
        <w:t xml:space="preserve">         (вид обладнання)</w:t>
      </w:r>
    </w:p>
    <w:p w:rsidR="00B14EAB" w:rsidRPr="00B14EAB" w:rsidRDefault="00B14EAB" w:rsidP="00B14EAB">
      <w:pPr>
        <w:autoSpaceDE w:val="0"/>
        <w:autoSpaceDN w:val="0"/>
        <w:adjustRightInd w:val="0"/>
        <w:spacing w:before="120" w:after="120"/>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val="ru-RU" w:eastAsia="ru-RU"/>
        </w:rPr>
        <w:lastRenderedPageBreak/>
        <w:t>_____________</w:t>
      </w:r>
      <w:r w:rsidRPr="00B14EAB">
        <w:rPr>
          <w:rFonts w:ascii="Times New Roman" w:hAnsi="Times New Roman" w:cs="Times New Roman"/>
          <w:color w:val="auto"/>
          <w:sz w:val="28"/>
          <w:szCs w:val="28"/>
          <w:lang w:eastAsia="ru-RU"/>
        </w:rPr>
        <w:t xml:space="preserve">________________ </w:t>
      </w:r>
      <w:proofErr w:type="spellStart"/>
      <w:r w:rsidRPr="00B14EAB">
        <w:rPr>
          <w:rFonts w:ascii="Times New Roman" w:hAnsi="Times New Roman" w:cs="Times New Roman"/>
          <w:color w:val="auto"/>
          <w:sz w:val="28"/>
          <w:szCs w:val="28"/>
          <w:lang w:val="ru-RU" w:eastAsia="ru-RU"/>
        </w:rPr>
        <w:t>площею</w:t>
      </w:r>
      <w:proofErr w:type="spellEnd"/>
      <w:r w:rsidRPr="00B14EAB">
        <w:rPr>
          <w:rFonts w:ascii="Times New Roman" w:hAnsi="Times New Roman" w:cs="Times New Roman"/>
          <w:color w:val="auto"/>
          <w:sz w:val="28"/>
          <w:szCs w:val="28"/>
          <w:lang w:val="ru-RU" w:eastAsia="ru-RU"/>
        </w:rPr>
        <w:t xml:space="preserve"> ____</w:t>
      </w:r>
      <w:r w:rsidRPr="00B14EAB">
        <w:rPr>
          <w:rFonts w:ascii="Times New Roman" w:hAnsi="Times New Roman" w:cs="Times New Roman"/>
          <w:color w:val="auto"/>
          <w:sz w:val="28"/>
          <w:szCs w:val="28"/>
          <w:lang w:eastAsia="ru-RU"/>
        </w:rPr>
        <w:t>________</w:t>
      </w:r>
      <w:r w:rsidRPr="00B14EAB">
        <w:rPr>
          <w:rFonts w:ascii="Times New Roman" w:hAnsi="Times New Roman" w:cs="Times New Roman"/>
          <w:color w:val="auto"/>
          <w:sz w:val="28"/>
          <w:szCs w:val="28"/>
          <w:lang w:val="ru-RU" w:eastAsia="ru-RU"/>
        </w:rPr>
        <w:t>___</w:t>
      </w:r>
      <w:r w:rsidRPr="00B14EAB">
        <w:rPr>
          <w:rFonts w:ascii="Times New Roman" w:hAnsi="Times New Roman" w:cs="Times New Roman"/>
          <w:color w:val="auto"/>
          <w:sz w:val="28"/>
          <w:szCs w:val="28"/>
          <w:lang w:eastAsia="ru-RU"/>
        </w:rPr>
        <w:t xml:space="preserve"> </w:t>
      </w:r>
      <w:r w:rsidRPr="00B14EAB">
        <w:rPr>
          <w:rFonts w:ascii="Times New Roman" w:hAnsi="Times New Roman" w:cs="Times New Roman"/>
          <w:color w:val="auto"/>
          <w:sz w:val="28"/>
          <w:szCs w:val="28"/>
          <w:lang w:val="ru-RU" w:eastAsia="ru-RU"/>
        </w:rPr>
        <w:t>кв. м.</w:t>
      </w:r>
    </w:p>
    <w:p w:rsidR="00B14EAB" w:rsidRPr="00B14EAB" w:rsidRDefault="00B14EAB" w:rsidP="00B14EAB">
      <w:pPr>
        <w:autoSpaceDE w:val="0"/>
        <w:autoSpaceDN w:val="0"/>
        <w:adjustRightInd w:val="0"/>
        <w:spacing w:before="120" w:after="120"/>
        <w:ind w:left="708"/>
        <w:jc w:val="both"/>
        <w:rPr>
          <w:rFonts w:ascii="Times New Roman" w:hAnsi="Times New Roman" w:cs="Times New Roman"/>
          <w:i/>
          <w:color w:val="auto"/>
          <w:sz w:val="28"/>
          <w:szCs w:val="28"/>
          <w:vertAlign w:val="superscript"/>
          <w:lang w:eastAsia="ru-RU"/>
        </w:rPr>
      </w:pPr>
      <w:r w:rsidRPr="00B14EAB">
        <w:rPr>
          <w:rFonts w:ascii="Times New Roman" w:hAnsi="Times New Roman" w:cs="Times New Roman"/>
          <w:i/>
          <w:color w:val="auto"/>
          <w:sz w:val="28"/>
          <w:szCs w:val="28"/>
          <w:vertAlign w:val="superscript"/>
          <w:lang w:eastAsia="ru-RU"/>
        </w:rPr>
        <w:t xml:space="preserve">         (вид обладнання)</w:t>
      </w:r>
    </w:p>
    <w:p w:rsidR="00B14EAB" w:rsidRPr="00B14EAB" w:rsidRDefault="00B14EAB" w:rsidP="00B14EAB">
      <w:pPr>
        <w:autoSpaceDE w:val="0"/>
        <w:autoSpaceDN w:val="0"/>
        <w:adjustRightInd w:val="0"/>
        <w:spacing w:before="120" w:after="120"/>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Пропозиції щодо розміру плати у відсотках (%)*</w:t>
      </w:r>
    </w:p>
    <w:p w:rsidR="00B14EAB" w:rsidRPr="00B14EAB" w:rsidRDefault="00B14EAB" w:rsidP="00B14EAB">
      <w:pPr>
        <w:autoSpaceDE w:val="0"/>
        <w:autoSpaceDN w:val="0"/>
        <w:adjustRightInd w:val="0"/>
        <w:spacing w:before="120" w:after="120"/>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____________________________________________________________________</w:t>
      </w:r>
    </w:p>
    <w:p w:rsidR="00B14EAB" w:rsidRPr="00B14EAB" w:rsidRDefault="00B14EAB" w:rsidP="00B14EAB">
      <w:pPr>
        <w:autoSpaceDE w:val="0"/>
        <w:autoSpaceDN w:val="0"/>
        <w:adjustRightInd w:val="0"/>
        <w:spacing w:before="120" w:after="120"/>
        <w:ind w:left="709"/>
        <w:contextualSpacing/>
        <w:jc w:val="center"/>
        <w:rPr>
          <w:rFonts w:ascii="Times New Roman" w:hAnsi="Times New Roman" w:cs="Times New Roman"/>
          <w:i/>
          <w:color w:val="auto"/>
          <w:sz w:val="28"/>
          <w:szCs w:val="28"/>
          <w:vertAlign w:val="superscript"/>
          <w:lang w:eastAsia="ru-RU"/>
        </w:rPr>
      </w:pPr>
      <w:r w:rsidRPr="00B14EAB">
        <w:rPr>
          <w:rFonts w:ascii="Times New Roman" w:hAnsi="Times New Roman" w:cs="Times New Roman"/>
          <w:i/>
          <w:color w:val="auto"/>
          <w:sz w:val="28"/>
          <w:szCs w:val="28"/>
          <w:vertAlign w:val="superscript"/>
          <w:lang w:eastAsia="ru-RU"/>
        </w:rPr>
        <w:t>(указуються цифрами та прописом)</w:t>
      </w:r>
    </w:p>
    <w:p w:rsidR="00B14EAB" w:rsidRPr="00B14EAB" w:rsidRDefault="00B14EAB" w:rsidP="00B14EAB">
      <w:pPr>
        <w:autoSpaceDE w:val="0"/>
        <w:autoSpaceDN w:val="0"/>
        <w:adjustRightInd w:val="0"/>
        <w:spacing w:before="120" w:after="120"/>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________________________________________________________________ грн.</w:t>
      </w:r>
    </w:p>
    <w:p w:rsidR="00B14EAB" w:rsidRPr="00B14EAB" w:rsidRDefault="00B14EAB" w:rsidP="00B14EAB">
      <w:pPr>
        <w:autoSpaceDE w:val="0"/>
        <w:autoSpaceDN w:val="0"/>
        <w:adjustRightInd w:val="0"/>
        <w:spacing w:before="120" w:after="120"/>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*Пропозиції щодо розміру плати за місяць указуються з наростанням, починаючи від 10%.</w:t>
      </w:r>
    </w:p>
    <w:p w:rsidR="00B14EAB" w:rsidRPr="00B14EAB" w:rsidRDefault="00B14EAB" w:rsidP="00B14EAB">
      <w:pPr>
        <w:autoSpaceDE w:val="0"/>
        <w:autoSpaceDN w:val="0"/>
        <w:adjustRightInd w:val="0"/>
        <w:spacing w:before="120" w:after="120"/>
        <w:jc w:val="both"/>
        <w:rPr>
          <w:rFonts w:ascii="Times New Roman" w:hAnsi="Times New Roman" w:cs="Times New Roman"/>
          <w:color w:val="auto"/>
          <w:sz w:val="28"/>
          <w:szCs w:val="28"/>
          <w:lang w:eastAsia="ru-RU"/>
        </w:rPr>
      </w:pPr>
    </w:p>
    <w:p w:rsidR="00B14EAB" w:rsidRPr="00B14EAB" w:rsidRDefault="00B14EAB" w:rsidP="00B14EAB">
      <w:pPr>
        <w:widowControl/>
        <w:ind w:left="1416" w:hanging="1416"/>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Додатки: - </w:t>
      </w:r>
      <w:r w:rsidRPr="00B14EAB">
        <w:rPr>
          <w:rFonts w:ascii="Times New Roman" w:hAnsi="Times New Roman" w:cs="Times New Roman"/>
          <w:color w:val="auto"/>
          <w:sz w:val="28"/>
          <w:szCs w:val="28"/>
          <w:lang w:val="ru-RU" w:eastAsia="ru-RU"/>
        </w:rPr>
        <w:t>схема роз</w:t>
      </w:r>
      <w:proofErr w:type="spellStart"/>
      <w:r w:rsidRPr="00B14EAB">
        <w:rPr>
          <w:rFonts w:ascii="Times New Roman" w:hAnsi="Times New Roman" w:cs="Times New Roman"/>
          <w:color w:val="auto"/>
          <w:sz w:val="28"/>
          <w:szCs w:val="28"/>
          <w:lang w:eastAsia="ru-RU"/>
        </w:rPr>
        <w:t>міщення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окремого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елемента</w:t>
      </w:r>
      <w:proofErr w:type="spellEnd"/>
      <w:r w:rsidRPr="00B14EAB">
        <w:rPr>
          <w:rFonts w:ascii="Times New Roman" w:hAnsi="Times New Roman" w:cs="Times New Roman"/>
          <w:color w:val="auto"/>
          <w:sz w:val="28"/>
          <w:szCs w:val="28"/>
          <w:lang w:val="ru-RU" w:eastAsia="ru-RU"/>
        </w:rPr>
        <w:t xml:space="preserve"> благоустрою </w:t>
      </w:r>
      <w:proofErr w:type="spellStart"/>
      <w:r w:rsidRPr="00B14EAB">
        <w:rPr>
          <w:rFonts w:ascii="Times New Roman" w:hAnsi="Times New Roman" w:cs="Times New Roman"/>
          <w:color w:val="auto"/>
          <w:sz w:val="28"/>
          <w:szCs w:val="28"/>
          <w:lang w:val="ru-RU" w:eastAsia="ru-RU"/>
        </w:rPr>
        <w:t>комунальної</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власності</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widowControl/>
        <w:ind w:left="1276"/>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 </w:t>
      </w:r>
      <w:proofErr w:type="spellStart"/>
      <w:r w:rsidRPr="00B14EAB">
        <w:rPr>
          <w:rFonts w:ascii="Times New Roman" w:hAnsi="Times New Roman" w:cs="Times New Roman"/>
          <w:color w:val="auto"/>
          <w:sz w:val="28"/>
          <w:szCs w:val="28"/>
          <w:lang w:val="ru-RU" w:eastAsia="ru-RU"/>
        </w:rPr>
        <w:t>ескізна</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пропозиція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вигляду</w:t>
      </w:r>
      <w:proofErr w:type="spellEnd"/>
      <w:r w:rsidRPr="00B14EAB">
        <w:rPr>
          <w:rFonts w:ascii="Times New Roman" w:hAnsi="Times New Roman" w:cs="Times New Roman"/>
          <w:color w:val="auto"/>
          <w:sz w:val="28"/>
          <w:szCs w:val="28"/>
          <w:lang w:val="ru-RU" w:eastAsia="ru-RU"/>
        </w:rPr>
        <w:t xml:space="preserve"> фасаду </w:t>
      </w:r>
      <w:r w:rsidRPr="00B14EAB">
        <w:rPr>
          <w:rFonts w:ascii="Times New Roman" w:hAnsi="Times New Roman" w:cs="Times New Roman"/>
          <w:color w:val="auto"/>
          <w:sz w:val="28"/>
          <w:szCs w:val="28"/>
          <w:lang w:eastAsia="ru-RU"/>
        </w:rPr>
        <w:t>(у разі наявності кількох затверджених ескізів)</w:t>
      </w:r>
      <w:r w:rsidRPr="00B14EAB">
        <w:rPr>
          <w:rFonts w:ascii="Times New Roman" w:hAnsi="Times New Roman" w:cs="Times New Roman"/>
          <w:color w:val="auto"/>
          <w:sz w:val="28"/>
          <w:szCs w:val="28"/>
          <w:lang w:val="ru-RU" w:eastAsia="ru-RU"/>
        </w:rPr>
        <w:t>;</w:t>
      </w:r>
    </w:p>
    <w:p w:rsidR="00B14EAB" w:rsidRPr="00B14EAB" w:rsidRDefault="00B14EAB" w:rsidP="00B14EAB">
      <w:pPr>
        <w:widowControl/>
        <w:ind w:left="1276"/>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 </w:t>
      </w:r>
      <w:proofErr w:type="spellStart"/>
      <w:r w:rsidRPr="00B14EAB">
        <w:rPr>
          <w:rFonts w:ascii="Times New Roman" w:hAnsi="Times New Roman" w:cs="Times New Roman"/>
          <w:color w:val="auto"/>
          <w:sz w:val="28"/>
          <w:szCs w:val="28"/>
          <w:lang w:val="ru-RU" w:eastAsia="ru-RU"/>
        </w:rPr>
        <w:t>довіреність</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або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засвідчена</w:t>
      </w:r>
      <w:proofErr w:type="spellEnd"/>
      <w:r w:rsidRPr="00B14EAB">
        <w:rPr>
          <w:rFonts w:ascii="Times New Roman" w:hAnsi="Times New Roman" w:cs="Times New Roman"/>
          <w:color w:val="auto"/>
          <w:sz w:val="28"/>
          <w:szCs w:val="28"/>
          <w:lang w:val="ru-RU" w:eastAsia="ru-RU"/>
        </w:rPr>
        <w:t xml:space="preserve"> в </w:t>
      </w:r>
      <w:proofErr w:type="spellStart"/>
      <w:r w:rsidRPr="00B14EAB">
        <w:rPr>
          <w:rFonts w:ascii="Times New Roman" w:hAnsi="Times New Roman" w:cs="Times New Roman"/>
          <w:color w:val="auto"/>
          <w:sz w:val="28"/>
          <w:szCs w:val="28"/>
          <w:lang w:val="ru-RU" w:eastAsia="ru-RU"/>
        </w:rPr>
        <w:t>установленому</w:t>
      </w:r>
      <w:proofErr w:type="spellEnd"/>
      <w:r w:rsidRPr="00B14EAB">
        <w:rPr>
          <w:rFonts w:ascii="Times New Roman" w:hAnsi="Times New Roman" w:cs="Times New Roman"/>
          <w:color w:val="auto"/>
          <w:sz w:val="28"/>
          <w:szCs w:val="28"/>
          <w:lang w:val="ru-RU" w:eastAsia="ru-RU"/>
        </w:rPr>
        <w:t xml:space="preserve"> порядку </w:t>
      </w:r>
      <w:proofErr w:type="spellStart"/>
      <w:r w:rsidRPr="00B14EAB">
        <w:rPr>
          <w:rFonts w:ascii="Times New Roman" w:hAnsi="Times New Roman" w:cs="Times New Roman"/>
          <w:color w:val="auto"/>
          <w:sz w:val="28"/>
          <w:szCs w:val="28"/>
          <w:lang w:val="ru-RU" w:eastAsia="ru-RU"/>
        </w:rPr>
        <w:t>її</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копія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що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засвідчує</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повноваження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представника</w:t>
      </w:r>
      <w:proofErr w:type="spellEnd"/>
      <w:r w:rsidRPr="00B14EAB">
        <w:rPr>
          <w:rFonts w:ascii="Times New Roman" w:hAnsi="Times New Roman" w:cs="Times New Roman"/>
          <w:color w:val="auto"/>
          <w:sz w:val="28"/>
          <w:szCs w:val="28"/>
          <w:lang w:val="ru-RU" w:eastAsia="ru-RU"/>
        </w:rPr>
        <w:t xml:space="preserve"> на </w:t>
      </w:r>
      <w:proofErr w:type="spellStart"/>
      <w:r w:rsidRPr="00B14EAB">
        <w:rPr>
          <w:rFonts w:ascii="Times New Roman" w:hAnsi="Times New Roman" w:cs="Times New Roman"/>
          <w:color w:val="auto"/>
          <w:sz w:val="28"/>
          <w:szCs w:val="28"/>
          <w:lang w:val="ru-RU" w:eastAsia="ru-RU"/>
        </w:rPr>
        <w:t>вчинення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дій</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пов'язаних</w:t>
      </w:r>
      <w:proofErr w:type="spellEnd"/>
      <w:r w:rsidRPr="00B14EAB">
        <w:rPr>
          <w:rFonts w:ascii="Times New Roman" w:hAnsi="Times New Roman" w:cs="Times New Roman"/>
          <w:color w:val="auto"/>
          <w:sz w:val="28"/>
          <w:szCs w:val="28"/>
          <w:lang w:val="ru-RU" w:eastAsia="ru-RU"/>
        </w:rPr>
        <w:t xml:space="preserve"> з </w:t>
      </w:r>
      <w:proofErr w:type="spellStart"/>
      <w:r w:rsidRPr="00B14EAB">
        <w:rPr>
          <w:rFonts w:ascii="Times New Roman" w:hAnsi="Times New Roman" w:cs="Times New Roman"/>
          <w:color w:val="auto"/>
          <w:sz w:val="28"/>
          <w:szCs w:val="28"/>
          <w:lang w:val="ru-RU" w:eastAsia="ru-RU"/>
        </w:rPr>
        <w:t>оформленням</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Замовником</w:t>
      </w:r>
      <w:proofErr w:type="spellEnd"/>
      <w:r w:rsidRPr="00B14EAB">
        <w:rPr>
          <w:rFonts w:ascii="Times New Roman" w:hAnsi="Times New Roman" w:cs="Times New Roman"/>
          <w:color w:val="auto"/>
          <w:sz w:val="28"/>
          <w:szCs w:val="28"/>
          <w:lang w:val="ru-RU" w:eastAsia="ru-RU"/>
        </w:rPr>
        <w:t xml:space="preserve"> права </w:t>
      </w:r>
      <w:proofErr w:type="spellStart"/>
      <w:r w:rsidRPr="00B14EAB">
        <w:rPr>
          <w:rFonts w:ascii="Times New Roman" w:hAnsi="Times New Roman" w:cs="Times New Roman"/>
          <w:color w:val="auto"/>
          <w:sz w:val="28"/>
          <w:szCs w:val="28"/>
          <w:lang w:val="ru-RU" w:eastAsia="ru-RU"/>
        </w:rPr>
        <w:t>тимчасового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користування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окремим</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елементом</w:t>
      </w:r>
      <w:proofErr w:type="spellEnd"/>
      <w:r w:rsidRPr="00B14EAB">
        <w:rPr>
          <w:rFonts w:ascii="Times New Roman" w:hAnsi="Times New Roman" w:cs="Times New Roman"/>
          <w:color w:val="auto"/>
          <w:sz w:val="28"/>
          <w:szCs w:val="28"/>
          <w:lang w:val="ru-RU" w:eastAsia="ru-RU"/>
        </w:rPr>
        <w:t xml:space="preserve"> благоустрою </w:t>
      </w:r>
      <w:proofErr w:type="spellStart"/>
      <w:r w:rsidRPr="00B14EAB">
        <w:rPr>
          <w:rFonts w:ascii="Times New Roman" w:hAnsi="Times New Roman" w:cs="Times New Roman"/>
          <w:color w:val="auto"/>
          <w:sz w:val="28"/>
          <w:szCs w:val="28"/>
          <w:lang w:val="ru-RU" w:eastAsia="ru-RU"/>
        </w:rPr>
        <w:t>комунальної</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власності</w:t>
      </w:r>
      <w:proofErr w:type="spellEnd"/>
      <w:r w:rsidRPr="00B14EAB">
        <w:rPr>
          <w:rFonts w:ascii="Times New Roman" w:hAnsi="Times New Roman" w:cs="Times New Roman"/>
          <w:color w:val="auto"/>
          <w:sz w:val="28"/>
          <w:szCs w:val="28"/>
          <w:lang w:val="ru-RU" w:eastAsia="ru-RU"/>
        </w:rPr>
        <w:t xml:space="preserve"> м. </w:t>
      </w:r>
      <w:r w:rsidRPr="00B14EAB">
        <w:rPr>
          <w:rFonts w:ascii="Times New Roman" w:hAnsi="Times New Roman" w:cs="Times New Roman"/>
          <w:color w:val="auto"/>
          <w:sz w:val="28"/>
          <w:szCs w:val="28"/>
          <w:lang w:eastAsia="ru-RU"/>
        </w:rPr>
        <w:t>Кривого Рогу</w:t>
      </w:r>
      <w:r w:rsidRPr="00B14EAB">
        <w:rPr>
          <w:rFonts w:ascii="Times New Roman" w:hAnsi="Times New Roman" w:cs="Times New Roman"/>
          <w:color w:val="auto"/>
          <w:sz w:val="28"/>
          <w:szCs w:val="28"/>
          <w:lang w:val="ru-RU" w:eastAsia="ru-RU"/>
        </w:rPr>
        <w:t xml:space="preserve"> (у </w:t>
      </w:r>
      <w:proofErr w:type="spellStart"/>
      <w:r w:rsidRPr="00B14EAB">
        <w:rPr>
          <w:rFonts w:ascii="Times New Roman" w:hAnsi="Times New Roman" w:cs="Times New Roman"/>
          <w:color w:val="auto"/>
          <w:sz w:val="28"/>
          <w:szCs w:val="28"/>
          <w:lang w:val="ru-RU" w:eastAsia="ru-RU"/>
        </w:rPr>
        <w:t>разі</w:t>
      </w:r>
      <w:proofErr w:type="spellEnd"/>
      <w:r w:rsidRPr="00B14EAB">
        <w:rPr>
          <w:rFonts w:ascii="Times New Roman" w:hAnsi="Times New Roman" w:cs="Times New Roman"/>
          <w:color w:val="auto"/>
          <w:sz w:val="28"/>
          <w:szCs w:val="28"/>
          <w:lang w:eastAsia="ru-RU"/>
        </w:rPr>
        <w:t>,</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якщо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заява</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подається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представником</w:t>
      </w:r>
      <w:proofErr w:type="spellEnd"/>
      <w:r w:rsidRPr="00B14EAB">
        <w:rPr>
          <w:rFonts w:ascii="Times New Roman" w:hAnsi="Times New Roman" w:cs="Times New Roman"/>
          <w:color w:val="auto"/>
          <w:sz w:val="28"/>
          <w:szCs w:val="28"/>
          <w:lang w:val="ru-RU" w:eastAsia="ru-RU"/>
        </w:rPr>
        <w:t>)</w:t>
      </w:r>
      <w:r w:rsidRPr="00B14EAB">
        <w:rPr>
          <w:rFonts w:ascii="Times New Roman" w:hAnsi="Times New Roman" w:cs="Times New Roman"/>
          <w:color w:val="auto"/>
          <w:sz w:val="28"/>
          <w:szCs w:val="28"/>
          <w:lang w:eastAsia="ru-RU"/>
        </w:rPr>
        <w:t>.</w:t>
      </w:r>
    </w:p>
    <w:p w:rsidR="00B14EAB" w:rsidRPr="00B14EAB" w:rsidRDefault="00B14EAB" w:rsidP="00B14EAB">
      <w:pPr>
        <w:widowControl/>
        <w:ind w:left="1276"/>
        <w:jc w:val="both"/>
        <w:rPr>
          <w:rFonts w:ascii="Times New Roman" w:hAnsi="Times New Roman" w:cs="Times New Roman"/>
          <w:color w:val="auto"/>
          <w:sz w:val="28"/>
          <w:szCs w:val="28"/>
          <w:lang w:val="ru-RU" w:eastAsia="ru-RU"/>
        </w:rPr>
      </w:pPr>
    </w:p>
    <w:p w:rsidR="00B14EAB" w:rsidRPr="00B14EAB" w:rsidRDefault="00B14EAB" w:rsidP="00B14EAB">
      <w:pPr>
        <w:autoSpaceDE w:val="0"/>
        <w:autoSpaceDN w:val="0"/>
        <w:adjustRightInd w:val="0"/>
        <w:ind w:firstLine="705"/>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t>В</w:t>
      </w:r>
      <w:proofErr w:type="spellStart"/>
      <w:r w:rsidRPr="00B14EAB">
        <w:rPr>
          <w:rFonts w:ascii="Times New Roman" w:hAnsi="Times New Roman" w:cs="Times New Roman"/>
          <w:color w:val="auto"/>
          <w:sz w:val="28"/>
          <w:szCs w:val="28"/>
          <w:lang w:val="ru-RU" w:eastAsia="ru-RU"/>
        </w:rPr>
        <w:t>ідповідно</w:t>
      </w:r>
      <w:proofErr w:type="spellEnd"/>
      <w:r w:rsidRPr="00B14EAB">
        <w:rPr>
          <w:rFonts w:ascii="Times New Roman" w:hAnsi="Times New Roman" w:cs="Times New Roman"/>
          <w:color w:val="auto"/>
          <w:sz w:val="28"/>
          <w:szCs w:val="28"/>
          <w:lang w:val="ru-RU" w:eastAsia="ru-RU"/>
        </w:rPr>
        <w:t xml:space="preserve"> до Закону </w:t>
      </w:r>
      <w:proofErr w:type="spellStart"/>
      <w:r w:rsidRPr="00B14EAB">
        <w:rPr>
          <w:rFonts w:ascii="Times New Roman" w:hAnsi="Times New Roman" w:cs="Times New Roman"/>
          <w:color w:val="auto"/>
          <w:sz w:val="28"/>
          <w:szCs w:val="28"/>
          <w:lang w:val="ru-RU" w:eastAsia="ru-RU"/>
        </w:rPr>
        <w:t>України</w:t>
      </w:r>
      <w:proofErr w:type="spellEnd"/>
      <w:r w:rsidRPr="00B14EAB">
        <w:rPr>
          <w:rFonts w:ascii="Times New Roman" w:hAnsi="Times New Roman" w:cs="Times New Roman"/>
          <w:color w:val="auto"/>
          <w:sz w:val="28"/>
          <w:szCs w:val="28"/>
          <w:lang w:val="ru-RU" w:eastAsia="ru-RU"/>
        </w:rPr>
        <w:t xml:space="preserve"> «Про </w:t>
      </w:r>
      <w:proofErr w:type="spellStart"/>
      <w:r w:rsidRPr="00B14EAB">
        <w:rPr>
          <w:rFonts w:ascii="Times New Roman" w:hAnsi="Times New Roman" w:cs="Times New Roman"/>
          <w:color w:val="auto"/>
          <w:sz w:val="28"/>
          <w:szCs w:val="28"/>
          <w:lang w:val="ru-RU" w:eastAsia="ru-RU"/>
        </w:rPr>
        <w:t>захист</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персональних</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даних</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надаю згоду на обробку, використання та зберігання моїх </w:t>
      </w:r>
      <w:proofErr w:type="spellStart"/>
      <w:r w:rsidRPr="00B14EAB">
        <w:rPr>
          <w:rFonts w:ascii="Times New Roman" w:hAnsi="Times New Roman" w:cs="Times New Roman"/>
          <w:color w:val="auto"/>
          <w:sz w:val="28"/>
          <w:szCs w:val="28"/>
          <w:lang w:val="ru-RU" w:eastAsia="ru-RU"/>
        </w:rPr>
        <w:t>персональних</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даних</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autoSpaceDE w:val="0"/>
        <w:autoSpaceDN w:val="0"/>
        <w:adjustRightInd w:val="0"/>
        <w:ind w:firstLine="705"/>
        <w:jc w:val="both"/>
        <w:rPr>
          <w:rFonts w:ascii="Times New Roman" w:hAnsi="Times New Roman" w:cs="Times New Roman"/>
          <w:color w:val="auto"/>
          <w:sz w:val="28"/>
          <w:szCs w:val="28"/>
          <w:lang w:val="ru-RU" w:eastAsia="ru-RU"/>
        </w:rPr>
      </w:pPr>
    </w:p>
    <w:p w:rsidR="00B14EAB" w:rsidRPr="00B14EAB" w:rsidRDefault="00B14EAB" w:rsidP="00B14EAB">
      <w:pPr>
        <w:autoSpaceDE w:val="0"/>
        <w:autoSpaceDN w:val="0"/>
        <w:adjustRightInd w:val="0"/>
        <w:ind w:firstLine="705"/>
        <w:jc w:val="both"/>
        <w:rPr>
          <w:rFonts w:ascii="Times New Roman" w:hAnsi="Times New Roman" w:cs="Times New Roman"/>
          <w:color w:val="auto"/>
          <w:sz w:val="28"/>
          <w:szCs w:val="28"/>
          <w:lang w:eastAsia="ru-RU"/>
        </w:rPr>
      </w:pPr>
      <w:proofErr w:type="spellStart"/>
      <w:r w:rsidRPr="00B14EAB">
        <w:rPr>
          <w:rFonts w:ascii="Times New Roman" w:hAnsi="Times New Roman" w:cs="Times New Roman"/>
          <w:color w:val="auto"/>
          <w:sz w:val="28"/>
          <w:szCs w:val="28"/>
          <w:lang w:val="ru-RU" w:eastAsia="ru-RU"/>
        </w:rPr>
        <w:t>Попереджений</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що</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подача</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неповного</w:t>
      </w:r>
      <w:proofErr w:type="spellEnd"/>
      <w:r w:rsidRPr="00B14EAB">
        <w:rPr>
          <w:rFonts w:ascii="Times New Roman" w:hAnsi="Times New Roman" w:cs="Times New Roman"/>
          <w:color w:val="auto"/>
          <w:sz w:val="28"/>
          <w:szCs w:val="28"/>
          <w:lang w:val="ru-RU" w:eastAsia="ru-RU"/>
        </w:rPr>
        <w:t xml:space="preserve"> пакет</w:t>
      </w:r>
      <w:r w:rsidRPr="00B14EAB">
        <w:rPr>
          <w:rFonts w:ascii="Times New Roman" w:hAnsi="Times New Roman" w:cs="Times New Roman"/>
          <w:color w:val="auto"/>
          <w:sz w:val="28"/>
          <w:szCs w:val="28"/>
          <w:lang w:eastAsia="ru-RU"/>
        </w:rPr>
        <w:t>а</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документів</w:t>
      </w:r>
      <w:proofErr w:type="spellEnd"/>
      <w:r w:rsidRPr="00B14EAB">
        <w:rPr>
          <w:rFonts w:ascii="Times New Roman" w:hAnsi="Times New Roman" w:cs="Times New Roman"/>
          <w:color w:val="auto"/>
          <w:sz w:val="28"/>
          <w:szCs w:val="28"/>
          <w:lang w:eastAsia="ru-RU"/>
        </w:rPr>
        <w:t xml:space="preserve"> є підставою для відмови в наданні послуги ____________________________________________</w:t>
      </w:r>
    </w:p>
    <w:p w:rsidR="00B14EAB" w:rsidRPr="00B14EAB" w:rsidRDefault="00B14EAB" w:rsidP="00B14EAB">
      <w:pPr>
        <w:autoSpaceDE w:val="0"/>
        <w:autoSpaceDN w:val="0"/>
        <w:adjustRightInd w:val="0"/>
        <w:ind w:firstLine="705"/>
        <w:jc w:val="both"/>
        <w:rPr>
          <w:rFonts w:ascii="Times New Roman" w:hAnsi="Times New Roman" w:cs="Times New Roman"/>
          <w:color w:val="auto"/>
          <w:sz w:val="28"/>
          <w:szCs w:val="28"/>
          <w:lang w:eastAsia="ru-RU"/>
        </w:rPr>
      </w:pPr>
    </w:p>
    <w:p w:rsidR="00B14EAB" w:rsidRPr="00B14EAB" w:rsidRDefault="00B14EAB" w:rsidP="00B14EAB">
      <w:pPr>
        <w:autoSpaceDE w:val="0"/>
        <w:autoSpaceDN w:val="0"/>
        <w:adjustRightInd w:val="0"/>
        <w:ind w:firstLine="705"/>
        <w:jc w:val="both"/>
        <w:rPr>
          <w:rFonts w:ascii="Times New Roman" w:hAnsi="Times New Roman" w:cs="Times New Roman"/>
          <w:color w:val="auto"/>
          <w:sz w:val="28"/>
          <w:szCs w:val="28"/>
          <w:lang w:eastAsia="ru-RU"/>
        </w:rPr>
      </w:pPr>
      <w:proofErr w:type="spellStart"/>
      <w:r w:rsidRPr="00B14EAB">
        <w:rPr>
          <w:rFonts w:ascii="Times New Roman" w:hAnsi="Times New Roman" w:cs="Times New Roman"/>
          <w:color w:val="auto"/>
          <w:sz w:val="28"/>
          <w:szCs w:val="28"/>
          <w:lang w:val="ru-RU" w:eastAsia="ru-RU"/>
        </w:rPr>
        <w:t>Замовник</w:t>
      </w:r>
      <w:proofErr w:type="spellEnd"/>
      <w:r w:rsidRPr="00B14EAB">
        <w:rPr>
          <w:rFonts w:ascii="Times New Roman" w:hAnsi="Times New Roman" w:cs="Times New Roman"/>
          <w:color w:val="auto"/>
          <w:sz w:val="28"/>
          <w:szCs w:val="28"/>
          <w:lang w:eastAsia="ru-RU"/>
        </w:rPr>
        <w:t>/Представник</w:t>
      </w:r>
      <w:r w:rsidRPr="00B14EAB">
        <w:rPr>
          <w:rFonts w:ascii="Times New Roman" w:hAnsi="Times New Roman" w:cs="Times New Roman"/>
          <w:color w:val="auto"/>
          <w:sz w:val="28"/>
          <w:szCs w:val="28"/>
          <w:lang w:val="ru-RU" w:eastAsia="ru-RU"/>
        </w:rPr>
        <w:t xml:space="preserve"> _____________________________________________</w:t>
      </w:r>
      <w:r w:rsidRPr="00B14EAB">
        <w:rPr>
          <w:rFonts w:ascii="Times New Roman" w:hAnsi="Times New Roman" w:cs="Times New Roman"/>
          <w:color w:val="auto"/>
          <w:sz w:val="28"/>
          <w:szCs w:val="28"/>
          <w:lang w:eastAsia="ru-RU"/>
        </w:rPr>
        <w:t>_______________________</w:t>
      </w:r>
    </w:p>
    <w:p w:rsidR="00B14EAB" w:rsidRPr="00B14EAB" w:rsidRDefault="00B14EAB" w:rsidP="00B14EAB">
      <w:pPr>
        <w:autoSpaceDE w:val="0"/>
        <w:autoSpaceDN w:val="0"/>
        <w:adjustRightInd w:val="0"/>
        <w:ind w:firstLine="705"/>
        <w:jc w:val="both"/>
        <w:rPr>
          <w:rFonts w:ascii="Times New Roman" w:hAnsi="Times New Roman" w:cs="Times New Roman"/>
          <w:i/>
          <w:color w:val="auto"/>
          <w:sz w:val="28"/>
          <w:szCs w:val="28"/>
          <w:vertAlign w:val="superscript"/>
          <w:lang w:eastAsia="ru-RU"/>
        </w:rPr>
      </w:pPr>
      <w:r w:rsidRPr="00B14EAB">
        <w:rPr>
          <w:rFonts w:ascii="Times New Roman" w:hAnsi="Times New Roman" w:cs="Times New Roman"/>
          <w:i/>
          <w:color w:val="auto"/>
          <w:sz w:val="28"/>
          <w:szCs w:val="28"/>
          <w:vertAlign w:val="superscript"/>
          <w:lang w:eastAsia="ru-RU"/>
        </w:rPr>
        <w:t xml:space="preserve">                                                          (ініціали та прізвище)</w:t>
      </w:r>
    </w:p>
    <w:p w:rsidR="00B14EAB" w:rsidRPr="00B14EAB" w:rsidRDefault="00B14EAB" w:rsidP="00B14EAB">
      <w:pPr>
        <w:autoSpaceDE w:val="0"/>
        <w:autoSpaceDN w:val="0"/>
        <w:adjustRightInd w:val="0"/>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____________________                    </w:t>
      </w:r>
      <w:r w:rsidRPr="00B14EAB">
        <w:rPr>
          <w:rFonts w:ascii="Times New Roman" w:hAnsi="Times New Roman" w:cs="Times New Roman"/>
          <w:color w:val="auto"/>
          <w:sz w:val="28"/>
          <w:szCs w:val="28"/>
          <w:lang w:eastAsia="ru-RU"/>
        </w:rPr>
        <w:tab/>
      </w:r>
      <w:r w:rsidRPr="00B14EAB">
        <w:rPr>
          <w:rFonts w:ascii="Times New Roman" w:hAnsi="Times New Roman" w:cs="Times New Roman"/>
          <w:color w:val="auto"/>
          <w:sz w:val="28"/>
          <w:szCs w:val="28"/>
          <w:lang w:eastAsia="ru-RU"/>
        </w:rPr>
        <w:tab/>
      </w:r>
      <w:r w:rsidRPr="00B14EAB">
        <w:rPr>
          <w:rFonts w:ascii="Times New Roman" w:hAnsi="Times New Roman" w:cs="Times New Roman"/>
          <w:color w:val="auto"/>
          <w:sz w:val="28"/>
          <w:szCs w:val="28"/>
          <w:lang w:eastAsia="ru-RU"/>
        </w:rPr>
        <w:tab/>
      </w:r>
      <w:r w:rsidRPr="00B14EAB">
        <w:rPr>
          <w:rFonts w:ascii="Times New Roman" w:hAnsi="Times New Roman" w:cs="Times New Roman"/>
          <w:color w:val="auto"/>
          <w:sz w:val="28"/>
          <w:szCs w:val="28"/>
          <w:lang w:eastAsia="ru-RU"/>
        </w:rPr>
        <w:tab/>
        <w:t>______________20___</w:t>
      </w:r>
    </w:p>
    <w:p w:rsidR="00B14EAB" w:rsidRPr="00B14EAB" w:rsidRDefault="00B14EAB" w:rsidP="00B14EAB">
      <w:pPr>
        <w:autoSpaceDE w:val="0"/>
        <w:autoSpaceDN w:val="0"/>
        <w:adjustRightInd w:val="0"/>
        <w:rPr>
          <w:rFonts w:ascii="Times New Roman" w:hAnsi="Times New Roman" w:cs="Times New Roman"/>
          <w:i/>
          <w:color w:val="auto"/>
          <w:sz w:val="28"/>
          <w:szCs w:val="28"/>
          <w:vertAlign w:val="superscript"/>
          <w:lang w:eastAsia="ru-RU"/>
        </w:rPr>
      </w:pPr>
      <w:r w:rsidRPr="00B14EAB">
        <w:rPr>
          <w:rFonts w:ascii="Times New Roman" w:hAnsi="Times New Roman" w:cs="Times New Roman"/>
          <w:i/>
          <w:color w:val="auto"/>
          <w:sz w:val="28"/>
          <w:szCs w:val="28"/>
          <w:vertAlign w:val="superscript"/>
          <w:lang w:eastAsia="ru-RU"/>
        </w:rPr>
        <w:t xml:space="preserve">                       (підпис)</w:t>
      </w:r>
      <w:r w:rsidRPr="00B14EAB">
        <w:rPr>
          <w:rFonts w:ascii="Times New Roman" w:hAnsi="Times New Roman" w:cs="Times New Roman"/>
          <w:i/>
          <w:color w:val="auto"/>
          <w:sz w:val="28"/>
          <w:szCs w:val="28"/>
          <w:lang w:eastAsia="ru-RU"/>
        </w:rPr>
        <w:t xml:space="preserve"> </w:t>
      </w:r>
      <w:r w:rsidRPr="00B14EAB">
        <w:rPr>
          <w:rFonts w:ascii="Times New Roman" w:hAnsi="Times New Roman" w:cs="Times New Roman"/>
          <w:color w:val="auto"/>
          <w:sz w:val="28"/>
          <w:szCs w:val="28"/>
          <w:lang w:eastAsia="ru-RU"/>
        </w:rPr>
        <w:t xml:space="preserve">         МП (за наявності)</w:t>
      </w:r>
      <w:r w:rsidRPr="00B14EAB">
        <w:rPr>
          <w:rFonts w:ascii="Times New Roman" w:hAnsi="Times New Roman" w:cs="Times New Roman"/>
          <w:i/>
          <w:color w:val="auto"/>
          <w:sz w:val="28"/>
          <w:szCs w:val="28"/>
          <w:vertAlign w:val="superscript"/>
          <w:lang w:eastAsia="ru-RU"/>
        </w:rPr>
        <w:tab/>
      </w:r>
      <w:r w:rsidRPr="00B14EAB">
        <w:rPr>
          <w:rFonts w:ascii="Times New Roman" w:hAnsi="Times New Roman" w:cs="Times New Roman"/>
          <w:i/>
          <w:color w:val="auto"/>
          <w:sz w:val="28"/>
          <w:szCs w:val="28"/>
          <w:vertAlign w:val="superscript"/>
          <w:lang w:eastAsia="ru-RU"/>
        </w:rPr>
        <w:tab/>
      </w:r>
      <w:r w:rsidRPr="00B14EAB">
        <w:rPr>
          <w:rFonts w:ascii="Times New Roman" w:hAnsi="Times New Roman" w:cs="Times New Roman"/>
          <w:i/>
          <w:color w:val="auto"/>
          <w:sz w:val="28"/>
          <w:szCs w:val="28"/>
          <w:vertAlign w:val="superscript"/>
          <w:lang w:eastAsia="ru-RU"/>
        </w:rPr>
        <w:tab/>
        <w:t xml:space="preserve">                     (дата)</w:t>
      </w:r>
    </w:p>
    <w:p w:rsidR="00B14EAB" w:rsidRPr="00B14EAB" w:rsidRDefault="00B14EAB" w:rsidP="00B14EAB">
      <w:pPr>
        <w:autoSpaceDE w:val="0"/>
        <w:autoSpaceDN w:val="0"/>
        <w:adjustRightInd w:val="0"/>
        <w:spacing w:before="120" w:after="120"/>
        <w:jc w:val="both"/>
        <w:rPr>
          <w:rFonts w:ascii="Times New Roman" w:hAnsi="Times New Roman" w:cs="Times New Roman"/>
          <w:color w:val="auto"/>
          <w:sz w:val="28"/>
          <w:szCs w:val="28"/>
          <w:lang w:eastAsia="ru-RU"/>
        </w:rPr>
      </w:pPr>
    </w:p>
    <w:p w:rsidR="00B14EAB" w:rsidRPr="00B14EAB" w:rsidRDefault="00B14EAB" w:rsidP="00B14EAB">
      <w:pPr>
        <w:autoSpaceDE w:val="0"/>
        <w:autoSpaceDN w:val="0"/>
        <w:adjustRightInd w:val="0"/>
        <w:spacing w:before="120" w:after="120"/>
        <w:jc w:val="both"/>
        <w:rPr>
          <w:rFonts w:ascii="Times New Roman" w:hAnsi="Times New Roman" w:cs="Times New Roman"/>
          <w:i/>
          <w:color w:val="auto"/>
          <w:lang w:eastAsia="ru-RU"/>
        </w:rPr>
      </w:pPr>
      <w:r w:rsidRPr="00B14EAB">
        <w:rPr>
          <w:rFonts w:ascii="Times New Roman" w:hAnsi="Times New Roman" w:cs="Times New Roman"/>
          <w:i/>
          <w:color w:val="auto"/>
          <w:lang w:eastAsia="ru-RU"/>
        </w:rPr>
        <w:t xml:space="preserve">Примітка. </w:t>
      </w:r>
      <w:proofErr w:type="spellStart"/>
      <w:r w:rsidRPr="00B14EAB">
        <w:rPr>
          <w:rFonts w:ascii="Times New Roman" w:hAnsi="Times New Roman" w:cs="Times New Roman"/>
          <w:i/>
          <w:color w:val="auto"/>
          <w:lang w:val="ru-RU" w:eastAsia="ru-RU"/>
        </w:rPr>
        <w:t>Кожна</w:t>
      </w:r>
      <w:proofErr w:type="spellEnd"/>
      <w:r w:rsidRPr="00B14EAB">
        <w:rPr>
          <w:rFonts w:ascii="Times New Roman" w:hAnsi="Times New Roman" w:cs="Times New Roman"/>
          <w:i/>
          <w:color w:val="auto"/>
          <w:lang w:val="ru-RU" w:eastAsia="ru-RU"/>
        </w:rPr>
        <w:t xml:space="preserve"> </w:t>
      </w:r>
      <w:proofErr w:type="spellStart"/>
      <w:r w:rsidRPr="00B14EAB">
        <w:rPr>
          <w:rFonts w:ascii="Times New Roman" w:hAnsi="Times New Roman" w:cs="Times New Roman"/>
          <w:i/>
          <w:color w:val="auto"/>
          <w:lang w:val="ru-RU" w:eastAsia="ru-RU"/>
        </w:rPr>
        <w:t>сторінка</w:t>
      </w:r>
      <w:proofErr w:type="spellEnd"/>
      <w:r w:rsidRPr="00B14EAB">
        <w:rPr>
          <w:rFonts w:ascii="Times New Roman" w:hAnsi="Times New Roman" w:cs="Times New Roman"/>
          <w:i/>
          <w:color w:val="auto"/>
          <w:lang w:val="ru-RU" w:eastAsia="ru-RU"/>
        </w:rPr>
        <w:t xml:space="preserve"> заяви </w:t>
      </w:r>
      <w:proofErr w:type="spellStart"/>
      <w:r w:rsidRPr="00B14EAB">
        <w:rPr>
          <w:rFonts w:ascii="Times New Roman" w:hAnsi="Times New Roman" w:cs="Times New Roman"/>
          <w:i/>
          <w:color w:val="auto"/>
          <w:lang w:val="ru-RU" w:eastAsia="ru-RU"/>
        </w:rPr>
        <w:t>підписується</w:t>
      </w:r>
      <w:proofErr w:type="spellEnd"/>
      <w:r w:rsidRPr="00B14EAB">
        <w:rPr>
          <w:rFonts w:ascii="Times New Roman" w:hAnsi="Times New Roman" w:cs="Times New Roman"/>
          <w:i/>
          <w:color w:val="auto"/>
          <w:lang w:val="ru-RU" w:eastAsia="ru-RU"/>
        </w:rPr>
        <w:t xml:space="preserve"> </w:t>
      </w:r>
      <w:proofErr w:type="spellStart"/>
      <w:r w:rsidRPr="00B14EAB">
        <w:rPr>
          <w:rFonts w:ascii="Times New Roman" w:hAnsi="Times New Roman" w:cs="Times New Roman"/>
          <w:i/>
          <w:color w:val="auto"/>
          <w:lang w:val="ru-RU" w:eastAsia="ru-RU"/>
        </w:rPr>
        <w:t>Замовником</w:t>
      </w:r>
      <w:proofErr w:type="spellEnd"/>
      <w:r w:rsidRPr="00B14EAB">
        <w:rPr>
          <w:rFonts w:ascii="Times New Roman" w:hAnsi="Times New Roman" w:cs="Times New Roman"/>
          <w:i/>
          <w:color w:val="auto"/>
          <w:lang w:val="ru-RU" w:eastAsia="ru-RU"/>
        </w:rPr>
        <w:t>.</w:t>
      </w:r>
    </w:p>
    <w:p w:rsidR="00B14EAB" w:rsidRPr="00B14EAB" w:rsidRDefault="00B14EAB" w:rsidP="00B14EAB">
      <w:pPr>
        <w:autoSpaceDE w:val="0"/>
        <w:autoSpaceDN w:val="0"/>
        <w:adjustRightInd w:val="0"/>
        <w:spacing w:before="120" w:after="120"/>
        <w:jc w:val="both"/>
        <w:rPr>
          <w:rFonts w:ascii="Times New Roman" w:hAnsi="Times New Roman" w:cs="Times New Roman"/>
          <w:i/>
          <w:color w:val="auto"/>
          <w:lang w:eastAsia="ru-RU"/>
        </w:rPr>
      </w:pPr>
    </w:p>
    <w:p w:rsidR="00B14EAB" w:rsidRPr="00B14EAB" w:rsidRDefault="00B14EAB" w:rsidP="00B14EAB">
      <w:pPr>
        <w:autoSpaceDE w:val="0"/>
        <w:autoSpaceDN w:val="0"/>
        <w:adjustRightInd w:val="0"/>
        <w:spacing w:before="120" w:after="120"/>
        <w:jc w:val="both"/>
        <w:rPr>
          <w:rFonts w:ascii="Times New Roman" w:hAnsi="Times New Roman" w:cs="Times New Roman"/>
          <w:i/>
          <w:color w:val="auto"/>
          <w:lang w:eastAsia="ru-RU"/>
        </w:rPr>
      </w:pPr>
    </w:p>
    <w:p w:rsidR="00B14EAB" w:rsidRPr="00B14EAB" w:rsidRDefault="00B14EAB" w:rsidP="00B14EAB">
      <w:pPr>
        <w:autoSpaceDE w:val="0"/>
        <w:autoSpaceDN w:val="0"/>
        <w:adjustRightInd w:val="0"/>
        <w:spacing w:before="120" w:after="120"/>
        <w:jc w:val="center"/>
        <w:rPr>
          <w:rFonts w:ascii="Times New Roman" w:hAnsi="Times New Roman" w:cs="Times New Roman"/>
          <w:color w:val="auto"/>
          <w:sz w:val="28"/>
          <w:szCs w:val="28"/>
          <w:lang w:eastAsia="ru-RU"/>
        </w:rPr>
      </w:pPr>
      <w:r w:rsidRPr="00B14EAB">
        <w:rPr>
          <w:rFonts w:ascii="Times New Roman" w:hAnsi="Times New Roman" w:cs="Times New Roman"/>
          <w:color w:val="auto"/>
          <w:lang w:eastAsia="ru-RU"/>
        </w:rPr>
        <w:t>____________________________________</w:t>
      </w:r>
    </w:p>
    <w:p w:rsidR="00B14EAB" w:rsidRDefault="00B14EAB">
      <w:pPr>
        <w:widowControl/>
        <w:spacing w:after="200" w:line="276" w:lineRule="auto"/>
        <w:rPr>
          <w:rFonts w:ascii="Times New Roman" w:hAnsi="Times New Roman" w:cs="Times New Roman"/>
          <w:color w:val="auto"/>
          <w:lang w:val="ru-RU" w:eastAsia="ru-RU"/>
        </w:rPr>
      </w:pPr>
      <w:r>
        <w:rPr>
          <w:rFonts w:ascii="Times New Roman" w:hAnsi="Times New Roman" w:cs="Times New Roman"/>
          <w:color w:val="auto"/>
          <w:lang w:val="ru-RU" w:eastAsia="ru-RU"/>
        </w:rPr>
        <w:br w:type="page"/>
      </w:r>
    </w:p>
    <w:p w:rsidR="00B14EAB" w:rsidRPr="00B14EAB" w:rsidRDefault="00B14EAB" w:rsidP="00B14EAB">
      <w:pPr>
        <w:autoSpaceDE w:val="0"/>
        <w:autoSpaceDN w:val="0"/>
        <w:adjustRightInd w:val="0"/>
        <w:ind w:left="5385"/>
        <w:jc w:val="both"/>
        <w:rPr>
          <w:rFonts w:ascii="Times New Roman" w:hAnsi="Times New Roman" w:cs="Times New Roman"/>
          <w:color w:val="auto"/>
          <w:lang w:val="ru-RU" w:eastAsia="ru-RU"/>
        </w:rPr>
      </w:pPr>
    </w:p>
    <w:p w:rsidR="00B14EAB" w:rsidRPr="00B14EAB" w:rsidRDefault="00B14EAB" w:rsidP="00B14EAB">
      <w:pPr>
        <w:autoSpaceDE w:val="0"/>
        <w:autoSpaceDN w:val="0"/>
        <w:adjustRightInd w:val="0"/>
        <w:ind w:left="4956" w:firstLine="708"/>
        <w:jc w:val="both"/>
        <w:rPr>
          <w:rFonts w:ascii="Times New Roman" w:hAnsi="Times New Roman" w:cs="Times New Roman"/>
          <w:i/>
          <w:color w:val="auto"/>
          <w:lang w:val="ru-RU" w:eastAsia="ru-RU"/>
        </w:rPr>
      </w:pPr>
      <w:proofErr w:type="spellStart"/>
      <w:r w:rsidRPr="00B14EAB">
        <w:rPr>
          <w:rFonts w:ascii="Times New Roman" w:hAnsi="Times New Roman" w:cs="Times New Roman"/>
          <w:i/>
          <w:color w:val="auto"/>
          <w:lang w:val="ru-RU" w:eastAsia="ru-RU"/>
        </w:rPr>
        <w:t>Додаток</w:t>
      </w:r>
      <w:proofErr w:type="spellEnd"/>
      <w:r w:rsidRPr="00B14EAB">
        <w:rPr>
          <w:rFonts w:ascii="Times New Roman" w:hAnsi="Times New Roman" w:cs="Times New Roman"/>
          <w:i/>
          <w:color w:val="auto"/>
          <w:lang w:val="ru-RU" w:eastAsia="ru-RU"/>
        </w:rPr>
        <w:t xml:space="preserve"> 2</w:t>
      </w:r>
    </w:p>
    <w:p w:rsidR="00B14EAB" w:rsidRPr="00B14EAB" w:rsidRDefault="00B14EAB" w:rsidP="00B14EAB">
      <w:pPr>
        <w:autoSpaceDE w:val="0"/>
        <w:autoSpaceDN w:val="0"/>
        <w:adjustRightInd w:val="0"/>
        <w:ind w:left="5664"/>
        <w:jc w:val="both"/>
        <w:rPr>
          <w:rFonts w:ascii="Times New Roman" w:hAnsi="Times New Roman" w:cs="Times New Roman"/>
          <w:i/>
          <w:color w:val="auto"/>
          <w:lang w:eastAsia="ru-RU"/>
        </w:rPr>
      </w:pPr>
      <w:r w:rsidRPr="00B14EAB">
        <w:rPr>
          <w:rFonts w:ascii="Times New Roman" w:hAnsi="Times New Roman" w:cs="Times New Roman"/>
          <w:i/>
          <w:color w:val="auto"/>
          <w:lang w:val="ru-RU" w:eastAsia="ru-RU"/>
        </w:rPr>
        <w:t xml:space="preserve">до </w:t>
      </w:r>
      <w:proofErr w:type="spellStart"/>
      <w:r w:rsidRPr="00B14EAB">
        <w:rPr>
          <w:rFonts w:ascii="Times New Roman" w:hAnsi="Times New Roman" w:cs="Times New Roman"/>
          <w:i/>
          <w:color w:val="auto"/>
          <w:lang w:val="ru-RU" w:eastAsia="ru-RU"/>
        </w:rPr>
        <w:t>Положення</w:t>
      </w:r>
      <w:proofErr w:type="spellEnd"/>
      <w:r w:rsidRPr="00B14EAB">
        <w:rPr>
          <w:rFonts w:ascii="Times New Roman" w:hAnsi="Times New Roman" w:cs="Times New Roman"/>
          <w:i/>
          <w:color w:val="auto"/>
          <w:lang w:val="ru-RU" w:eastAsia="ru-RU"/>
        </w:rPr>
        <w:t xml:space="preserve"> про </w:t>
      </w:r>
      <w:proofErr w:type="spellStart"/>
      <w:r w:rsidRPr="00B14EAB">
        <w:rPr>
          <w:rFonts w:ascii="Times New Roman" w:hAnsi="Times New Roman" w:cs="Times New Roman"/>
          <w:i/>
          <w:color w:val="auto"/>
          <w:lang w:val="ru-RU" w:eastAsia="ru-RU"/>
        </w:rPr>
        <w:t>надання</w:t>
      </w:r>
      <w:proofErr w:type="spellEnd"/>
      <w:r w:rsidRPr="00B14EAB">
        <w:rPr>
          <w:rFonts w:ascii="Times New Roman" w:hAnsi="Times New Roman" w:cs="Times New Roman"/>
          <w:i/>
          <w:color w:val="auto"/>
          <w:lang w:val="ru-RU" w:eastAsia="ru-RU"/>
        </w:rPr>
        <w:t xml:space="preserve"> права </w:t>
      </w:r>
      <w:r w:rsidRPr="00B14EAB">
        <w:rPr>
          <w:rFonts w:ascii="Times New Roman" w:hAnsi="Times New Roman" w:cs="Times New Roman"/>
          <w:i/>
          <w:color w:val="auto"/>
          <w:lang w:eastAsia="ru-RU"/>
        </w:rPr>
        <w:t xml:space="preserve">тимчасового </w:t>
      </w:r>
      <w:proofErr w:type="spellStart"/>
      <w:r w:rsidRPr="00B14EAB">
        <w:rPr>
          <w:rFonts w:ascii="Times New Roman" w:hAnsi="Times New Roman" w:cs="Times New Roman"/>
          <w:i/>
          <w:color w:val="auto"/>
          <w:lang w:val="ru-RU" w:eastAsia="ru-RU"/>
        </w:rPr>
        <w:t>користування</w:t>
      </w:r>
      <w:proofErr w:type="spellEnd"/>
      <w:r w:rsidRPr="00B14EAB">
        <w:rPr>
          <w:rFonts w:ascii="Times New Roman" w:hAnsi="Times New Roman" w:cs="Times New Roman"/>
          <w:i/>
          <w:color w:val="auto"/>
          <w:lang w:val="ru-RU" w:eastAsia="ru-RU"/>
        </w:rPr>
        <w:t xml:space="preserve"> </w:t>
      </w:r>
      <w:proofErr w:type="spellStart"/>
      <w:r w:rsidRPr="00B14EAB">
        <w:rPr>
          <w:rFonts w:ascii="Times New Roman" w:hAnsi="Times New Roman" w:cs="Times New Roman"/>
          <w:i/>
          <w:color w:val="auto"/>
          <w:lang w:val="ru-RU" w:eastAsia="ru-RU"/>
        </w:rPr>
        <w:t>окреми</w:t>
      </w:r>
      <w:proofErr w:type="spellEnd"/>
      <w:r w:rsidRPr="00B14EAB">
        <w:rPr>
          <w:rFonts w:ascii="Times New Roman" w:hAnsi="Times New Roman" w:cs="Times New Roman"/>
          <w:i/>
          <w:color w:val="auto"/>
          <w:lang w:val="ru-RU" w:eastAsia="ru-RU"/>
        </w:rPr>
        <w:t xml:space="preserve">-ми </w:t>
      </w:r>
      <w:proofErr w:type="spellStart"/>
      <w:r w:rsidRPr="00B14EAB">
        <w:rPr>
          <w:rFonts w:ascii="Times New Roman" w:hAnsi="Times New Roman" w:cs="Times New Roman"/>
          <w:i/>
          <w:color w:val="auto"/>
          <w:lang w:val="ru-RU" w:eastAsia="ru-RU"/>
        </w:rPr>
        <w:t>елементами</w:t>
      </w:r>
      <w:proofErr w:type="spellEnd"/>
      <w:r w:rsidRPr="00B14EAB">
        <w:rPr>
          <w:rFonts w:ascii="Times New Roman" w:hAnsi="Times New Roman" w:cs="Times New Roman"/>
          <w:i/>
          <w:color w:val="auto"/>
          <w:lang w:val="ru-RU" w:eastAsia="ru-RU"/>
        </w:rPr>
        <w:t xml:space="preserve"> благоустрою кому</w:t>
      </w:r>
      <w:r w:rsidRPr="00B14EAB">
        <w:rPr>
          <w:rFonts w:ascii="Times New Roman" w:hAnsi="Times New Roman" w:cs="Times New Roman"/>
          <w:i/>
          <w:color w:val="auto"/>
          <w:lang w:eastAsia="ru-RU"/>
        </w:rPr>
        <w:t>-</w:t>
      </w:r>
      <w:proofErr w:type="spellStart"/>
      <w:r w:rsidRPr="00B14EAB">
        <w:rPr>
          <w:rFonts w:ascii="Times New Roman" w:hAnsi="Times New Roman" w:cs="Times New Roman"/>
          <w:i/>
          <w:color w:val="auto"/>
          <w:lang w:val="ru-RU" w:eastAsia="ru-RU"/>
        </w:rPr>
        <w:t>нальної</w:t>
      </w:r>
      <w:proofErr w:type="spellEnd"/>
      <w:r w:rsidRPr="00B14EAB">
        <w:rPr>
          <w:rFonts w:ascii="Times New Roman" w:hAnsi="Times New Roman" w:cs="Times New Roman"/>
          <w:i/>
          <w:color w:val="auto"/>
          <w:lang w:val="ru-RU" w:eastAsia="ru-RU"/>
        </w:rPr>
        <w:t xml:space="preserve"> </w:t>
      </w:r>
      <w:proofErr w:type="spellStart"/>
      <w:r w:rsidRPr="00B14EAB">
        <w:rPr>
          <w:rFonts w:ascii="Times New Roman" w:hAnsi="Times New Roman" w:cs="Times New Roman"/>
          <w:i/>
          <w:color w:val="auto"/>
          <w:lang w:val="ru-RU" w:eastAsia="ru-RU"/>
        </w:rPr>
        <w:t>власності</w:t>
      </w:r>
      <w:proofErr w:type="spellEnd"/>
      <w:r w:rsidRPr="00B14EAB">
        <w:rPr>
          <w:rFonts w:ascii="Times New Roman" w:hAnsi="Times New Roman" w:cs="Times New Roman"/>
          <w:i/>
          <w:color w:val="auto"/>
          <w:lang w:val="ru-RU" w:eastAsia="ru-RU"/>
        </w:rPr>
        <w:t xml:space="preserve"> та </w:t>
      </w:r>
      <w:r w:rsidRPr="00B14EAB">
        <w:rPr>
          <w:rFonts w:ascii="Times New Roman" w:hAnsi="Times New Roman" w:cs="Times New Roman"/>
          <w:i/>
          <w:color w:val="auto"/>
          <w:lang w:eastAsia="ru-RU"/>
        </w:rPr>
        <w:t xml:space="preserve">їх частинами при розміщенні тимчасових споруд для здійснення підприємницької </w:t>
      </w:r>
      <w:proofErr w:type="spellStart"/>
      <w:r w:rsidRPr="00B14EAB">
        <w:rPr>
          <w:rFonts w:ascii="Times New Roman" w:hAnsi="Times New Roman" w:cs="Times New Roman"/>
          <w:i/>
          <w:color w:val="auto"/>
          <w:lang w:eastAsia="ru-RU"/>
        </w:rPr>
        <w:t>діяль-ності</w:t>
      </w:r>
      <w:proofErr w:type="spellEnd"/>
      <w:r w:rsidRPr="00B14EAB">
        <w:rPr>
          <w:rFonts w:ascii="Times New Roman" w:hAnsi="Times New Roman" w:cs="Times New Roman"/>
          <w:i/>
          <w:color w:val="auto"/>
          <w:lang w:val="ru-RU" w:eastAsia="ru-RU"/>
        </w:rPr>
        <w:t xml:space="preserve"> на </w:t>
      </w:r>
      <w:proofErr w:type="spellStart"/>
      <w:r w:rsidRPr="00B14EAB">
        <w:rPr>
          <w:rFonts w:ascii="Times New Roman" w:hAnsi="Times New Roman" w:cs="Times New Roman"/>
          <w:i/>
          <w:color w:val="auto"/>
          <w:lang w:val="ru-RU" w:eastAsia="ru-RU"/>
        </w:rPr>
        <w:t>територі</w:t>
      </w:r>
      <w:r w:rsidRPr="00B14EAB">
        <w:rPr>
          <w:rFonts w:ascii="Times New Roman" w:hAnsi="Times New Roman" w:cs="Times New Roman"/>
          <w:i/>
          <w:color w:val="auto"/>
          <w:lang w:eastAsia="ru-RU"/>
        </w:rPr>
        <w:t>ях</w:t>
      </w:r>
      <w:proofErr w:type="spellEnd"/>
      <w:r w:rsidRPr="00B14EAB">
        <w:rPr>
          <w:rFonts w:ascii="Times New Roman" w:hAnsi="Times New Roman" w:cs="Times New Roman"/>
          <w:i/>
          <w:color w:val="auto"/>
          <w:lang w:eastAsia="ru-RU"/>
        </w:rPr>
        <w:t xml:space="preserve"> </w:t>
      </w:r>
      <w:proofErr w:type="spellStart"/>
      <w:r w:rsidRPr="00B14EAB">
        <w:rPr>
          <w:rFonts w:ascii="Times New Roman" w:hAnsi="Times New Roman" w:cs="Times New Roman"/>
          <w:i/>
          <w:color w:val="auto"/>
          <w:lang w:eastAsia="ru-RU"/>
        </w:rPr>
        <w:t>адміністра-тивних</w:t>
      </w:r>
      <w:proofErr w:type="spellEnd"/>
      <w:r w:rsidRPr="00B14EAB">
        <w:rPr>
          <w:rFonts w:ascii="Times New Roman" w:hAnsi="Times New Roman" w:cs="Times New Roman"/>
          <w:i/>
          <w:color w:val="auto"/>
          <w:lang w:eastAsia="ru-RU"/>
        </w:rPr>
        <w:t xml:space="preserve"> районів</w:t>
      </w:r>
      <w:r w:rsidRPr="00B14EAB">
        <w:rPr>
          <w:rFonts w:ascii="Times New Roman" w:hAnsi="Times New Roman" w:cs="Times New Roman"/>
          <w:i/>
          <w:color w:val="auto"/>
          <w:lang w:val="ru-RU" w:eastAsia="ru-RU"/>
        </w:rPr>
        <w:t xml:space="preserve"> м</w:t>
      </w:r>
      <w:r w:rsidRPr="00B14EAB">
        <w:rPr>
          <w:rFonts w:ascii="Times New Roman" w:hAnsi="Times New Roman" w:cs="Times New Roman"/>
          <w:i/>
          <w:color w:val="auto"/>
          <w:lang w:eastAsia="ru-RU"/>
        </w:rPr>
        <w:t>.</w:t>
      </w:r>
      <w:r w:rsidRPr="00B14EAB">
        <w:rPr>
          <w:rFonts w:ascii="Times New Roman" w:hAnsi="Times New Roman" w:cs="Times New Roman"/>
          <w:i/>
          <w:color w:val="auto"/>
          <w:lang w:val="ru-RU" w:eastAsia="ru-RU"/>
        </w:rPr>
        <w:t xml:space="preserve"> Кривого Рогу</w:t>
      </w:r>
      <w:r w:rsidRPr="00B14EAB">
        <w:rPr>
          <w:rFonts w:ascii="Times New Roman" w:hAnsi="Times New Roman" w:cs="Times New Roman"/>
          <w:i/>
          <w:color w:val="auto"/>
          <w:lang w:eastAsia="ru-RU"/>
        </w:rPr>
        <w:t xml:space="preserve"> (пункт 3.12)</w:t>
      </w:r>
    </w:p>
    <w:p w:rsidR="00B14EAB" w:rsidRPr="00B14EAB" w:rsidRDefault="00B14EAB" w:rsidP="00B14EAB">
      <w:pPr>
        <w:autoSpaceDE w:val="0"/>
        <w:autoSpaceDN w:val="0"/>
        <w:adjustRightInd w:val="0"/>
        <w:ind w:left="5664"/>
        <w:jc w:val="both"/>
        <w:rPr>
          <w:rFonts w:ascii="Times New Roman" w:hAnsi="Times New Roman" w:cs="Times New Roman"/>
          <w:i/>
          <w:color w:val="auto"/>
          <w:lang w:eastAsia="ru-RU"/>
        </w:rPr>
      </w:pPr>
    </w:p>
    <w:p w:rsidR="00B14EAB" w:rsidRPr="00B14EAB" w:rsidRDefault="00B14EAB" w:rsidP="00B14EAB">
      <w:pPr>
        <w:autoSpaceDE w:val="0"/>
        <w:autoSpaceDN w:val="0"/>
        <w:adjustRightInd w:val="0"/>
        <w:jc w:val="center"/>
        <w:rPr>
          <w:rFonts w:ascii="Times New Roman" w:hAnsi="Times New Roman" w:cs="Times New Roman"/>
          <w:b/>
          <w:i/>
          <w:color w:val="auto"/>
          <w:sz w:val="28"/>
          <w:szCs w:val="28"/>
          <w:lang w:eastAsia="ru-RU"/>
        </w:rPr>
      </w:pPr>
      <w:r w:rsidRPr="00B14EAB">
        <w:rPr>
          <w:rFonts w:ascii="Times New Roman" w:hAnsi="Times New Roman" w:cs="Times New Roman"/>
          <w:b/>
          <w:i/>
          <w:color w:val="auto"/>
          <w:sz w:val="28"/>
          <w:szCs w:val="28"/>
          <w:lang w:eastAsia="ru-RU"/>
        </w:rPr>
        <w:t>Типовий договір</w:t>
      </w:r>
    </w:p>
    <w:p w:rsidR="00B14EAB" w:rsidRPr="00B14EAB" w:rsidRDefault="00B14EAB" w:rsidP="00B14EAB">
      <w:pPr>
        <w:autoSpaceDE w:val="0"/>
        <w:autoSpaceDN w:val="0"/>
        <w:adjustRightInd w:val="0"/>
        <w:jc w:val="center"/>
        <w:rPr>
          <w:rFonts w:ascii="Times New Roman" w:hAnsi="Times New Roman" w:cs="Times New Roman"/>
          <w:b/>
          <w:i/>
          <w:color w:val="auto"/>
          <w:sz w:val="28"/>
          <w:szCs w:val="28"/>
          <w:lang w:eastAsia="ru-RU"/>
        </w:rPr>
      </w:pPr>
      <w:r w:rsidRPr="00B14EAB">
        <w:rPr>
          <w:rFonts w:ascii="Times New Roman" w:hAnsi="Times New Roman" w:cs="Times New Roman"/>
          <w:b/>
          <w:i/>
          <w:color w:val="auto"/>
          <w:sz w:val="28"/>
          <w:szCs w:val="28"/>
          <w:lang w:eastAsia="ru-RU"/>
        </w:rPr>
        <w:t xml:space="preserve">тимчасового користування окремим елементом благоустрою </w:t>
      </w:r>
    </w:p>
    <w:p w:rsidR="00B14EAB" w:rsidRPr="00B14EAB" w:rsidRDefault="00B14EAB" w:rsidP="00B14EAB">
      <w:pPr>
        <w:autoSpaceDE w:val="0"/>
        <w:autoSpaceDN w:val="0"/>
        <w:adjustRightInd w:val="0"/>
        <w:jc w:val="center"/>
        <w:rPr>
          <w:rFonts w:ascii="Times New Roman" w:hAnsi="Times New Roman" w:cs="Times New Roman"/>
          <w:b/>
          <w:i/>
          <w:color w:val="auto"/>
          <w:sz w:val="28"/>
          <w:szCs w:val="28"/>
          <w:lang w:eastAsia="ru-RU"/>
        </w:rPr>
      </w:pPr>
      <w:r w:rsidRPr="00B14EAB">
        <w:rPr>
          <w:rFonts w:ascii="Times New Roman" w:hAnsi="Times New Roman" w:cs="Times New Roman"/>
          <w:b/>
          <w:i/>
          <w:color w:val="auto"/>
          <w:sz w:val="28"/>
          <w:szCs w:val="28"/>
          <w:lang w:eastAsia="ru-RU"/>
        </w:rPr>
        <w:t xml:space="preserve">комунальної власності для розміщення тимчасової споруди для </w:t>
      </w:r>
    </w:p>
    <w:p w:rsidR="00B14EAB" w:rsidRPr="00B14EAB" w:rsidRDefault="00B14EAB" w:rsidP="00B14EAB">
      <w:pPr>
        <w:autoSpaceDE w:val="0"/>
        <w:autoSpaceDN w:val="0"/>
        <w:adjustRightInd w:val="0"/>
        <w:jc w:val="center"/>
        <w:rPr>
          <w:rFonts w:ascii="Times New Roman" w:hAnsi="Times New Roman" w:cs="Times New Roman"/>
          <w:b/>
          <w:i/>
          <w:color w:val="auto"/>
          <w:sz w:val="28"/>
          <w:szCs w:val="28"/>
          <w:lang w:eastAsia="ru-RU"/>
        </w:rPr>
      </w:pPr>
      <w:r w:rsidRPr="00B14EAB">
        <w:rPr>
          <w:rFonts w:ascii="Times New Roman" w:hAnsi="Times New Roman" w:cs="Times New Roman"/>
          <w:b/>
          <w:i/>
          <w:color w:val="auto"/>
          <w:sz w:val="28"/>
          <w:szCs w:val="28"/>
          <w:lang w:eastAsia="ru-RU"/>
        </w:rPr>
        <w:t>здійснення підприємницької діяльності</w:t>
      </w:r>
    </w:p>
    <w:p w:rsidR="00B14EAB" w:rsidRPr="00B14EAB" w:rsidRDefault="00B14EAB" w:rsidP="00B14EAB">
      <w:pPr>
        <w:autoSpaceDE w:val="0"/>
        <w:autoSpaceDN w:val="0"/>
        <w:adjustRightInd w:val="0"/>
        <w:jc w:val="center"/>
        <w:rPr>
          <w:rFonts w:ascii="Times New Roman" w:hAnsi="Times New Roman" w:cs="Times New Roman"/>
          <w:b/>
          <w:i/>
          <w:color w:val="auto"/>
          <w:sz w:val="28"/>
          <w:szCs w:val="28"/>
          <w:lang w:eastAsia="ru-RU"/>
        </w:rPr>
      </w:pPr>
    </w:p>
    <w:p w:rsidR="00B14EAB" w:rsidRPr="00B14EAB" w:rsidRDefault="00B14EAB" w:rsidP="00B14EAB">
      <w:pPr>
        <w:autoSpaceDE w:val="0"/>
        <w:autoSpaceDN w:val="0"/>
        <w:adjustRightInd w:val="0"/>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м. Кривий Ріг                                                           «____» _____________20____р.</w:t>
      </w:r>
    </w:p>
    <w:p w:rsidR="00B14EAB" w:rsidRPr="00B14EAB" w:rsidRDefault="00B14EAB" w:rsidP="00B14EAB">
      <w:pPr>
        <w:widowControl/>
        <w:rPr>
          <w:rFonts w:ascii="Times New Roman" w:hAnsi="Times New Roman" w:cs="Times New Roman"/>
          <w:color w:val="auto"/>
          <w:sz w:val="28"/>
          <w:szCs w:val="28"/>
          <w:lang w:eastAsia="ru-RU"/>
        </w:rPr>
      </w:pPr>
    </w:p>
    <w:p w:rsidR="00B14EAB" w:rsidRPr="00B14EAB" w:rsidRDefault="00B14EAB" w:rsidP="00B14EAB">
      <w:pPr>
        <w:autoSpaceDE w:val="0"/>
        <w:autoSpaceDN w:val="0"/>
        <w:adjustRightInd w:val="0"/>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Виконавець, уповноважений рішенням міської ради від «___»________20__, № ________,  в особі _______________________________,</w:t>
      </w:r>
    </w:p>
    <w:p w:rsidR="00B14EAB" w:rsidRPr="00B14EAB" w:rsidRDefault="00B14EAB" w:rsidP="00B14EAB">
      <w:pPr>
        <w:autoSpaceDE w:val="0"/>
        <w:autoSpaceDN w:val="0"/>
        <w:adjustRightInd w:val="0"/>
        <w:ind w:firstLine="708"/>
        <w:jc w:val="center"/>
        <w:rPr>
          <w:rFonts w:ascii="Times New Roman" w:hAnsi="Times New Roman" w:cs="Times New Roman"/>
          <w:i/>
          <w:color w:val="auto"/>
          <w:vertAlign w:val="superscript"/>
          <w:lang w:eastAsia="ru-RU"/>
        </w:rPr>
      </w:pPr>
      <w:r w:rsidRPr="00B14EAB">
        <w:rPr>
          <w:rFonts w:ascii="Times New Roman" w:hAnsi="Times New Roman" w:cs="Times New Roman"/>
          <w:i/>
          <w:color w:val="auto"/>
          <w:vertAlign w:val="superscript"/>
          <w:lang w:eastAsia="ru-RU"/>
        </w:rPr>
        <w:t xml:space="preserve">                                                                                 (ПІБ, посада)</w:t>
      </w:r>
    </w:p>
    <w:p w:rsidR="00B14EAB" w:rsidRPr="00B14EAB" w:rsidRDefault="00B14EAB" w:rsidP="00B14EAB">
      <w:pPr>
        <w:autoSpaceDE w:val="0"/>
        <w:autoSpaceDN w:val="0"/>
        <w:adjustRightInd w:val="0"/>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я</w:t>
      </w:r>
      <w:r w:rsidRPr="00B14EAB">
        <w:rPr>
          <w:rFonts w:ascii="Times New Roman" w:hAnsi="Times New Roman" w:cs="Times New Roman"/>
          <w:color w:val="auto"/>
          <w:sz w:val="28"/>
          <w:szCs w:val="28"/>
          <w:lang w:val="ru-RU" w:eastAsia="ru-RU"/>
        </w:rPr>
        <w:t xml:space="preserve">кий </w:t>
      </w:r>
      <w:proofErr w:type="spellStart"/>
      <w:r w:rsidRPr="00B14EAB">
        <w:rPr>
          <w:rFonts w:ascii="Times New Roman" w:hAnsi="Times New Roman" w:cs="Times New Roman"/>
          <w:color w:val="auto"/>
          <w:sz w:val="28"/>
          <w:szCs w:val="28"/>
          <w:lang w:val="ru-RU" w:eastAsia="ru-RU"/>
        </w:rPr>
        <w:t>діє</w:t>
      </w:r>
      <w:proofErr w:type="spellEnd"/>
      <w:r w:rsidRPr="00B14EAB">
        <w:rPr>
          <w:rFonts w:ascii="Times New Roman" w:hAnsi="Times New Roman" w:cs="Times New Roman"/>
          <w:color w:val="auto"/>
          <w:sz w:val="28"/>
          <w:szCs w:val="28"/>
          <w:lang w:val="ru-RU" w:eastAsia="ru-RU"/>
        </w:rPr>
        <w:t xml:space="preserve"> на </w:t>
      </w:r>
      <w:proofErr w:type="spellStart"/>
      <w:r w:rsidRPr="00B14EAB">
        <w:rPr>
          <w:rFonts w:ascii="Times New Roman" w:hAnsi="Times New Roman" w:cs="Times New Roman"/>
          <w:color w:val="auto"/>
          <w:sz w:val="28"/>
          <w:szCs w:val="28"/>
          <w:lang w:val="ru-RU" w:eastAsia="ru-RU"/>
        </w:rPr>
        <w:t>підставі</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 __________________________________________________, </w:t>
      </w:r>
    </w:p>
    <w:p w:rsidR="00B14EAB" w:rsidRPr="00B14EAB" w:rsidRDefault="00B14EAB" w:rsidP="00B14EAB">
      <w:pPr>
        <w:widowControl/>
        <w:jc w:val="both"/>
        <w:rPr>
          <w:rFonts w:ascii="Times New Roman" w:hAnsi="Times New Roman" w:cs="Times New Roman"/>
          <w:i/>
          <w:color w:val="auto"/>
          <w:vertAlign w:val="superscript"/>
          <w:lang w:eastAsia="ru-RU"/>
        </w:rPr>
      </w:pPr>
      <w:r w:rsidRPr="00B14EAB">
        <w:rPr>
          <w:rFonts w:ascii="Times New Roman" w:hAnsi="Times New Roman" w:cs="Times New Roman"/>
          <w:color w:val="auto"/>
          <w:vertAlign w:val="superscript"/>
          <w:lang w:eastAsia="ru-RU"/>
        </w:rPr>
        <w:tab/>
      </w:r>
      <w:r w:rsidRPr="00B14EAB">
        <w:rPr>
          <w:rFonts w:ascii="Times New Roman" w:hAnsi="Times New Roman" w:cs="Times New Roman"/>
          <w:color w:val="auto"/>
          <w:vertAlign w:val="superscript"/>
          <w:lang w:eastAsia="ru-RU"/>
        </w:rPr>
        <w:tab/>
      </w:r>
      <w:r w:rsidRPr="00B14EAB">
        <w:rPr>
          <w:rFonts w:ascii="Times New Roman" w:hAnsi="Times New Roman" w:cs="Times New Roman"/>
          <w:color w:val="auto"/>
          <w:vertAlign w:val="superscript"/>
          <w:lang w:eastAsia="ru-RU"/>
        </w:rPr>
        <w:tab/>
      </w:r>
      <w:r w:rsidRPr="00B14EAB">
        <w:rPr>
          <w:rFonts w:ascii="Times New Roman" w:hAnsi="Times New Roman" w:cs="Times New Roman"/>
          <w:color w:val="auto"/>
          <w:vertAlign w:val="superscript"/>
          <w:lang w:eastAsia="ru-RU"/>
        </w:rPr>
        <w:tab/>
      </w:r>
      <w:r w:rsidRPr="00B14EAB">
        <w:rPr>
          <w:rFonts w:ascii="Times New Roman" w:hAnsi="Times New Roman" w:cs="Times New Roman"/>
          <w:color w:val="auto"/>
          <w:vertAlign w:val="superscript"/>
          <w:lang w:eastAsia="ru-RU"/>
        </w:rPr>
        <w:tab/>
      </w:r>
      <w:r w:rsidRPr="00B14EAB">
        <w:rPr>
          <w:rFonts w:ascii="Times New Roman" w:hAnsi="Times New Roman" w:cs="Times New Roman"/>
          <w:color w:val="auto"/>
          <w:vertAlign w:val="superscript"/>
          <w:lang w:eastAsia="ru-RU"/>
        </w:rPr>
        <w:tab/>
      </w:r>
      <w:r w:rsidRPr="00B14EAB">
        <w:rPr>
          <w:rFonts w:ascii="Times New Roman" w:hAnsi="Times New Roman" w:cs="Times New Roman"/>
          <w:i/>
          <w:color w:val="auto"/>
          <w:vertAlign w:val="superscript"/>
          <w:lang w:eastAsia="ru-RU"/>
        </w:rPr>
        <w:t>(назва документа, № і дата видачі)</w:t>
      </w:r>
    </w:p>
    <w:p w:rsidR="00B14EAB" w:rsidRPr="00B14EAB" w:rsidRDefault="00B14EAB" w:rsidP="00B14EAB">
      <w:pPr>
        <w:autoSpaceDE w:val="0"/>
        <w:autoSpaceDN w:val="0"/>
        <w:adjustRightInd w:val="0"/>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val="ru-RU" w:eastAsia="ru-RU"/>
        </w:rPr>
        <w:t>з одного боку,</w:t>
      </w:r>
      <w:r w:rsidRPr="00B14EAB">
        <w:rPr>
          <w:rFonts w:ascii="Times New Roman" w:hAnsi="Times New Roman" w:cs="Times New Roman"/>
          <w:color w:val="auto"/>
          <w:sz w:val="28"/>
          <w:szCs w:val="28"/>
          <w:lang w:eastAsia="ru-RU"/>
        </w:rPr>
        <w:t xml:space="preserve"> </w:t>
      </w:r>
      <w:r w:rsidRPr="00B14EAB">
        <w:rPr>
          <w:rFonts w:ascii="Times New Roman" w:hAnsi="Times New Roman" w:cs="Times New Roman"/>
          <w:color w:val="auto"/>
          <w:sz w:val="28"/>
          <w:szCs w:val="28"/>
          <w:lang w:val="ru-RU" w:eastAsia="ru-RU"/>
        </w:rPr>
        <w:t>та________________</w:t>
      </w:r>
      <w:r w:rsidRPr="00B14EAB">
        <w:rPr>
          <w:rFonts w:ascii="Times New Roman" w:hAnsi="Times New Roman" w:cs="Times New Roman"/>
          <w:color w:val="auto"/>
          <w:sz w:val="28"/>
          <w:szCs w:val="28"/>
          <w:lang w:eastAsia="ru-RU"/>
        </w:rPr>
        <w:t>____</w:t>
      </w:r>
      <w:r w:rsidRPr="00B14EAB">
        <w:rPr>
          <w:rFonts w:ascii="Times New Roman" w:hAnsi="Times New Roman" w:cs="Times New Roman"/>
          <w:color w:val="auto"/>
          <w:sz w:val="28"/>
          <w:szCs w:val="28"/>
          <w:lang w:val="ru-RU" w:eastAsia="ru-RU"/>
        </w:rPr>
        <w:t>_________</w:t>
      </w:r>
      <w:r w:rsidRPr="00B14EAB">
        <w:rPr>
          <w:rFonts w:ascii="Times New Roman" w:hAnsi="Times New Roman" w:cs="Times New Roman"/>
          <w:color w:val="auto"/>
          <w:sz w:val="28"/>
          <w:szCs w:val="28"/>
          <w:lang w:eastAsia="ru-RU"/>
        </w:rPr>
        <w:t>________________________</w:t>
      </w:r>
      <w:r w:rsidRPr="00B14EAB">
        <w:rPr>
          <w:rFonts w:ascii="Times New Roman" w:hAnsi="Times New Roman" w:cs="Times New Roman"/>
          <w:color w:val="auto"/>
          <w:sz w:val="28"/>
          <w:szCs w:val="28"/>
          <w:lang w:val="ru-RU" w:eastAsia="ru-RU"/>
        </w:rPr>
        <w:t>,</w:t>
      </w:r>
    </w:p>
    <w:p w:rsidR="00B14EAB" w:rsidRPr="00B14EAB" w:rsidRDefault="00B14EAB" w:rsidP="00B14EAB">
      <w:pPr>
        <w:autoSpaceDE w:val="0"/>
        <w:autoSpaceDN w:val="0"/>
        <w:adjustRightInd w:val="0"/>
        <w:jc w:val="center"/>
        <w:rPr>
          <w:rFonts w:ascii="Times New Roman" w:hAnsi="Times New Roman" w:cs="Times New Roman"/>
          <w:i/>
          <w:color w:val="auto"/>
          <w:vertAlign w:val="superscript"/>
          <w:lang w:eastAsia="ru-RU"/>
        </w:rPr>
      </w:pPr>
      <w:r w:rsidRPr="00B14EAB">
        <w:rPr>
          <w:rFonts w:ascii="Times New Roman" w:hAnsi="Times New Roman" w:cs="Times New Roman"/>
          <w:i/>
          <w:color w:val="auto"/>
          <w:vertAlign w:val="superscript"/>
          <w:lang w:eastAsia="ru-RU"/>
        </w:rPr>
        <w:t xml:space="preserve">                                    (найменування суб’єкта господарювання або уповноваженої особи)</w:t>
      </w:r>
    </w:p>
    <w:p w:rsidR="00B14EAB" w:rsidRPr="00B14EAB" w:rsidRDefault="00B14EAB" w:rsidP="00B14EAB">
      <w:pPr>
        <w:widowControl/>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в особі ____________________________________________, </w:t>
      </w:r>
      <w:proofErr w:type="spellStart"/>
      <w:r w:rsidRPr="00B14EAB">
        <w:rPr>
          <w:rFonts w:ascii="Times New Roman" w:hAnsi="Times New Roman" w:cs="Times New Roman"/>
          <w:color w:val="auto"/>
          <w:sz w:val="28"/>
          <w:szCs w:val="28"/>
          <w:lang w:val="ru-RU" w:eastAsia="ru-RU"/>
        </w:rPr>
        <w:t>що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далі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іменується</w:t>
      </w:r>
      <w:proofErr w:type="spellEnd"/>
    </w:p>
    <w:p w:rsidR="00B14EAB" w:rsidRPr="00B14EAB" w:rsidRDefault="00B14EAB" w:rsidP="00B14EAB">
      <w:pPr>
        <w:widowControl/>
        <w:rPr>
          <w:rFonts w:ascii="Times New Roman" w:hAnsi="Times New Roman" w:cs="Times New Roman"/>
          <w:color w:val="auto"/>
          <w:lang w:eastAsia="ru-RU"/>
        </w:rPr>
      </w:pPr>
      <w:r w:rsidRPr="00B14EAB">
        <w:rPr>
          <w:rFonts w:ascii="Times New Roman" w:hAnsi="Times New Roman" w:cs="Times New Roman"/>
          <w:i/>
          <w:color w:val="auto"/>
          <w:vertAlign w:val="superscript"/>
          <w:lang w:eastAsia="ru-RU"/>
        </w:rPr>
        <w:t xml:space="preserve">                                       (найменування суб’єкта господарювання або уповноваженої особи)</w:t>
      </w:r>
      <w:r w:rsidRPr="00B14EAB">
        <w:rPr>
          <w:rFonts w:ascii="Times New Roman" w:hAnsi="Times New Roman" w:cs="Times New Roman"/>
          <w:color w:val="auto"/>
          <w:lang w:eastAsia="ru-RU"/>
        </w:rPr>
        <w:t xml:space="preserve">                                           «</w:t>
      </w:r>
      <w:r w:rsidRPr="00B14EAB">
        <w:rPr>
          <w:rFonts w:ascii="Times New Roman" w:hAnsi="Times New Roman" w:cs="Times New Roman"/>
          <w:color w:val="auto"/>
          <w:sz w:val="28"/>
          <w:szCs w:val="28"/>
          <w:lang w:eastAsia="ru-RU"/>
        </w:rPr>
        <w:t>Користувач»</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який</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діє</w:t>
      </w:r>
      <w:proofErr w:type="spellEnd"/>
      <w:r w:rsidRPr="00B14EAB">
        <w:rPr>
          <w:rFonts w:ascii="Times New Roman" w:hAnsi="Times New Roman" w:cs="Times New Roman"/>
          <w:color w:val="auto"/>
          <w:sz w:val="28"/>
          <w:szCs w:val="28"/>
          <w:lang w:val="ru-RU" w:eastAsia="ru-RU"/>
        </w:rPr>
        <w:t xml:space="preserve"> на </w:t>
      </w:r>
      <w:proofErr w:type="spellStart"/>
      <w:r w:rsidRPr="00B14EAB">
        <w:rPr>
          <w:rFonts w:ascii="Times New Roman" w:hAnsi="Times New Roman" w:cs="Times New Roman"/>
          <w:color w:val="auto"/>
          <w:sz w:val="28"/>
          <w:szCs w:val="28"/>
          <w:lang w:val="ru-RU" w:eastAsia="ru-RU"/>
        </w:rPr>
        <w:t>підставі</w:t>
      </w:r>
      <w:proofErr w:type="spellEnd"/>
      <w:r w:rsidRPr="00B14EAB">
        <w:rPr>
          <w:rFonts w:ascii="Times New Roman" w:hAnsi="Times New Roman" w:cs="Times New Roman"/>
          <w:color w:val="auto"/>
          <w:sz w:val="28"/>
          <w:szCs w:val="28"/>
          <w:lang w:val="ru-RU" w:eastAsia="ru-RU"/>
        </w:rPr>
        <w:t xml:space="preserve"> _______________________________</w:t>
      </w:r>
      <w:r w:rsidRPr="00B14EAB">
        <w:rPr>
          <w:rFonts w:ascii="Times New Roman" w:hAnsi="Times New Roman" w:cs="Times New Roman"/>
          <w:color w:val="auto"/>
          <w:sz w:val="28"/>
          <w:szCs w:val="28"/>
          <w:lang w:eastAsia="ru-RU"/>
        </w:rPr>
        <w:t>_______</w:t>
      </w:r>
    </w:p>
    <w:p w:rsidR="00B14EAB" w:rsidRPr="00B14EAB" w:rsidRDefault="00B14EAB" w:rsidP="00B14EAB">
      <w:pPr>
        <w:widowControl/>
        <w:jc w:val="both"/>
        <w:rPr>
          <w:rFonts w:ascii="Times New Roman" w:hAnsi="Times New Roman" w:cs="Times New Roman"/>
          <w:i/>
          <w:color w:val="auto"/>
          <w:vertAlign w:val="superscript"/>
          <w:lang w:eastAsia="ru-RU"/>
        </w:rPr>
      </w:pPr>
      <w:r w:rsidRPr="00B14EAB">
        <w:rPr>
          <w:rFonts w:ascii="Times New Roman" w:hAnsi="Times New Roman" w:cs="Times New Roman"/>
          <w:color w:val="auto"/>
          <w:vertAlign w:val="superscript"/>
          <w:lang w:eastAsia="ru-RU"/>
        </w:rPr>
        <w:tab/>
      </w:r>
      <w:r w:rsidRPr="00B14EAB">
        <w:rPr>
          <w:rFonts w:ascii="Times New Roman" w:hAnsi="Times New Roman" w:cs="Times New Roman"/>
          <w:color w:val="auto"/>
          <w:vertAlign w:val="superscript"/>
          <w:lang w:eastAsia="ru-RU"/>
        </w:rPr>
        <w:tab/>
      </w:r>
      <w:r w:rsidRPr="00B14EAB">
        <w:rPr>
          <w:rFonts w:ascii="Times New Roman" w:hAnsi="Times New Roman" w:cs="Times New Roman"/>
          <w:color w:val="auto"/>
          <w:vertAlign w:val="superscript"/>
          <w:lang w:eastAsia="ru-RU"/>
        </w:rPr>
        <w:tab/>
      </w:r>
      <w:r w:rsidRPr="00B14EAB">
        <w:rPr>
          <w:rFonts w:ascii="Times New Roman" w:hAnsi="Times New Roman" w:cs="Times New Roman"/>
          <w:color w:val="auto"/>
          <w:vertAlign w:val="superscript"/>
          <w:lang w:eastAsia="ru-RU"/>
        </w:rPr>
        <w:tab/>
      </w:r>
      <w:r w:rsidRPr="00B14EAB">
        <w:rPr>
          <w:rFonts w:ascii="Times New Roman" w:hAnsi="Times New Roman" w:cs="Times New Roman"/>
          <w:color w:val="auto"/>
          <w:vertAlign w:val="superscript"/>
          <w:lang w:eastAsia="ru-RU"/>
        </w:rPr>
        <w:tab/>
      </w:r>
      <w:r w:rsidRPr="00B14EAB">
        <w:rPr>
          <w:rFonts w:ascii="Times New Roman" w:hAnsi="Times New Roman" w:cs="Times New Roman"/>
          <w:color w:val="auto"/>
          <w:vertAlign w:val="superscript"/>
          <w:lang w:eastAsia="ru-RU"/>
        </w:rPr>
        <w:tab/>
        <w:t xml:space="preserve">                                 </w:t>
      </w:r>
      <w:r w:rsidRPr="00B14EAB">
        <w:rPr>
          <w:rFonts w:ascii="Times New Roman" w:hAnsi="Times New Roman" w:cs="Times New Roman"/>
          <w:i/>
          <w:color w:val="auto"/>
          <w:vertAlign w:val="superscript"/>
          <w:lang w:eastAsia="ru-RU"/>
        </w:rPr>
        <w:t>(назва документа, № і дата видачі)</w:t>
      </w:r>
    </w:p>
    <w:p w:rsidR="00B14EAB" w:rsidRPr="00B14EAB" w:rsidRDefault="00B14EAB" w:rsidP="00B14EAB">
      <w:pPr>
        <w:widowControl/>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____________________________________________________________________, </w:t>
      </w:r>
    </w:p>
    <w:p w:rsidR="00B14EAB" w:rsidRPr="00B14EAB" w:rsidRDefault="00B14EAB" w:rsidP="00B14EAB">
      <w:pPr>
        <w:widowControl/>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з іншого боку, які разом іменуються «Сторони», а кожен окремо – «Сторона», уклали договір тимчасового користування елементом благоустрою комунальної власності для розміщення тимчасової споруди для здійснення підприємницької діяльності (надалі – Договір) про таке:</w:t>
      </w:r>
    </w:p>
    <w:p w:rsidR="00B14EAB" w:rsidRPr="00B14EAB" w:rsidRDefault="00B14EAB" w:rsidP="00B14EAB">
      <w:pPr>
        <w:autoSpaceDE w:val="0"/>
        <w:autoSpaceDN w:val="0"/>
        <w:adjustRightInd w:val="0"/>
        <w:ind w:firstLine="573"/>
        <w:jc w:val="center"/>
        <w:rPr>
          <w:rFonts w:ascii="Times New Roman" w:hAnsi="Times New Roman" w:cs="Times New Roman"/>
          <w:b/>
          <w:i/>
          <w:color w:val="auto"/>
          <w:sz w:val="28"/>
          <w:szCs w:val="28"/>
          <w:lang w:eastAsia="ru-RU"/>
        </w:rPr>
      </w:pPr>
    </w:p>
    <w:p w:rsidR="00B14EAB" w:rsidRPr="00B14EAB" w:rsidRDefault="00B14EAB" w:rsidP="00B14EAB">
      <w:pPr>
        <w:autoSpaceDE w:val="0"/>
        <w:autoSpaceDN w:val="0"/>
        <w:adjustRightInd w:val="0"/>
        <w:ind w:firstLine="573"/>
        <w:jc w:val="center"/>
        <w:rPr>
          <w:rFonts w:ascii="Times New Roman" w:hAnsi="Times New Roman" w:cs="Times New Roman"/>
          <w:b/>
          <w:i/>
          <w:color w:val="auto"/>
          <w:sz w:val="28"/>
          <w:szCs w:val="28"/>
          <w:lang w:val="ru-RU" w:eastAsia="ru-RU"/>
        </w:rPr>
      </w:pPr>
      <w:r w:rsidRPr="00B14EAB">
        <w:rPr>
          <w:rFonts w:ascii="Times New Roman" w:hAnsi="Times New Roman" w:cs="Times New Roman"/>
          <w:b/>
          <w:i/>
          <w:color w:val="auto"/>
          <w:sz w:val="28"/>
          <w:szCs w:val="28"/>
          <w:lang w:val="ru-RU" w:eastAsia="ru-RU"/>
        </w:rPr>
        <w:t>1. Предмет Договору</w:t>
      </w:r>
    </w:p>
    <w:p w:rsidR="00B14EAB" w:rsidRPr="00B14EAB" w:rsidRDefault="00B14EAB" w:rsidP="00B14EAB">
      <w:pPr>
        <w:autoSpaceDE w:val="0"/>
        <w:autoSpaceDN w:val="0"/>
        <w:adjustRightInd w:val="0"/>
        <w:ind w:firstLine="573"/>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  </w:t>
      </w:r>
      <w:r w:rsidRPr="00B14EAB">
        <w:rPr>
          <w:rFonts w:ascii="Times New Roman" w:hAnsi="Times New Roman" w:cs="Times New Roman"/>
          <w:color w:val="auto"/>
          <w:sz w:val="28"/>
          <w:szCs w:val="28"/>
          <w:lang w:val="ru-RU" w:eastAsia="ru-RU"/>
        </w:rPr>
        <w:t xml:space="preserve">За Договором </w:t>
      </w:r>
      <w:proofErr w:type="spellStart"/>
      <w:r w:rsidRPr="00B14EAB">
        <w:rPr>
          <w:rFonts w:ascii="Times New Roman" w:hAnsi="Times New Roman" w:cs="Times New Roman"/>
          <w:color w:val="auto"/>
          <w:sz w:val="28"/>
          <w:szCs w:val="28"/>
          <w:lang w:val="ru-RU" w:eastAsia="ru-RU"/>
        </w:rPr>
        <w:t>Виконавець</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надає</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Користувачу</w:t>
      </w:r>
      <w:r w:rsidRPr="00B14EAB">
        <w:rPr>
          <w:rFonts w:ascii="Times New Roman" w:hAnsi="Times New Roman" w:cs="Times New Roman"/>
          <w:color w:val="auto"/>
          <w:sz w:val="28"/>
          <w:szCs w:val="28"/>
          <w:lang w:val="ru-RU" w:eastAsia="ru-RU"/>
        </w:rPr>
        <w:t xml:space="preserve"> право </w:t>
      </w:r>
      <w:proofErr w:type="spellStart"/>
      <w:r w:rsidRPr="00B14EAB">
        <w:rPr>
          <w:rFonts w:ascii="Times New Roman" w:hAnsi="Times New Roman" w:cs="Times New Roman"/>
          <w:color w:val="auto"/>
          <w:sz w:val="28"/>
          <w:szCs w:val="28"/>
          <w:lang w:val="ru-RU" w:eastAsia="ru-RU"/>
        </w:rPr>
        <w:t>тимчасово</w:t>
      </w:r>
      <w:proofErr w:type="spellEnd"/>
      <w:r w:rsidRPr="00B14EAB">
        <w:rPr>
          <w:rFonts w:ascii="Times New Roman" w:hAnsi="Times New Roman" w:cs="Times New Roman"/>
          <w:color w:val="auto"/>
          <w:sz w:val="28"/>
          <w:szCs w:val="28"/>
          <w:lang w:eastAsia="ru-RU"/>
        </w:rPr>
        <w:t>го</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користування</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окремим</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елементом</w:t>
      </w:r>
      <w:proofErr w:type="spellEnd"/>
      <w:r w:rsidRPr="00B14EAB">
        <w:rPr>
          <w:rFonts w:ascii="Times New Roman" w:hAnsi="Times New Roman" w:cs="Times New Roman"/>
          <w:color w:val="auto"/>
          <w:sz w:val="28"/>
          <w:szCs w:val="28"/>
          <w:lang w:val="ru-RU" w:eastAsia="ru-RU"/>
        </w:rPr>
        <w:t xml:space="preserve"> благоустрою </w:t>
      </w:r>
      <w:proofErr w:type="spellStart"/>
      <w:r w:rsidRPr="00B14EAB">
        <w:rPr>
          <w:rFonts w:ascii="Times New Roman" w:hAnsi="Times New Roman" w:cs="Times New Roman"/>
          <w:color w:val="auto"/>
          <w:sz w:val="28"/>
          <w:szCs w:val="28"/>
          <w:lang w:val="ru-RU" w:eastAsia="ru-RU"/>
        </w:rPr>
        <w:t>комунальної</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власності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міста</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Кривого Рогу</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на</w:t>
      </w:r>
      <w:proofErr w:type="spellStart"/>
      <w:r w:rsidRPr="00B14EAB">
        <w:rPr>
          <w:rFonts w:ascii="Times New Roman" w:hAnsi="Times New Roman" w:cs="Times New Roman"/>
          <w:color w:val="auto"/>
          <w:sz w:val="28"/>
          <w:szCs w:val="28"/>
          <w:lang w:val="ru-RU" w:eastAsia="ru-RU"/>
        </w:rPr>
        <w:t>далі</w:t>
      </w:r>
      <w:proofErr w:type="spellEnd"/>
      <w:r w:rsidRPr="00B14EAB">
        <w:rPr>
          <w:rFonts w:ascii="Times New Roman" w:hAnsi="Times New Roman" w:cs="Times New Roman"/>
          <w:color w:val="auto"/>
          <w:sz w:val="28"/>
          <w:szCs w:val="28"/>
          <w:lang w:val="ru-RU" w:eastAsia="ru-RU"/>
        </w:rPr>
        <w:t xml:space="preserve"> – </w:t>
      </w:r>
      <w:r w:rsidRPr="00B14EAB">
        <w:rPr>
          <w:rFonts w:ascii="Times New Roman" w:hAnsi="Times New Roman" w:cs="Times New Roman"/>
          <w:color w:val="auto"/>
          <w:sz w:val="28"/>
          <w:szCs w:val="28"/>
          <w:lang w:eastAsia="ru-RU"/>
        </w:rPr>
        <w:t>е</w:t>
      </w:r>
      <w:proofErr w:type="spellStart"/>
      <w:r w:rsidRPr="00B14EAB">
        <w:rPr>
          <w:rFonts w:ascii="Times New Roman" w:hAnsi="Times New Roman" w:cs="Times New Roman"/>
          <w:color w:val="auto"/>
          <w:sz w:val="28"/>
          <w:szCs w:val="28"/>
          <w:lang w:val="ru-RU" w:eastAsia="ru-RU"/>
        </w:rPr>
        <w:t>лемент</w:t>
      </w:r>
      <w:proofErr w:type="spellEnd"/>
      <w:r w:rsidRPr="00B14EAB">
        <w:rPr>
          <w:rFonts w:ascii="Times New Roman" w:hAnsi="Times New Roman" w:cs="Times New Roman"/>
          <w:color w:val="auto"/>
          <w:sz w:val="28"/>
          <w:szCs w:val="28"/>
          <w:lang w:eastAsia="ru-RU"/>
        </w:rPr>
        <w:t xml:space="preserve"> благоустрою</w:t>
      </w:r>
      <w:r w:rsidRPr="00B14EAB">
        <w:rPr>
          <w:rFonts w:ascii="Times New Roman" w:hAnsi="Times New Roman" w:cs="Times New Roman"/>
          <w:color w:val="auto"/>
          <w:sz w:val="28"/>
          <w:szCs w:val="28"/>
          <w:lang w:val="ru-RU" w:eastAsia="ru-RU"/>
        </w:rPr>
        <w:t xml:space="preserve">) з </w:t>
      </w:r>
      <w:proofErr w:type="gramStart"/>
      <w:r w:rsidRPr="00B14EAB">
        <w:rPr>
          <w:rFonts w:ascii="Times New Roman" w:hAnsi="Times New Roman" w:cs="Times New Roman"/>
          <w:color w:val="auto"/>
          <w:sz w:val="28"/>
          <w:szCs w:val="28"/>
          <w:lang w:val="ru-RU" w:eastAsia="ru-RU"/>
        </w:rPr>
        <w:t xml:space="preserve">метою </w:t>
      </w:r>
      <w:r w:rsidRPr="00B14EAB">
        <w:rPr>
          <w:rFonts w:ascii="Times New Roman" w:hAnsi="Times New Roman" w:cs="Times New Roman"/>
          <w:color w:val="auto"/>
          <w:sz w:val="28"/>
          <w:szCs w:val="28"/>
          <w:lang w:eastAsia="ru-RU"/>
        </w:rPr>
        <w:t xml:space="preserve"> розміщення</w:t>
      </w:r>
      <w:proofErr w:type="gramEnd"/>
      <w:r w:rsidRPr="00B14EAB">
        <w:rPr>
          <w:rFonts w:ascii="Times New Roman" w:hAnsi="Times New Roman" w:cs="Times New Roman"/>
          <w:color w:val="auto"/>
          <w:sz w:val="28"/>
          <w:szCs w:val="28"/>
          <w:lang w:eastAsia="ru-RU"/>
        </w:rPr>
        <w:t xml:space="preserve"> тимчасової споруди  для здійснення підприємницької діяльності (надалі – споруда).</w:t>
      </w:r>
    </w:p>
    <w:p w:rsidR="00B14EAB" w:rsidRPr="00B14EAB" w:rsidRDefault="00B14EAB" w:rsidP="00B14EAB">
      <w:pPr>
        <w:widowControl/>
        <w:jc w:val="both"/>
        <w:rPr>
          <w:rFonts w:ascii="Times New Roman" w:hAnsi="Times New Roman" w:cs="Times New Roman"/>
          <w:color w:val="auto"/>
          <w:sz w:val="28"/>
          <w:szCs w:val="28"/>
          <w:lang w:eastAsia="ru-RU"/>
        </w:rPr>
      </w:pPr>
    </w:p>
    <w:p w:rsidR="00B14EAB" w:rsidRPr="00B14EAB" w:rsidRDefault="00B14EAB" w:rsidP="00B14EAB">
      <w:pPr>
        <w:widowControl/>
        <w:jc w:val="center"/>
        <w:rPr>
          <w:rFonts w:ascii="Times New Roman" w:hAnsi="Times New Roman" w:cs="Times New Roman"/>
          <w:b/>
          <w:i/>
          <w:color w:val="auto"/>
          <w:sz w:val="28"/>
          <w:szCs w:val="28"/>
          <w:lang w:eastAsia="ru-RU"/>
        </w:rPr>
      </w:pPr>
      <w:r w:rsidRPr="00B14EAB">
        <w:rPr>
          <w:rFonts w:ascii="Times New Roman" w:hAnsi="Times New Roman" w:cs="Times New Roman"/>
          <w:b/>
          <w:i/>
          <w:color w:val="auto"/>
          <w:sz w:val="28"/>
          <w:szCs w:val="28"/>
          <w:lang w:eastAsia="ru-RU"/>
        </w:rPr>
        <w:t>2. Характеристика елемента благоустрою</w:t>
      </w:r>
    </w:p>
    <w:p w:rsidR="00B14EAB" w:rsidRPr="00B14EAB" w:rsidRDefault="00B14EAB" w:rsidP="00B14EAB">
      <w:pPr>
        <w:widowControl/>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val="ru-RU" w:eastAsia="ru-RU"/>
        </w:rPr>
        <w:t>2.1. Вид:</w:t>
      </w:r>
      <w:r w:rsidRPr="00B14EAB">
        <w:rPr>
          <w:rFonts w:ascii="Times New Roman" w:hAnsi="Times New Roman" w:cs="Times New Roman"/>
          <w:color w:val="auto"/>
          <w:sz w:val="28"/>
          <w:szCs w:val="28"/>
          <w:lang w:eastAsia="ru-RU"/>
        </w:rPr>
        <w:t xml:space="preserve"> ______________________________________________________</w:t>
      </w:r>
      <w:r w:rsidRPr="00B14EAB">
        <w:rPr>
          <w:rFonts w:ascii="Times New Roman" w:hAnsi="Times New Roman" w:cs="Times New Roman"/>
          <w:color w:val="auto"/>
          <w:sz w:val="28"/>
          <w:szCs w:val="28"/>
          <w:lang w:val="ru-RU" w:eastAsia="ru-RU"/>
        </w:rPr>
        <w:t>.</w:t>
      </w:r>
    </w:p>
    <w:p w:rsidR="00B14EAB" w:rsidRPr="00B14EAB" w:rsidRDefault="00B14EAB" w:rsidP="00B14EAB">
      <w:pPr>
        <w:widowControl/>
        <w:rPr>
          <w:rFonts w:ascii="Times New Roman" w:hAnsi="Times New Roman" w:cs="Times New Roman"/>
          <w:i/>
          <w:color w:val="auto"/>
          <w:vertAlign w:val="superscript"/>
          <w:lang w:eastAsia="ru-RU"/>
        </w:rPr>
      </w:pPr>
      <w:r w:rsidRPr="00B14EAB">
        <w:rPr>
          <w:rFonts w:ascii="Times New Roman" w:hAnsi="Times New Roman" w:cs="Times New Roman"/>
          <w:i/>
          <w:color w:val="auto"/>
          <w:vertAlign w:val="superscript"/>
          <w:lang w:eastAsia="ru-RU"/>
        </w:rPr>
        <w:t xml:space="preserve">                                                                                                                (стисла  інформація)</w:t>
      </w:r>
    </w:p>
    <w:p w:rsidR="00B14EAB" w:rsidRPr="00B14EAB" w:rsidRDefault="00B14EAB" w:rsidP="00B14EAB">
      <w:pPr>
        <w:widowControl/>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val="ru-RU" w:eastAsia="ru-RU"/>
        </w:rPr>
        <w:t xml:space="preserve">2.2. </w:t>
      </w:r>
      <w:proofErr w:type="spellStart"/>
      <w:r w:rsidRPr="00B14EAB">
        <w:rPr>
          <w:rFonts w:ascii="Times New Roman" w:hAnsi="Times New Roman" w:cs="Times New Roman"/>
          <w:color w:val="auto"/>
          <w:sz w:val="28"/>
          <w:szCs w:val="28"/>
          <w:lang w:val="ru-RU" w:eastAsia="ru-RU"/>
        </w:rPr>
        <w:t>Місцезнаходження</w:t>
      </w:r>
      <w:proofErr w:type="spellEnd"/>
      <w:r w:rsidRPr="00B14EAB">
        <w:rPr>
          <w:rFonts w:ascii="Times New Roman" w:hAnsi="Times New Roman" w:cs="Times New Roman"/>
          <w:color w:val="auto"/>
          <w:sz w:val="28"/>
          <w:szCs w:val="28"/>
          <w:lang w:val="ru-RU" w:eastAsia="ru-RU"/>
        </w:rPr>
        <w:t>:</w:t>
      </w:r>
      <w:r w:rsidRPr="00B14EAB">
        <w:rPr>
          <w:rFonts w:ascii="Times New Roman" w:hAnsi="Times New Roman" w:cs="Times New Roman"/>
          <w:color w:val="auto"/>
          <w:sz w:val="28"/>
          <w:szCs w:val="28"/>
          <w:lang w:eastAsia="ru-RU"/>
        </w:rPr>
        <w:t xml:space="preserve"> _________________________________________</w:t>
      </w:r>
      <w:r w:rsidRPr="00B14EAB">
        <w:rPr>
          <w:rFonts w:ascii="Times New Roman" w:hAnsi="Times New Roman" w:cs="Times New Roman"/>
          <w:color w:val="auto"/>
          <w:sz w:val="28"/>
          <w:szCs w:val="28"/>
          <w:lang w:val="ru-RU" w:eastAsia="ru-RU"/>
        </w:rPr>
        <w:t>.</w:t>
      </w:r>
    </w:p>
    <w:p w:rsidR="00B14EAB" w:rsidRPr="00B14EAB" w:rsidRDefault="00B14EAB" w:rsidP="00B14EAB">
      <w:pPr>
        <w:widowControl/>
        <w:ind w:firstLine="708"/>
        <w:jc w:val="center"/>
        <w:rPr>
          <w:rFonts w:ascii="Times New Roman" w:hAnsi="Times New Roman" w:cs="Times New Roman"/>
          <w:i/>
          <w:color w:val="auto"/>
          <w:vertAlign w:val="superscript"/>
          <w:lang w:eastAsia="ru-RU"/>
        </w:rPr>
      </w:pPr>
      <w:r w:rsidRPr="00B14EAB">
        <w:rPr>
          <w:rFonts w:ascii="Times New Roman" w:hAnsi="Times New Roman" w:cs="Times New Roman"/>
          <w:i/>
          <w:color w:val="auto"/>
          <w:vertAlign w:val="superscript"/>
          <w:lang w:eastAsia="ru-RU"/>
        </w:rPr>
        <w:t>(адреса розташування)</w:t>
      </w:r>
    </w:p>
    <w:p w:rsidR="00B14EAB" w:rsidRPr="00B14EAB" w:rsidRDefault="00B14EAB" w:rsidP="00B14EAB">
      <w:pPr>
        <w:widowControl/>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val="ru-RU" w:eastAsia="ru-RU"/>
        </w:rPr>
        <w:t xml:space="preserve">2.3. </w:t>
      </w:r>
      <w:proofErr w:type="spellStart"/>
      <w:r w:rsidRPr="00B14EAB">
        <w:rPr>
          <w:rFonts w:ascii="Times New Roman" w:hAnsi="Times New Roman" w:cs="Times New Roman"/>
          <w:color w:val="auto"/>
          <w:sz w:val="28"/>
          <w:szCs w:val="28"/>
          <w:lang w:val="ru-RU" w:eastAsia="ru-RU"/>
        </w:rPr>
        <w:t>Площа</w:t>
      </w:r>
      <w:proofErr w:type="spellEnd"/>
      <w:r w:rsidRPr="00B14EAB">
        <w:rPr>
          <w:rFonts w:ascii="Times New Roman" w:hAnsi="Times New Roman" w:cs="Times New Roman"/>
          <w:color w:val="auto"/>
          <w:sz w:val="28"/>
          <w:szCs w:val="28"/>
          <w:lang w:eastAsia="ru-RU"/>
        </w:rPr>
        <w:t xml:space="preserve"> </w:t>
      </w:r>
      <w:r w:rsidRPr="00B14EAB">
        <w:rPr>
          <w:rFonts w:ascii="Times New Roman" w:hAnsi="Times New Roman" w:cs="Times New Roman"/>
          <w:color w:val="auto"/>
          <w:sz w:val="28"/>
          <w:szCs w:val="28"/>
          <w:lang w:val="ru-RU" w:eastAsia="ru-RU"/>
        </w:rPr>
        <w:t>/</w:t>
      </w:r>
      <w:r w:rsidRPr="00B14EAB">
        <w:rPr>
          <w:rFonts w:ascii="Times New Roman" w:hAnsi="Times New Roman" w:cs="Times New Roman"/>
          <w:color w:val="auto"/>
          <w:sz w:val="28"/>
          <w:szCs w:val="28"/>
          <w:lang w:eastAsia="ru-RU"/>
        </w:rPr>
        <w:t xml:space="preserve"> </w:t>
      </w:r>
      <w:proofErr w:type="spellStart"/>
      <w:r w:rsidRPr="00B14EAB">
        <w:rPr>
          <w:rFonts w:ascii="Times New Roman" w:hAnsi="Times New Roman" w:cs="Times New Roman"/>
          <w:color w:val="auto"/>
          <w:sz w:val="28"/>
          <w:szCs w:val="28"/>
          <w:lang w:val="ru-RU" w:eastAsia="ru-RU"/>
        </w:rPr>
        <w:t>розміри</w:t>
      </w:r>
      <w:proofErr w:type="spellEnd"/>
      <w:r w:rsidRPr="00B14EAB">
        <w:rPr>
          <w:rFonts w:ascii="Times New Roman" w:hAnsi="Times New Roman" w:cs="Times New Roman"/>
          <w:color w:val="auto"/>
          <w:sz w:val="28"/>
          <w:szCs w:val="28"/>
          <w:lang w:eastAsia="ru-RU"/>
        </w:rPr>
        <w:t xml:space="preserve">: </w:t>
      </w:r>
      <w:r w:rsidRPr="00B14EAB">
        <w:rPr>
          <w:rFonts w:ascii="Times New Roman" w:hAnsi="Times New Roman" w:cs="Times New Roman"/>
          <w:color w:val="auto"/>
          <w:sz w:val="28"/>
          <w:szCs w:val="28"/>
          <w:lang w:val="ru-RU" w:eastAsia="ru-RU"/>
        </w:rPr>
        <w:t xml:space="preserve"> ______________________</w:t>
      </w:r>
      <w:r w:rsidRPr="00B14EAB">
        <w:rPr>
          <w:rFonts w:ascii="Times New Roman" w:hAnsi="Times New Roman" w:cs="Times New Roman"/>
          <w:color w:val="auto"/>
          <w:sz w:val="28"/>
          <w:szCs w:val="28"/>
          <w:lang w:eastAsia="ru-RU"/>
        </w:rPr>
        <w:t>________________</w:t>
      </w:r>
      <w:r w:rsidRPr="00B14EAB">
        <w:rPr>
          <w:rFonts w:ascii="Times New Roman" w:hAnsi="Times New Roman" w:cs="Times New Roman"/>
          <w:color w:val="auto"/>
          <w:sz w:val="28"/>
          <w:szCs w:val="28"/>
          <w:lang w:val="ru-RU" w:eastAsia="ru-RU"/>
        </w:rPr>
        <w:t xml:space="preserve"> кв.</w:t>
      </w:r>
      <w:r w:rsidRPr="00B14EAB">
        <w:rPr>
          <w:rFonts w:ascii="Times New Roman" w:hAnsi="Times New Roman" w:cs="Times New Roman"/>
          <w:color w:val="auto"/>
          <w:sz w:val="28"/>
          <w:szCs w:val="28"/>
          <w:lang w:eastAsia="ru-RU"/>
        </w:rPr>
        <w:t xml:space="preserve"> </w:t>
      </w:r>
      <w:r w:rsidRPr="00B14EAB">
        <w:rPr>
          <w:rFonts w:ascii="Times New Roman" w:hAnsi="Times New Roman" w:cs="Times New Roman"/>
          <w:color w:val="auto"/>
          <w:sz w:val="28"/>
          <w:szCs w:val="28"/>
          <w:lang w:val="ru-RU" w:eastAsia="ru-RU"/>
        </w:rPr>
        <w:t>м.</w:t>
      </w:r>
    </w:p>
    <w:p w:rsidR="00B14EAB" w:rsidRPr="00B14EAB" w:rsidRDefault="00B14EAB" w:rsidP="00B14EAB">
      <w:pPr>
        <w:widowControl/>
        <w:jc w:val="right"/>
        <w:rPr>
          <w:rFonts w:ascii="Times New Roman" w:hAnsi="Times New Roman" w:cs="Times New Roman"/>
          <w:i/>
          <w:color w:val="auto"/>
          <w:lang w:eastAsia="ru-RU"/>
        </w:rPr>
      </w:pPr>
      <w:r w:rsidRPr="00B14EAB">
        <w:rPr>
          <w:rFonts w:ascii="Times New Roman" w:hAnsi="Times New Roman" w:cs="Times New Roman"/>
          <w:i/>
          <w:color w:val="auto"/>
          <w:lang w:eastAsia="ru-RU"/>
        </w:rPr>
        <w:t>Продовження додатка 2</w:t>
      </w:r>
    </w:p>
    <w:p w:rsidR="00B14EAB" w:rsidRPr="00B14EAB" w:rsidRDefault="00B14EAB" w:rsidP="00B14EAB">
      <w:pPr>
        <w:widowControl/>
        <w:spacing w:line="235" w:lineRule="auto"/>
        <w:jc w:val="center"/>
        <w:rPr>
          <w:rFonts w:ascii="Times New Roman" w:hAnsi="Times New Roman" w:cs="Times New Roman"/>
          <w:b/>
          <w:i/>
          <w:color w:val="auto"/>
          <w:sz w:val="28"/>
          <w:szCs w:val="28"/>
          <w:lang w:eastAsia="ru-RU"/>
        </w:rPr>
      </w:pPr>
      <w:r w:rsidRPr="00B14EAB">
        <w:rPr>
          <w:rFonts w:ascii="Times New Roman" w:hAnsi="Times New Roman" w:cs="Times New Roman"/>
          <w:b/>
          <w:i/>
          <w:color w:val="auto"/>
          <w:sz w:val="28"/>
          <w:szCs w:val="28"/>
          <w:lang w:val="ru-RU" w:eastAsia="ru-RU"/>
        </w:rPr>
        <w:lastRenderedPageBreak/>
        <w:t xml:space="preserve">3.  Характеристика </w:t>
      </w:r>
      <w:r w:rsidRPr="00B14EAB">
        <w:rPr>
          <w:rFonts w:ascii="Times New Roman" w:hAnsi="Times New Roman" w:cs="Times New Roman"/>
          <w:b/>
          <w:i/>
          <w:color w:val="auto"/>
          <w:sz w:val="28"/>
          <w:szCs w:val="28"/>
          <w:lang w:eastAsia="ru-RU"/>
        </w:rPr>
        <w:t xml:space="preserve"> та вимоги до  розміщення споруди</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val="ru-RU" w:eastAsia="ru-RU"/>
        </w:rPr>
        <w:t xml:space="preserve">3.1. </w:t>
      </w:r>
      <w:r w:rsidRPr="00B14EAB">
        <w:rPr>
          <w:rFonts w:ascii="Times New Roman" w:hAnsi="Times New Roman" w:cs="Times New Roman"/>
          <w:color w:val="auto"/>
          <w:sz w:val="28"/>
          <w:szCs w:val="28"/>
          <w:lang w:eastAsia="ru-RU"/>
        </w:rPr>
        <w:t>Споруда  __________________________________________________</w:t>
      </w:r>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5" w:lineRule="auto"/>
        <w:ind w:left="3540" w:firstLine="708"/>
        <w:jc w:val="both"/>
        <w:rPr>
          <w:rFonts w:ascii="Times New Roman" w:hAnsi="Times New Roman" w:cs="Times New Roman"/>
          <w:i/>
          <w:color w:val="auto"/>
          <w:vertAlign w:val="superscript"/>
          <w:lang w:val="ru-RU" w:eastAsia="ru-RU"/>
        </w:rPr>
      </w:pPr>
      <w:r w:rsidRPr="00B14EAB">
        <w:rPr>
          <w:rFonts w:ascii="Times New Roman" w:hAnsi="Times New Roman" w:cs="Times New Roman"/>
          <w:i/>
          <w:color w:val="auto"/>
          <w:vertAlign w:val="superscript"/>
          <w:lang w:val="ru-RU" w:eastAsia="ru-RU"/>
        </w:rPr>
        <w:t>(</w:t>
      </w:r>
      <w:proofErr w:type="spellStart"/>
      <w:r w:rsidRPr="00B14EAB">
        <w:rPr>
          <w:rFonts w:ascii="Times New Roman" w:hAnsi="Times New Roman" w:cs="Times New Roman"/>
          <w:i/>
          <w:color w:val="auto"/>
          <w:vertAlign w:val="superscript"/>
          <w:lang w:val="ru-RU" w:eastAsia="ru-RU"/>
        </w:rPr>
        <w:t>назва</w:t>
      </w:r>
      <w:proofErr w:type="spellEnd"/>
      <w:r w:rsidRPr="00B14EAB">
        <w:rPr>
          <w:rFonts w:ascii="Times New Roman" w:hAnsi="Times New Roman" w:cs="Times New Roman"/>
          <w:i/>
          <w:color w:val="auto"/>
          <w:vertAlign w:val="superscript"/>
          <w:lang w:val="ru-RU" w:eastAsia="ru-RU"/>
        </w:rPr>
        <w:t xml:space="preserve">, </w:t>
      </w:r>
      <w:r w:rsidRPr="00B14EAB">
        <w:rPr>
          <w:rFonts w:ascii="Times New Roman" w:hAnsi="Times New Roman" w:cs="Times New Roman"/>
          <w:i/>
          <w:color w:val="auto"/>
          <w:vertAlign w:val="superscript"/>
          <w:lang w:eastAsia="ru-RU"/>
        </w:rPr>
        <w:t xml:space="preserve">вид, </w:t>
      </w:r>
      <w:r w:rsidRPr="00B14EAB">
        <w:rPr>
          <w:rFonts w:ascii="Times New Roman" w:hAnsi="Times New Roman" w:cs="Times New Roman"/>
          <w:i/>
          <w:color w:val="auto"/>
          <w:vertAlign w:val="superscript"/>
          <w:lang w:val="ru-RU" w:eastAsia="ru-RU"/>
        </w:rPr>
        <w:t xml:space="preserve">тип </w:t>
      </w:r>
      <w:proofErr w:type="spellStart"/>
      <w:r w:rsidRPr="00B14EAB">
        <w:rPr>
          <w:rFonts w:ascii="Times New Roman" w:hAnsi="Times New Roman" w:cs="Times New Roman"/>
          <w:i/>
          <w:color w:val="auto"/>
          <w:vertAlign w:val="superscript"/>
          <w:lang w:val="ru-RU" w:eastAsia="ru-RU"/>
        </w:rPr>
        <w:t>об’єкта</w:t>
      </w:r>
      <w:proofErr w:type="spellEnd"/>
      <w:r w:rsidRPr="00B14EAB">
        <w:rPr>
          <w:rFonts w:ascii="Times New Roman" w:hAnsi="Times New Roman" w:cs="Times New Roman"/>
          <w:i/>
          <w:color w:val="auto"/>
          <w:vertAlign w:val="superscript"/>
          <w:lang w:val="ru-RU" w:eastAsia="ru-RU"/>
        </w:rPr>
        <w:t>)</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val="ru-RU" w:eastAsia="ru-RU"/>
        </w:rPr>
        <w:t>3.</w:t>
      </w:r>
      <w:r w:rsidRPr="00B14EAB">
        <w:rPr>
          <w:rFonts w:ascii="Times New Roman" w:hAnsi="Times New Roman" w:cs="Times New Roman"/>
          <w:color w:val="auto"/>
          <w:sz w:val="28"/>
          <w:szCs w:val="28"/>
          <w:lang w:eastAsia="ru-RU"/>
        </w:rPr>
        <w:t>2</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Функціональне</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призначення</w:t>
      </w:r>
      <w:proofErr w:type="spellEnd"/>
      <w:r w:rsidRPr="00B14EAB">
        <w:rPr>
          <w:rFonts w:ascii="Times New Roman" w:hAnsi="Times New Roman" w:cs="Times New Roman"/>
          <w:color w:val="auto"/>
          <w:sz w:val="28"/>
          <w:szCs w:val="28"/>
          <w:lang w:eastAsia="ru-RU"/>
        </w:rPr>
        <w:t>_________________________________</w:t>
      </w:r>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val="ru-RU" w:eastAsia="ru-RU"/>
        </w:rPr>
        <w:t>3.</w:t>
      </w:r>
      <w:r w:rsidRPr="00B14EAB">
        <w:rPr>
          <w:rFonts w:ascii="Times New Roman" w:hAnsi="Times New Roman" w:cs="Times New Roman"/>
          <w:color w:val="auto"/>
          <w:sz w:val="28"/>
          <w:szCs w:val="28"/>
          <w:lang w:eastAsia="ru-RU"/>
        </w:rPr>
        <w:t>3</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П</w:t>
      </w:r>
      <w:r w:rsidRPr="00B14EAB">
        <w:rPr>
          <w:rFonts w:ascii="Times New Roman" w:hAnsi="Times New Roman" w:cs="Times New Roman"/>
          <w:color w:val="auto"/>
          <w:sz w:val="28"/>
          <w:szCs w:val="28"/>
          <w:lang w:val="ru-RU" w:eastAsia="ru-RU"/>
        </w:rPr>
        <w:t xml:space="preserve">лоща за </w:t>
      </w:r>
      <w:proofErr w:type="spellStart"/>
      <w:r w:rsidRPr="00B14EAB">
        <w:rPr>
          <w:rFonts w:ascii="Times New Roman" w:hAnsi="Times New Roman" w:cs="Times New Roman"/>
          <w:color w:val="auto"/>
          <w:sz w:val="28"/>
          <w:szCs w:val="28"/>
          <w:lang w:val="ru-RU" w:eastAsia="ru-RU"/>
        </w:rPr>
        <w:t>зовнішнім</w:t>
      </w:r>
      <w:proofErr w:type="spellEnd"/>
      <w:r w:rsidRPr="00B14EAB">
        <w:rPr>
          <w:rFonts w:ascii="Times New Roman" w:hAnsi="Times New Roman" w:cs="Times New Roman"/>
          <w:color w:val="auto"/>
          <w:sz w:val="28"/>
          <w:szCs w:val="28"/>
          <w:lang w:val="ru-RU" w:eastAsia="ru-RU"/>
        </w:rPr>
        <w:t xml:space="preserve"> контуром ___________</w:t>
      </w:r>
      <w:r w:rsidRPr="00B14EAB">
        <w:rPr>
          <w:rFonts w:ascii="Times New Roman" w:hAnsi="Times New Roman" w:cs="Times New Roman"/>
          <w:color w:val="auto"/>
          <w:sz w:val="28"/>
          <w:szCs w:val="28"/>
          <w:lang w:eastAsia="ru-RU"/>
        </w:rPr>
        <w:t>_________________</w:t>
      </w:r>
      <w:r w:rsidRPr="00B14EAB">
        <w:rPr>
          <w:rFonts w:ascii="Times New Roman" w:hAnsi="Times New Roman" w:cs="Times New Roman"/>
          <w:color w:val="auto"/>
          <w:sz w:val="28"/>
          <w:szCs w:val="28"/>
          <w:lang w:val="ru-RU" w:eastAsia="ru-RU"/>
        </w:rPr>
        <w:t>кв.</w:t>
      </w:r>
      <w:r w:rsidRPr="00B14EAB">
        <w:rPr>
          <w:rFonts w:ascii="Times New Roman" w:hAnsi="Times New Roman" w:cs="Times New Roman"/>
          <w:color w:val="auto"/>
          <w:sz w:val="28"/>
          <w:szCs w:val="28"/>
          <w:lang w:eastAsia="ru-RU"/>
        </w:rPr>
        <w:t xml:space="preserve"> </w:t>
      </w:r>
      <w:r w:rsidRPr="00B14EAB">
        <w:rPr>
          <w:rFonts w:ascii="Times New Roman" w:hAnsi="Times New Roman" w:cs="Times New Roman"/>
          <w:color w:val="auto"/>
          <w:sz w:val="28"/>
          <w:szCs w:val="28"/>
          <w:lang w:val="ru-RU" w:eastAsia="ru-RU"/>
        </w:rPr>
        <w:t>м.</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val="ru-RU" w:eastAsia="ru-RU"/>
        </w:rPr>
        <w:t>3.</w:t>
      </w:r>
      <w:r w:rsidRPr="00B14EAB">
        <w:rPr>
          <w:rFonts w:ascii="Times New Roman" w:hAnsi="Times New Roman" w:cs="Times New Roman"/>
          <w:color w:val="auto"/>
          <w:sz w:val="28"/>
          <w:szCs w:val="28"/>
          <w:lang w:eastAsia="ru-RU"/>
        </w:rPr>
        <w:t>4</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Наявність</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вітрин</w:t>
      </w:r>
      <w:proofErr w:type="spellEnd"/>
      <w:r w:rsidRPr="00B14EAB">
        <w:rPr>
          <w:rFonts w:ascii="Times New Roman" w:hAnsi="Times New Roman" w:cs="Times New Roman"/>
          <w:color w:val="auto"/>
          <w:sz w:val="28"/>
          <w:szCs w:val="28"/>
          <w:lang w:val="ru-RU" w:eastAsia="ru-RU"/>
        </w:rPr>
        <w:t xml:space="preserve">, холодильного та </w:t>
      </w:r>
      <w:proofErr w:type="spellStart"/>
      <w:r w:rsidRPr="00B14EAB">
        <w:rPr>
          <w:rFonts w:ascii="Times New Roman" w:hAnsi="Times New Roman" w:cs="Times New Roman"/>
          <w:color w:val="auto"/>
          <w:sz w:val="28"/>
          <w:szCs w:val="28"/>
          <w:lang w:val="ru-RU" w:eastAsia="ru-RU"/>
        </w:rPr>
        <w:t>іншого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технологічного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обладнан</w:t>
      </w:r>
      <w:proofErr w:type="spellEnd"/>
      <w:r w:rsidRPr="00B14EAB">
        <w:rPr>
          <w:rFonts w:ascii="Times New Roman" w:hAnsi="Times New Roman" w:cs="Times New Roman"/>
          <w:color w:val="auto"/>
          <w:sz w:val="28"/>
          <w:szCs w:val="28"/>
          <w:lang w:eastAsia="ru-RU"/>
        </w:rPr>
        <w:t>-</w:t>
      </w:r>
      <w:proofErr w:type="spellStart"/>
      <w:r w:rsidRPr="00B14EAB">
        <w:rPr>
          <w:rFonts w:ascii="Times New Roman" w:hAnsi="Times New Roman" w:cs="Times New Roman"/>
          <w:color w:val="auto"/>
          <w:sz w:val="28"/>
          <w:szCs w:val="28"/>
          <w:lang w:val="ru-RU" w:eastAsia="ru-RU"/>
        </w:rPr>
        <w:t>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їх</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опис</w:t>
      </w:r>
      <w:proofErr w:type="spellEnd"/>
      <w:r w:rsidRPr="00B14EAB">
        <w:rPr>
          <w:rFonts w:ascii="Times New Roman" w:hAnsi="Times New Roman" w:cs="Times New Roman"/>
          <w:color w:val="auto"/>
          <w:sz w:val="28"/>
          <w:szCs w:val="28"/>
          <w:lang w:val="ru-RU" w:eastAsia="ru-RU"/>
        </w:rPr>
        <w:t xml:space="preserve"> і </w:t>
      </w:r>
      <w:proofErr w:type="spellStart"/>
      <w:r w:rsidRPr="00B14EAB">
        <w:rPr>
          <w:rFonts w:ascii="Times New Roman" w:hAnsi="Times New Roman" w:cs="Times New Roman"/>
          <w:color w:val="auto"/>
          <w:sz w:val="28"/>
          <w:szCs w:val="28"/>
          <w:lang w:val="ru-RU" w:eastAsia="ru-RU"/>
        </w:rPr>
        <w:t>площа</w:t>
      </w:r>
      <w:proofErr w:type="spellEnd"/>
      <w:r w:rsidRPr="00B14EAB">
        <w:rPr>
          <w:rFonts w:ascii="Times New Roman" w:hAnsi="Times New Roman" w:cs="Times New Roman"/>
          <w:color w:val="auto"/>
          <w:sz w:val="28"/>
          <w:szCs w:val="28"/>
          <w:lang w:val="ru-RU" w:eastAsia="ru-RU"/>
        </w:rPr>
        <w:t xml:space="preserve"> за </w:t>
      </w:r>
      <w:proofErr w:type="spellStart"/>
      <w:r w:rsidRPr="00B14EAB">
        <w:rPr>
          <w:rFonts w:ascii="Times New Roman" w:hAnsi="Times New Roman" w:cs="Times New Roman"/>
          <w:color w:val="auto"/>
          <w:sz w:val="28"/>
          <w:szCs w:val="28"/>
          <w:lang w:val="ru-RU" w:eastAsia="ru-RU"/>
        </w:rPr>
        <w:t>зовнішнім</w:t>
      </w:r>
      <w:proofErr w:type="spellEnd"/>
      <w:r w:rsidRPr="00B14EAB">
        <w:rPr>
          <w:rFonts w:ascii="Times New Roman" w:hAnsi="Times New Roman" w:cs="Times New Roman"/>
          <w:color w:val="auto"/>
          <w:sz w:val="28"/>
          <w:szCs w:val="28"/>
          <w:lang w:val="ru-RU" w:eastAsia="ru-RU"/>
        </w:rPr>
        <w:t xml:space="preserve"> контуром:</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t>-</w:t>
      </w:r>
      <w:r w:rsidRPr="00B14EAB">
        <w:rPr>
          <w:rFonts w:ascii="Times New Roman" w:hAnsi="Times New Roman" w:cs="Times New Roman"/>
          <w:color w:val="auto"/>
          <w:sz w:val="28"/>
          <w:szCs w:val="28"/>
          <w:lang w:val="ru-RU" w:eastAsia="ru-RU"/>
        </w:rPr>
        <w:t xml:space="preserve"> _______________________ </w:t>
      </w:r>
      <w:proofErr w:type="spellStart"/>
      <w:r w:rsidRPr="00B14EAB">
        <w:rPr>
          <w:rFonts w:ascii="Times New Roman" w:hAnsi="Times New Roman" w:cs="Times New Roman"/>
          <w:color w:val="auto"/>
          <w:sz w:val="28"/>
          <w:szCs w:val="28"/>
          <w:lang w:val="ru-RU" w:eastAsia="ru-RU"/>
        </w:rPr>
        <w:t>площею</w:t>
      </w:r>
      <w:proofErr w:type="spellEnd"/>
      <w:r w:rsidRPr="00B14EAB">
        <w:rPr>
          <w:rFonts w:ascii="Times New Roman" w:hAnsi="Times New Roman" w:cs="Times New Roman"/>
          <w:color w:val="auto"/>
          <w:sz w:val="28"/>
          <w:szCs w:val="28"/>
          <w:lang w:val="ru-RU" w:eastAsia="ru-RU"/>
        </w:rPr>
        <w:t xml:space="preserve"> __________ кв.</w:t>
      </w:r>
      <w:r w:rsidRPr="00B14EAB">
        <w:rPr>
          <w:rFonts w:ascii="Times New Roman" w:hAnsi="Times New Roman" w:cs="Times New Roman"/>
          <w:color w:val="auto"/>
          <w:sz w:val="28"/>
          <w:szCs w:val="28"/>
          <w:lang w:eastAsia="ru-RU"/>
        </w:rPr>
        <w:t xml:space="preserve"> </w:t>
      </w:r>
      <w:r w:rsidRPr="00B14EAB">
        <w:rPr>
          <w:rFonts w:ascii="Times New Roman" w:hAnsi="Times New Roman" w:cs="Times New Roman"/>
          <w:color w:val="auto"/>
          <w:sz w:val="28"/>
          <w:szCs w:val="28"/>
          <w:lang w:val="ru-RU" w:eastAsia="ru-RU"/>
        </w:rPr>
        <w:t>м;</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t>-</w:t>
      </w:r>
      <w:r w:rsidRPr="00B14EAB">
        <w:rPr>
          <w:rFonts w:ascii="Times New Roman" w:hAnsi="Times New Roman" w:cs="Times New Roman"/>
          <w:color w:val="auto"/>
          <w:sz w:val="28"/>
          <w:szCs w:val="28"/>
          <w:lang w:val="ru-RU" w:eastAsia="ru-RU"/>
        </w:rPr>
        <w:t xml:space="preserve"> _______________________ </w:t>
      </w:r>
      <w:proofErr w:type="spellStart"/>
      <w:r w:rsidRPr="00B14EAB">
        <w:rPr>
          <w:rFonts w:ascii="Times New Roman" w:hAnsi="Times New Roman" w:cs="Times New Roman"/>
          <w:color w:val="auto"/>
          <w:sz w:val="28"/>
          <w:szCs w:val="28"/>
          <w:lang w:val="ru-RU" w:eastAsia="ru-RU"/>
        </w:rPr>
        <w:t>площею</w:t>
      </w:r>
      <w:proofErr w:type="spellEnd"/>
      <w:r w:rsidRPr="00B14EAB">
        <w:rPr>
          <w:rFonts w:ascii="Times New Roman" w:hAnsi="Times New Roman" w:cs="Times New Roman"/>
          <w:color w:val="auto"/>
          <w:sz w:val="28"/>
          <w:szCs w:val="28"/>
          <w:lang w:val="ru-RU" w:eastAsia="ru-RU"/>
        </w:rPr>
        <w:t xml:space="preserve"> __________ кв. м.</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val="ru-RU" w:eastAsia="ru-RU"/>
        </w:rPr>
        <w:t>3.</w:t>
      </w:r>
      <w:r w:rsidRPr="00B14EAB">
        <w:rPr>
          <w:rFonts w:ascii="Times New Roman" w:hAnsi="Times New Roman" w:cs="Times New Roman"/>
          <w:color w:val="auto"/>
          <w:sz w:val="28"/>
          <w:szCs w:val="28"/>
          <w:lang w:eastAsia="ru-RU"/>
        </w:rPr>
        <w:t>5</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Вигляд</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споруди має</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відповідати</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її </w:t>
      </w:r>
      <w:proofErr w:type="spellStart"/>
      <w:r w:rsidRPr="00B14EAB">
        <w:rPr>
          <w:rFonts w:ascii="Times New Roman" w:hAnsi="Times New Roman" w:cs="Times New Roman"/>
          <w:color w:val="auto"/>
          <w:sz w:val="28"/>
          <w:szCs w:val="28"/>
          <w:lang w:val="ru-RU" w:eastAsia="ru-RU"/>
        </w:rPr>
        <w:t>ескізн</w:t>
      </w:r>
      <w:r w:rsidRPr="00B14EAB">
        <w:rPr>
          <w:rFonts w:ascii="Times New Roman" w:hAnsi="Times New Roman" w:cs="Times New Roman"/>
          <w:color w:val="auto"/>
          <w:sz w:val="28"/>
          <w:szCs w:val="28"/>
          <w:lang w:eastAsia="ru-RU"/>
        </w:rPr>
        <w:t>ому</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зображенню</w:t>
      </w:r>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val="ru-RU" w:eastAsia="ru-RU"/>
        </w:rPr>
        <w:t>3.</w:t>
      </w:r>
      <w:r w:rsidRPr="00B14EAB">
        <w:rPr>
          <w:rFonts w:ascii="Times New Roman" w:hAnsi="Times New Roman" w:cs="Times New Roman"/>
          <w:color w:val="auto"/>
          <w:sz w:val="28"/>
          <w:szCs w:val="28"/>
          <w:lang w:eastAsia="ru-RU"/>
        </w:rPr>
        <w:t>6</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Споруда має</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розміщуватися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відповідно</w:t>
      </w:r>
      <w:proofErr w:type="spellEnd"/>
      <w:r w:rsidRPr="00B14EAB">
        <w:rPr>
          <w:rFonts w:ascii="Times New Roman" w:hAnsi="Times New Roman" w:cs="Times New Roman"/>
          <w:color w:val="auto"/>
          <w:sz w:val="28"/>
          <w:szCs w:val="28"/>
          <w:lang w:val="ru-RU" w:eastAsia="ru-RU"/>
        </w:rPr>
        <w:t xml:space="preserve"> до </w:t>
      </w:r>
      <w:proofErr w:type="spellStart"/>
      <w:r w:rsidRPr="00B14EAB">
        <w:rPr>
          <w:rFonts w:ascii="Times New Roman" w:hAnsi="Times New Roman" w:cs="Times New Roman"/>
          <w:color w:val="auto"/>
          <w:sz w:val="28"/>
          <w:szCs w:val="28"/>
          <w:lang w:val="ru-RU" w:eastAsia="ru-RU"/>
        </w:rPr>
        <w:t>схеми</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розміщення </w:t>
      </w:r>
      <w:proofErr w:type="spellStart"/>
      <w:r w:rsidRPr="00B14EAB">
        <w:rPr>
          <w:rFonts w:ascii="Times New Roman" w:hAnsi="Times New Roman" w:cs="Times New Roman"/>
          <w:color w:val="auto"/>
          <w:sz w:val="28"/>
          <w:szCs w:val="28"/>
          <w:lang w:eastAsia="ru-RU"/>
        </w:rPr>
        <w:t>окре</w:t>
      </w:r>
      <w:proofErr w:type="spellEnd"/>
      <w:r w:rsidRPr="00B14EAB">
        <w:rPr>
          <w:rFonts w:ascii="Times New Roman" w:hAnsi="Times New Roman" w:cs="Times New Roman"/>
          <w:color w:val="auto"/>
          <w:sz w:val="28"/>
          <w:szCs w:val="28"/>
          <w:lang w:eastAsia="ru-RU"/>
        </w:rPr>
        <w:t xml:space="preserve">-мого </w:t>
      </w:r>
      <w:proofErr w:type="spellStart"/>
      <w:r w:rsidRPr="00B14EAB">
        <w:rPr>
          <w:rFonts w:ascii="Times New Roman" w:hAnsi="Times New Roman" w:cs="Times New Roman"/>
          <w:color w:val="auto"/>
          <w:sz w:val="28"/>
          <w:szCs w:val="28"/>
          <w:lang w:eastAsia="ru-RU"/>
        </w:rPr>
        <w:t>елеме</w:t>
      </w:r>
      <w:r w:rsidRPr="00B14EAB">
        <w:rPr>
          <w:rFonts w:ascii="Times New Roman" w:hAnsi="Times New Roman" w:cs="Times New Roman"/>
          <w:color w:val="auto"/>
          <w:sz w:val="28"/>
          <w:szCs w:val="28"/>
          <w:lang w:val="ru-RU" w:eastAsia="ru-RU"/>
        </w:rPr>
        <w:t>нта</w:t>
      </w:r>
      <w:proofErr w:type="spellEnd"/>
      <w:r w:rsidRPr="00B14EAB">
        <w:rPr>
          <w:rFonts w:ascii="Times New Roman" w:hAnsi="Times New Roman" w:cs="Times New Roman"/>
          <w:color w:val="auto"/>
          <w:sz w:val="28"/>
          <w:szCs w:val="28"/>
          <w:lang w:val="ru-RU" w:eastAsia="ru-RU"/>
        </w:rPr>
        <w:t xml:space="preserve"> благоустрою.</w:t>
      </w:r>
      <w:r w:rsidRPr="00B14EAB">
        <w:rPr>
          <w:rFonts w:ascii="Times New Roman" w:hAnsi="Times New Roman" w:cs="Times New Roman"/>
          <w:color w:val="auto"/>
          <w:sz w:val="28"/>
          <w:szCs w:val="28"/>
          <w:lang w:eastAsia="ru-RU"/>
        </w:rPr>
        <w:t xml:space="preserve"> </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eastAsia="ru-RU"/>
        </w:rPr>
      </w:pPr>
    </w:p>
    <w:p w:rsidR="00B14EAB" w:rsidRPr="00B14EAB" w:rsidRDefault="00B14EAB" w:rsidP="00B14EAB">
      <w:pPr>
        <w:widowControl/>
        <w:spacing w:line="235" w:lineRule="auto"/>
        <w:jc w:val="center"/>
        <w:rPr>
          <w:rFonts w:ascii="Times New Roman" w:hAnsi="Times New Roman" w:cs="Times New Roman"/>
          <w:b/>
          <w:i/>
          <w:color w:val="auto"/>
          <w:sz w:val="28"/>
          <w:szCs w:val="28"/>
          <w:lang w:val="ru-RU" w:eastAsia="ru-RU"/>
        </w:rPr>
      </w:pPr>
      <w:r w:rsidRPr="00B14EAB">
        <w:rPr>
          <w:rFonts w:ascii="Times New Roman" w:hAnsi="Times New Roman" w:cs="Times New Roman"/>
          <w:b/>
          <w:i/>
          <w:color w:val="auto"/>
          <w:sz w:val="28"/>
          <w:szCs w:val="28"/>
          <w:lang w:val="ru-RU" w:eastAsia="ru-RU"/>
        </w:rPr>
        <w:t xml:space="preserve">4. Плата та порядок </w:t>
      </w:r>
      <w:proofErr w:type="spellStart"/>
      <w:r w:rsidRPr="00B14EAB">
        <w:rPr>
          <w:rFonts w:ascii="Times New Roman" w:hAnsi="Times New Roman" w:cs="Times New Roman"/>
          <w:b/>
          <w:i/>
          <w:color w:val="auto"/>
          <w:sz w:val="28"/>
          <w:szCs w:val="28"/>
          <w:lang w:val="ru-RU" w:eastAsia="ru-RU"/>
        </w:rPr>
        <w:t>розрахунків</w:t>
      </w:r>
      <w:proofErr w:type="spellEnd"/>
      <w:r w:rsidRPr="00B14EAB">
        <w:rPr>
          <w:rFonts w:ascii="Times New Roman" w:hAnsi="Times New Roman" w:cs="Times New Roman"/>
          <w:b/>
          <w:i/>
          <w:color w:val="auto"/>
          <w:sz w:val="28"/>
          <w:szCs w:val="28"/>
          <w:lang w:val="ru-RU" w:eastAsia="ru-RU"/>
        </w:rPr>
        <w:t xml:space="preserve"> за Договором</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val="ru-RU" w:eastAsia="ru-RU"/>
        </w:rPr>
        <w:t xml:space="preserve">4.1. </w:t>
      </w:r>
      <w:r w:rsidRPr="00B14EAB">
        <w:rPr>
          <w:rFonts w:ascii="Times New Roman" w:hAnsi="Times New Roman" w:cs="Times New Roman"/>
          <w:color w:val="auto"/>
          <w:sz w:val="28"/>
          <w:szCs w:val="28"/>
          <w:lang w:eastAsia="ru-RU"/>
        </w:rPr>
        <w:t>На дату укладення Договору р</w:t>
      </w:r>
      <w:proofErr w:type="spellStart"/>
      <w:r w:rsidRPr="00B14EAB">
        <w:rPr>
          <w:rFonts w:ascii="Times New Roman" w:hAnsi="Times New Roman" w:cs="Times New Roman"/>
          <w:color w:val="auto"/>
          <w:sz w:val="28"/>
          <w:szCs w:val="28"/>
          <w:lang w:val="ru-RU" w:eastAsia="ru-RU"/>
        </w:rPr>
        <w:t>озмір</w:t>
      </w:r>
      <w:proofErr w:type="spellEnd"/>
      <w:r w:rsidRPr="00B14EAB">
        <w:rPr>
          <w:rFonts w:ascii="Times New Roman" w:hAnsi="Times New Roman" w:cs="Times New Roman"/>
          <w:color w:val="auto"/>
          <w:sz w:val="28"/>
          <w:szCs w:val="28"/>
          <w:lang w:val="ru-RU" w:eastAsia="ru-RU"/>
        </w:rPr>
        <w:t xml:space="preserve"> плати за прав</w:t>
      </w:r>
      <w:r w:rsidRPr="00B14EAB">
        <w:rPr>
          <w:rFonts w:ascii="Times New Roman" w:hAnsi="Times New Roman" w:cs="Times New Roman"/>
          <w:color w:val="auto"/>
          <w:sz w:val="28"/>
          <w:szCs w:val="28"/>
          <w:lang w:eastAsia="ru-RU"/>
        </w:rPr>
        <w:t>о</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тимчасового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користування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 е</w:t>
      </w:r>
      <w:proofErr w:type="spellStart"/>
      <w:r w:rsidRPr="00B14EAB">
        <w:rPr>
          <w:rFonts w:ascii="Times New Roman" w:hAnsi="Times New Roman" w:cs="Times New Roman"/>
          <w:color w:val="auto"/>
          <w:sz w:val="28"/>
          <w:szCs w:val="28"/>
          <w:lang w:val="ru-RU" w:eastAsia="ru-RU"/>
        </w:rPr>
        <w:t>лементом</w:t>
      </w:r>
      <w:proofErr w:type="spellEnd"/>
      <w:r w:rsidRPr="00B14EAB">
        <w:rPr>
          <w:rFonts w:ascii="Times New Roman" w:hAnsi="Times New Roman" w:cs="Times New Roman"/>
          <w:color w:val="auto"/>
          <w:sz w:val="28"/>
          <w:szCs w:val="28"/>
          <w:lang w:val="ru-RU" w:eastAsia="ru-RU"/>
        </w:rPr>
        <w:t xml:space="preserve"> благоустрою становить ____________________</w:t>
      </w:r>
      <w:r w:rsidRPr="00B14EAB">
        <w:rPr>
          <w:rFonts w:ascii="Times New Roman" w:hAnsi="Times New Roman" w:cs="Times New Roman"/>
          <w:color w:val="auto"/>
          <w:sz w:val="28"/>
          <w:szCs w:val="28"/>
          <w:lang w:eastAsia="ru-RU"/>
        </w:rPr>
        <w:t xml:space="preserve">__ </w:t>
      </w:r>
      <w:proofErr w:type="spellStart"/>
      <w:r w:rsidRPr="00B14EAB">
        <w:rPr>
          <w:rFonts w:ascii="Times New Roman" w:hAnsi="Times New Roman" w:cs="Times New Roman"/>
          <w:color w:val="auto"/>
          <w:sz w:val="28"/>
          <w:szCs w:val="28"/>
          <w:lang w:val="ru-RU" w:eastAsia="ru-RU"/>
        </w:rPr>
        <w:t>грн</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                 </w:t>
      </w:r>
    </w:p>
    <w:p w:rsidR="00B14EAB" w:rsidRPr="00B14EAB" w:rsidRDefault="00B14EAB" w:rsidP="00B14EAB">
      <w:pPr>
        <w:widowControl/>
        <w:spacing w:line="235" w:lineRule="auto"/>
        <w:ind w:firstLine="708"/>
        <w:jc w:val="both"/>
        <w:rPr>
          <w:rFonts w:ascii="Times New Roman" w:hAnsi="Times New Roman" w:cs="Times New Roman"/>
          <w:i/>
          <w:color w:val="auto"/>
          <w:vertAlign w:val="superscript"/>
          <w:lang w:eastAsia="ru-RU"/>
        </w:rPr>
      </w:pPr>
      <w:r w:rsidRPr="00B14EAB">
        <w:rPr>
          <w:rFonts w:ascii="Times New Roman" w:hAnsi="Times New Roman" w:cs="Times New Roman"/>
          <w:color w:val="auto"/>
          <w:sz w:val="28"/>
          <w:szCs w:val="28"/>
          <w:lang w:eastAsia="ru-RU"/>
        </w:rPr>
        <w:t xml:space="preserve">                                                                                      </w:t>
      </w:r>
      <w:r w:rsidRPr="00B14EAB">
        <w:rPr>
          <w:rFonts w:ascii="Times New Roman" w:hAnsi="Times New Roman" w:cs="Times New Roman"/>
          <w:i/>
          <w:color w:val="auto"/>
          <w:vertAlign w:val="superscript"/>
          <w:lang w:eastAsia="ru-RU"/>
        </w:rPr>
        <w:t>(розмір плати)</w:t>
      </w:r>
    </w:p>
    <w:p w:rsidR="00B14EAB" w:rsidRPr="00B14EAB" w:rsidRDefault="00B14EAB" w:rsidP="00B14EAB">
      <w:pPr>
        <w:autoSpaceDE w:val="0"/>
        <w:autoSpaceDN w:val="0"/>
        <w:adjustRightInd w:val="0"/>
        <w:spacing w:line="235" w:lineRule="auto"/>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t xml:space="preserve">на </w:t>
      </w:r>
      <w:proofErr w:type="spellStart"/>
      <w:r w:rsidRPr="00B14EAB">
        <w:rPr>
          <w:rFonts w:ascii="Times New Roman" w:hAnsi="Times New Roman" w:cs="Times New Roman"/>
          <w:color w:val="auto"/>
          <w:sz w:val="28"/>
          <w:szCs w:val="28"/>
          <w:lang w:val="ru-RU" w:eastAsia="ru-RU"/>
        </w:rPr>
        <w:t>місяць</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надалі</w:t>
      </w:r>
      <w:proofErr w:type="spellEnd"/>
      <w:r w:rsidRPr="00B14EAB">
        <w:rPr>
          <w:rFonts w:ascii="Times New Roman" w:hAnsi="Times New Roman" w:cs="Times New Roman"/>
          <w:color w:val="auto"/>
          <w:sz w:val="28"/>
          <w:szCs w:val="28"/>
          <w:lang w:val="ru-RU" w:eastAsia="ru-RU"/>
        </w:rPr>
        <w:t xml:space="preserve"> – плата).</w:t>
      </w:r>
      <w:r w:rsidRPr="00B14EAB">
        <w:rPr>
          <w:rFonts w:ascii="Times New Roman" w:hAnsi="Times New Roman" w:cs="Times New Roman"/>
          <w:color w:val="auto"/>
          <w:sz w:val="28"/>
          <w:szCs w:val="28"/>
          <w:lang w:eastAsia="ru-RU"/>
        </w:rPr>
        <w:t xml:space="preserve"> У подальшому п</w:t>
      </w:r>
      <w:proofErr w:type="spellStart"/>
      <w:r w:rsidRPr="00B14EAB">
        <w:rPr>
          <w:rFonts w:ascii="Times New Roman" w:hAnsi="Times New Roman" w:cs="Times New Roman"/>
          <w:color w:val="auto"/>
          <w:sz w:val="28"/>
          <w:szCs w:val="28"/>
          <w:lang w:val="ru-RU" w:eastAsia="ru-RU"/>
        </w:rPr>
        <w:t>лата</w:t>
      </w:r>
      <w:proofErr w:type="spellEnd"/>
      <w:r w:rsidRPr="00B14EAB">
        <w:rPr>
          <w:rFonts w:ascii="Times New Roman" w:hAnsi="Times New Roman" w:cs="Times New Roman"/>
          <w:color w:val="auto"/>
          <w:sz w:val="28"/>
          <w:szCs w:val="28"/>
          <w:lang w:val="ru-RU" w:eastAsia="ru-RU"/>
        </w:rPr>
        <w:t xml:space="preserve"> за Договором </w:t>
      </w:r>
      <w:proofErr w:type="spellStart"/>
      <w:r w:rsidRPr="00B14EAB">
        <w:rPr>
          <w:rFonts w:ascii="Times New Roman" w:hAnsi="Times New Roman" w:cs="Times New Roman"/>
          <w:color w:val="auto"/>
          <w:sz w:val="28"/>
          <w:szCs w:val="28"/>
          <w:lang w:val="ru-RU" w:eastAsia="ru-RU"/>
        </w:rPr>
        <w:t>визначається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шляхом</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коригування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розміру</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місячної </w:t>
      </w:r>
      <w:r w:rsidRPr="00B14EAB">
        <w:rPr>
          <w:rFonts w:ascii="Times New Roman" w:hAnsi="Times New Roman" w:cs="Times New Roman"/>
          <w:color w:val="auto"/>
          <w:sz w:val="28"/>
          <w:szCs w:val="28"/>
          <w:lang w:val="ru-RU" w:eastAsia="ru-RU"/>
        </w:rPr>
        <w:t xml:space="preserve">плати </w:t>
      </w:r>
      <w:r w:rsidRPr="00B14EAB">
        <w:rPr>
          <w:rFonts w:ascii="Times New Roman" w:hAnsi="Times New Roman" w:cs="Times New Roman"/>
          <w:color w:val="auto"/>
          <w:sz w:val="28"/>
          <w:szCs w:val="28"/>
          <w:lang w:eastAsia="ru-RU"/>
        </w:rPr>
        <w:t xml:space="preserve">за попередній місяць </w:t>
      </w:r>
      <w:r w:rsidRPr="00B14EAB">
        <w:rPr>
          <w:rFonts w:ascii="Times New Roman" w:hAnsi="Times New Roman" w:cs="Times New Roman"/>
          <w:color w:val="auto"/>
          <w:sz w:val="28"/>
          <w:szCs w:val="28"/>
          <w:lang w:val="ru-RU" w:eastAsia="ru-RU"/>
        </w:rPr>
        <w:t xml:space="preserve">за </w:t>
      </w:r>
      <w:proofErr w:type="spellStart"/>
      <w:r w:rsidRPr="00B14EAB">
        <w:rPr>
          <w:rFonts w:ascii="Times New Roman" w:hAnsi="Times New Roman" w:cs="Times New Roman"/>
          <w:color w:val="auto"/>
          <w:sz w:val="28"/>
          <w:szCs w:val="28"/>
          <w:lang w:val="ru-RU" w:eastAsia="ru-RU"/>
        </w:rPr>
        <w:t>користування</w:t>
      </w:r>
      <w:proofErr w:type="spellEnd"/>
      <w:r w:rsidRPr="00B14EAB">
        <w:rPr>
          <w:rFonts w:ascii="Times New Roman" w:hAnsi="Times New Roman" w:cs="Times New Roman"/>
          <w:color w:val="auto"/>
          <w:sz w:val="28"/>
          <w:szCs w:val="28"/>
          <w:lang w:eastAsia="ru-RU"/>
        </w:rPr>
        <w:t xml:space="preserve"> елементом благоустрою на індекс інфляції </w:t>
      </w:r>
      <w:r w:rsidRPr="00B14EAB">
        <w:rPr>
          <w:rFonts w:ascii="Times New Roman" w:hAnsi="Times New Roman" w:cs="Times New Roman"/>
          <w:color w:val="auto"/>
          <w:sz w:val="28"/>
          <w:szCs w:val="28"/>
          <w:lang w:val="ru-RU" w:eastAsia="ru-RU"/>
        </w:rPr>
        <w:t>за по</w:t>
      </w:r>
      <w:r w:rsidRPr="00B14EAB">
        <w:rPr>
          <w:rFonts w:ascii="Times New Roman" w:hAnsi="Times New Roman" w:cs="Times New Roman"/>
          <w:color w:val="auto"/>
          <w:sz w:val="28"/>
          <w:szCs w:val="28"/>
          <w:lang w:eastAsia="ru-RU"/>
        </w:rPr>
        <w:t xml:space="preserve">точний </w:t>
      </w:r>
      <w:proofErr w:type="spellStart"/>
      <w:r w:rsidRPr="00B14EAB">
        <w:rPr>
          <w:rFonts w:ascii="Times New Roman" w:hAnsi="Times New Roman" w:cs="Times New Roman"/>
          <w:color w:val="auto"/>
          <w:sz w:val="28"/>
          <w:szCs w:val="28"/>
          <w:lang w:val="ru-RU" w:eastAsia="ru-RU"/>
        </w:rPr>
        <w:t>місяць</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4.2. </w:t>
      </w:r>
      <w:proofErr w:type="spellStart"/>
      <w:r w:rsidRPr="00B14EAB">
        <w:rPr>
          <w:rFonts w:ascii="Times New Roman" w:hAnsi="Times New Roman" w:cs="Times New Roman"/>
          <w:color w:val="auto"/>
          <w:sz w:val="28"/>
          <w:szCs w:val="28"/>
          <w:lang w:val="ru-RU" w:eastAsia="ru-RU"/>
        </w:rPr>
        <w:t>Підставою</w:t>
      </w:r>
      <w:proofErr w:type="spellEnd"/>
      <w:r w:rsidRPr="00B14EAB">
        <w:rPr>
          <w:rFonts w:ascii="Times New Roman" w:hAnsi="Times New Roman" w:cs="Times New Roman"/>
          <w:color w:val="auto"/>
          <w:sz w:val="28"/>
          <w:szCs w:val="28"/>
          <w:lang w:val="ru-RU" w:eastAsia="ru-RU"/>
        </w:rPr>
        <w:t xml:space="preserve"> для </w:t>
      </w:r>
      <w:proofErr w:type="spellStart"/>
      <w:r w:rsidRPr="00B14EAB">
        <w:rPr>
          <w:rFonts w:ascii="Times New Roman" w:hAnsi="Times New Roman" w:cs="Times New Roman"/>
          <w:color w:val="auto"/>
          <w:sz w:val="28"/>
          <w:szCs w:val="28"/>
          <w:lang w:val="ru-RU" w:eastAsia="ru-RU"/>
        </w:rPr>
        <w:t>нарахування</w:t>
      </w:r>
      <w:proofErr w:type="spellEnd"/>
      <w:r w:rsidRPr="00B14EAB">
        <w:rPr>
          <w:rFonts w:ascii="Times New Roman" w:hAnsi="Times New Roman" w:cs="Times New Roman"/>
          <w:color w:val="auto"/>
          <w:sz w:val="28"/>
          <w:szCs w:val="28"/>
          <w:lang w:val="ru-RU" w:eastAsia="ru-RU"/>
        </w:rPr>
        <w:t xml:space="preserve"> та </w:t>
      </w:r>
      <w:proofErr w:type="spellStart"/>
      <w:r w:rsidRPr="00B14EAB">
        <w:rPr>
          <w:rFonts w:ascii="Times New Roman" w:hAnsi="Times New Roman" w:cs="Times New Roman"/>
          <w:color w:val="auto"/>
          <w:sz w:val="28"/>
          <w:szCs w:val="28"/>
          <w:lang w:val="ru-RU" w:eastAsia="ru-RU"/>
        </w:rPr>
        <w:t>внесення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Користувачем</w:t>
      </w:r>
      <w:r w:rsidRPr="00B14EAB">
        <w:rPr>
          <w:rFonts w:ascii="Times New Roman" w:hAnsi="Times New Roman" w:cs="Times New Roman"/>
          <w:color w:val="auto"/>
          <w:sz w:val="28"/>
          <w:szCs w:val="28"/>
          <w:lang w:val="ru-RU" w:eastAsia="ru-RU"/>
        </w:rPr>
        <w:t xml:space="preserve"> плати є </w:t>
      </w:r>
      <w:r w:rsidRPr="00B14EAB">
        <w:rPr>
          <w:rFonts w:ascii="Times New Roman" w:hAnsi="Times New Roman" w:cs="Times New Roman"/>
          <w:color w:val="auto"/>
          <w:sz w:val="28"/>
          <w:szCs w:val="28"/>
          <w:lang w:eastAsia="ru-RU"/>
        </w:rPr>
        <w:t>акт приймання-передачі місця під розміщення елемента благоустрою. При припиненні користування або закінченні строку дії Договору також складається акт приймання-передачі, що може складатися Виконавцем в односторонньому порядку в разі, якщо Користувач ухиляється від його підписання, після фактичного звільнення місця від тимчасової споруди.</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val="ru-RU" w:eastAsia="ru-RU"/>
        </w:rPr>
        <w:t>4.</w:t>
      </w:r>
      <w:r w:rsidRPr="00B14EAB">
        <w:rPr>
          <w:rFonts w:ascii="Times New Roman" w:hAnsi="Times New Roman" w:cs="Times New Roman"/>
          <w:color w:val="auto"/>
          <w:sz w:val="28"/>
          <w:szCs w:val="28"/>
          <w:lang w:eastAsia="ru-RU"/>
        </w:rPr>
        <w:t>3</w:t>
      </w:r>
      <w:r w:rsidRPr="00B14EAB">
        <w:rPr>
          <w:rFonts w:ascii="Times New Roman" w:hAnsi="Times New Roman" w:cs="Times New Roman"/>
          <w:color w:val="auto"/>
          <w:sz w:val="28"/>
          <w:szCs w:val="28"/>
          <w:lang w:val="ru-RU" w:eastAsia="ru-RU"/>
        </w:rPr>
        <w:t xml:space="preserve">. Плата </w:t>
      </w:r>
      <w:proofErr w:type="spellStart"/>
      <w:r w:rsidRPr="00B14EAB">
        <w:rPr>
          <w:rFonts w:ascii="Times New Roman" w:hAnsi="Times New Roman" w:cs="Times New Roman"/>
          <w:color w:val="auto"/>
          <w:sz w:val="28"/>
          <w:szCs w:val="28"/>
          <w:lang w:val="ru-RU" w:eastAsia="ru-RU"/>
        </w:rPr>
        <w:t>перераховується</w:t>
      </w:r>
      <w:proofErr w:type="spellEnd"/>
      <w:r w:rsidRPr="00B14EAB">
        <w:rPr>
          <w:rFonts w:ascii="Times New Roman" w:hAnsi="Times New Roman" w:cs="Times New Roman"/>
          <w:color w:val="auto"/>
          <w:sz w:val="28"/>
          <w:szCs w:val="28"/>
          <w:lang w:val="ru-RU" w:eastAsia="ru-RU"/>
        </w:rPr>
        <w:t xml:space="preserve"> </w:t>
      </w:r>
      <w:proofErr w:type="gramStart"/>
      <w:r w:rsidRPr="00B14EAB">
        <w:rPr>
          <w:rFonts w:ascii="Times New Roman" w:hAnsi="Times New Roman" w:cs="Times New Roman"/>
          <w:color w:val="auto"/>
          <w:sz w:val="28"/>
          <w:szCs w:val="28"/>
          <w:lang w:eastAsia="ru-RU"/>
        </w:rPr>
        <w:t xml:space="preserve">Користувачем </w:t>
      </w:r>
      <w:r w:rsidRPr="00B14EAB">
        <w:rPr>
          <w:rFonts w:ascii="Times New Roman" w:hAnsi="Times New Roman" w:cs="Times New Roman"/>
          <w:color w:val="auto"/>
          <w:sz w:val="28"/>
          <w:szCs w:val="28"/>
          <w:lang w:val="ru-RU" w:eastAsia="ru-RU"/>
        </w:rPr>
        <w:t xml:space="preserve"> в</w:t>
      </w:r>
      <w:proofErr w:type="gram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безготівковій</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формі</w:t>
      </w:r>
      <w:proofErr w:type="spellEnd"/>
      <w:r w:rsidRPr="00B14EAB">
        <w:rPr>
          <w:rFonts w:ascii="Times New Roman" w:hAnsi="Times New Roman" w:cs="Times New Roman"/>
          <w:color w:val="auto"/>
          <w:sz w:val="28"/>
          <w:szCs w:val="28"/>
          <w:lang w:val="ru-RU" w:eastAsia="ru-RU"/>
        </w:rPr>
        <w:t xml:space="preserve"> до 2</w:t>
      </w:r>
      <w:r w:rsidRPr="00B14EAB">
        <w:rPr>
          <w:rFonts w:ascii="Times New Roman" w:hAnsi="Times New Roman" w:cs="Times New Roman"/>
          <w:color w:val="auto"/>
          <w:sz w:val="28"/>
          <w:szCs w:val="28"/>
          <w:lang w:eastAsia="ru-RU"/>
        </w:rPr>
        <w:t>0</w:t>
      </w:r>
      <w:r w:rsidRPr="00B14EAB">
        <w:rPr>
          <w:rFonts w:ascii="Times New Roman" w:hAnsi="Times New Roman" w:cs="Times New Roman"/>
          <w:color w:val="auto"/>
          <w:sz w:val="28"/>
          <w:szCs w:val="28"/>
          <w:lang w:val="ru-RU" w:eastAsia="ru-RU"/>
        </w:rPr>
        <w:t xml:space="preserve"> числа </w:t>
      </w:r>
      <w:proofErr w:type="spellStart"/>
      <w:r w:rsidRPr="00B14EAB">
        <w:rPr>
          <w:rFonts w:ascii="Times New Roman" w:hAnsi="Times New Roman" w:cs="Times New Roman"/>
          <w:color w:val="auto"/>
          <w:sz w:val="28"/>
          <w:szCs w:val="28"/>
          <w:lang w:val="ru-RU" w:eastAsia="ru-RU"/>
        </w:rPr>
        <w:t>місяця</w:t>
      </w:r>
      <w:proofErr w:type="spellEnd"/>
      <w:r w:rsidRPr="00B14EAB">
        <w:rPr>
          <w:rFonts w:ascii="Times New Roman" w:hAnsi="Times New Roman" w:cs="Times New Roman"/>
          <w:color w:val="auto"/>
          <w:sz w:val="28"/>
          <w:szCs w:val="28"/>
          <w:lang w:eastAsia="ru-RU"/>
        </w:rPr>
        <w:t>, наступного за розрахунковим</w:t>
      </w:r>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4.4. Протягом п’яти днів після підписання </w:t>
      </w:r>
      <w:proofErr w:type="spellStart"/>
      <w:r w:rsidRPr="00B14EAB">
        <w:rPr>
          <w:rFonts w:ascii="Times New Roman" w:hAnsi="Times New Roman" w:cs="Times New Roman"/>
          <w:color w:val="auto"/>
          <w:sz w:val="28"/>
          <w:szCs w:val="28"/>
          <w:lang w:eastAsia="ru-RU"/>
        </w:rPr>
        <w:t>акта</w:t>
      </w:r>
      <w:proofErr w:type="spellEnd"/>
      <w:r w:rsidRPr="00B14EAB">
        <w:rPr>
          <w:rFonts w:ascii="Times New Roman" w:hAnsi="Times New Roman" w:cs="Times New Roman"/>
          <w:color w:val="auto"/>
          <w:sz w:val="28"/>
          <w:szCs w:val="28"/>
          <w:lang w:eastAsia="ru-RU"/>
        </w:rPr>
        <w:t xml:space="preserve"> приймання-передачі або укладання угоди про продовження строку дії Договору, Користувач відшкодовує Виконавцю понесені останнім витрати з оформлення документів для одержання паспорта прив’язки та з проведення незалежної оцінки окремого елемента благоустрою комунальної власності або його частини на підставі виставленого рахунку шляхом перерахування коштів на розрахунковий рахунок Виконавця. </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val="ru-RU" w:eastAsia="ru-RU"/>
        </w:rPr>
        <w:t>4.</w:t>
      </w:r>
      <w:r w:rsidRPr="00B14EAB">
        <w:rPr>
          <w:rFonts w:ascii="Times New Roman" w:hAnsi="Times New Roman" w:cs="Times New Roman"/>
          <w:color w:val="auto"/>
          <w:sz w:val="28"/>
          <w:szCs w:val="28"/>
          <w:lang w:eastAsia="ru-RU"/>
        </w:rPr>
        <w:t>5</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За ініціативою Виконавця Договір укладено без проведення конкурсу, р</w:t>
      </w:r>
      <w:proofErr w:type="spellStart"/>
      <w:r w:rsidRPr="00B14EAB">
        <w:rPr>
          <w:rFonts w:ascii="Times New Roman" w:hAnsi="Times New Roman" w:cs="Times New Roman"/>
          <w:color w:val="auto"/>
          <w:sz w:val="28"/>
          <w:szCs w:val="28"/>
          <w:lang w:val="ru-RU" w:eastAsia="ru-RU"/>
        </w:rPr>
        <w:t>озмір</w:t>
      </w:r>
      <w:proofErr w:type="spellEnd"/>
      <w:r w:rsidRPr="00B14EAB">
        <w:rPr>
          <w:rFonts w:ascii="Times New Roman" w:hAnsi="Times New Roman" w:cs="Times New Roman"/>
          <w:color w:val="auto"/>
          <w:sz w:val="28"/>
          <w:szCs w:val="28"/>
          <w:lang w:val="ru-RU" w:eastAsia="ru-RU"/>
        </w:rPr>
        <w:t xml:space="preserve"> плати </w:t>
      </w:r>
      <w:proofErr w:type="spellStart"/>
      <w:r w:rsidRPr="00B14EAB">
        <w:rPr>
          <w:rFonts w:ascii="Times New Roman" w:hAnsi="Times New Roman" w:cs="Times New Roman"/>
          <w:color w:val="auto"/>
          <w:sz w:val="28"/>
          <w:szCs w:val="28"/>
          <w:lang w:val="ru-RU" w:eastAsia="ru-RU"/>
        </w:rPr>
        <w:t>переглядається</w:t>
      </w:r>
      <w:proofErr w:type="spellEnd"/>
      <w:r w:rsidRPr="00B14EAB">
        <w:rPr>
          <w:rFonts w:ascii="Times New Roman" w:hAnsi="Times New Roman" w:cs="Times New Roman"/>
          <w:color w:val="auto"/>
          <w:sz w:val="28"/>
          <w:szCs w:val="28"/>
          <w:lang w:eastAsia="ru-RU"/>
        </w:rPr>
        <w:t xml:space="preserve">: </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t>4.5.1 в разі</w:t>
      </w:r>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t>4.5.1.1</w:t>
      </w:r>
      <w:r w:rsidRPr="00B14EAB">
        <w:rPr>
          <w:rFonts w:ascii="Times New Roman" w:hAnsi="Times New Roman" w:cs="Times New Roman"/>
          <w:color w:val="auto"/>
          <w:sz w:val="28"/>
          <w:szCs w:val="28"/>
          <w:lang w:val="ru-RU" w:eastAsia="ru-RU"/>
        </w:rPr>
        <w:t xml:space="preserve"> про</w:t>
      </w:r>
      <w:proofErr w:type="spellStart"/>
      <w:r w:rsidRPr="00B14EAB">
        <w:rPr>
          <w:rFonts w:ascii="Times New Roman" w:hAnsi="Times New Roman" w:cs="Times New Roman"/>
          <w:color w:val="auto"/>
          <w:sz w:val="28"/>
          <w:szCs w:val="28"/>
          <w:lang w:eastAsia="ru-RU"/>
        </w:rPr>
        <w:t>довження</w:t>
      </w:r>
      <w:proofErr w:type="spellEnd"/>
      <w:r w:rsidRPr="00B14EAB">
        <w:rPr>
          <w:rFonts w:ascii="Times New Roman" w:hAnsi="Times New Roman" w:cs="Times New Roman"/>
          <w:color w:val="auto"/>
          <w:sz w:val="28"/>
          <w:szCs w:val="28"/>
          <w:lang w:val="ru-RU" w:eastAsia="ru-RU"/>
        </w:rPr>
        <w:t xml:space="preserve"> строку </w:t>
      </w:r>
      <w:proofErr w:type="spellStart"/>
      <w:r w:rsidRPr="00B14EAB">
        <w:rPr>
          <w:rFonts w:ascii="Times New Roman" w:hAnsi="Times New Roman" w:cs="Times New Roman"/>
          <w:color w:val="auto"/>
          <w:sz w:val="28"/>
          <w:szCs w:val="28"/>
          <w:lang w:val="ru-RU" w:eastAsia="ru-RU"/>
        </w:rPr>
        <w:t>дії</w:t>
      </w:r>
      <w:proofErr w:type="spellEnd"/>
      <w:r w:rsidRPr="00B14EAB">
        <w:rPr>
          <w:rFonts w:ascii="Times New Roman" w:hAnsi="Times New Roman" w:cs="Times New Roman"/>
          <w:color w:val="auto"/>
          <w:sz w:val="28"/>
          <w:szCs w:val="28"/>
          <w:lang w:val="ru-RU" w:eastAsia="ru-RU"/>
        </w:rPr>
        <w:t xml:space="preserve"> Договору;</w:t>
      </w:r>
    </w:p>
    <w:p w:rsidR="00B14EAB" w:rsidRPr="00B14EAB" w:rsidRDefault="00B14EAB" w:rsidP="00B14EAB">
      <w:pPr>
        <w:autoSpaceDE w:val="0"/>
        <w:autoSpaceDN w:val="0"/>
        <w:adjustRightInd w:val="0"/>
        <w:spacing w:line="235"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4.5.1.2</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зміни</w:t>
      </w:r>
      <w:proofErr w:type="spellEnd"/>
      <w:r w:rsidRPr="00B14EAB">
        <w:rPr>
          <w:rFonts w:ascii="Times New Roman" w:hAnsi="Times New Roman" w:cs="Times New Roman"/>
          <w:color w:val="auto"/>
          <w:sz w:val="28"/>
          <w:szCs w:val="28"/>
          <w:lang w:val="ru-RU" w:eastAsia="ru-RU"/>
        </w:rPr>
        <w:t xml:space="preserve"> порядку </w:t>
      </w:r>
      <w:proofErr w:type="spellStart"/>
      <w:r w:rsidRPr="00B14EAB">
        <w:rPr>
          <w:rFonts w:ascii="Times New Roman" w:hAnsi="Times New Roman" w:cs="Times New Roman"/>
          <w:color w:val="auto"/>
          <w:sz w:val="28"/>
          <w:szCs w:val="28"/>
          <w:lang w:val="ru-RU" w:eastAsia="ru-RU"/>
        </w:rPr>
        <w:t>визначення</w:t>
      </w:r>
      <w:proofErr w:type="spellEnd"/>
      <w:r w:rsidRPr="00B14EAB">
        <w:rPr>
          <w:rFonts w:ascii="Times New Roman" w:hAnsi="Times New Roman" w:cs="Times New Roman"/>
          <w:color w:val="auto"/>
          <w:sz w:val="28"/>
          <w:szCs w:val="28"/>
          <w:lang w:val="ru-RU" w:eastAsia="ru-RU"/>
        </w:rPr>
        <w:t xml:space="preserve"> плати</w:t>
      </w:r>
      <w:r w:rsidRPr="00B14EAB">
        <w:rPr>
          <w:rFonts w:ascii="Times New Roman" w:hAnsi="Times New Roman" w:cs="Times New Roman"/>
          <w:color w:val="auto"/>
          <w:sz w:val="28"/>
          <w:szCs w:val="28"/>
          <w:lang w:eastAsia="ru-RU"/>
        </w:rPr>
        <w:t>,</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установленого Положенням </w:t>
      </w:r>
      <w:r w:rsidRPr="00B14EAB">
        <w:rPr>
          <w:rFonts w:ascii="Times New Roman" w:hAnsi="Times New Roman" w:cs="Times New Roman"/>
          <w:color w:val="auto"/>
          <w:sz w:val="28"/>
          <w:szCs w:val="28"/>
          <w:lang w:val="ru-RU" w:eastAsia="ru-RU"/>
        </w:rPr>
        <w:t xml:space="preserve">про </w:t>
      </w:r>
      <w:proofErr w:type="spellStart"/>
      <w:r w:rsidRPr="00B14EAB">
        <w:rPr>
          <w:rFonts w:ascii="Times New Roman" w:hAnsi="Times New Roman" w:cs="Times New Roman"/>
          <w:color w:val="auto"/>
          <w:sz w:val="28"/>
          <w:szCs w:val="28"/>
          <w:lang w:val="ru-RU" w:eastAsia="ru-RU"/>
        </w:rPr>
        <w:t>надання</w:t>
      </w:r>
      <w:proofErr w:type="spellEnd"/>
      <w:r w:rsidRPr="00B14EAB">
        <w:rPr>
          <w:rFonts w:ascii="Times New Roman" w:hAnsi="Times New Roman" w:cs="Times New Roman"/>
          <w:color w:val="auto"/>
          <w:sz w:val="28"/>
          <w:szCs w:val="28"/>
          <w:lang w:val="ru-RU" w:eastAsia="ru-RU"/>
        </w:rPr>
        <w:t xml:space="preserve"> права </w:t>
      </w:r>
      <w:r w:rsidRPr="00B14EAB">
        <w:rPr>
          <w:rFonts w:ascii="Times New Roman" w:hAnsi="Times New Roman" w:cs="Times New Roman"/>
          <w:color w:val="auto"/>
          <w:sz w:val="28"/>
          <w:szCs w:val="28"/>
          <w:lang w:eastAsia="ru-RU"/>
        </w:rPr>
        <w:t xml:space="preserve">тимчасового </w:t>
      </w:r>
      <w:proofErr w:type="spellStart"/>
      <w:r w:rsidRPr="00B14EAB">
        <w:rPr>
          <w:rFonts w:ascii="Times New Roman" w:hAnsi="Times New Roman" w:cs="Times New Roman"/>
          <w:color w:val="auto"/>
          <w:sz w:val="28"/>
          <w:szCs w:val="28"/>
          <w:lang w:val="ru-RU" w:eastAsia="ru-RU"/>
        </w:rPr>
        <w:t>користування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окремими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елементами</w:t>
      </w:r>
      <w:proofErr w:type="spellEnd"/>
      <w:r w:rsidRPr="00B14EAB">
        <w:rPr>
          <w:rFonts w:ascii="Times New Roman" w:hAnsi="Times New Roman" w:cs="Times New Roman"/>
          <w:color w:val="auto"/>
          <w:sz w:val="28"/>
          <w:szCs w:val="28"/>
          <w:lang w:val="ru-RU" w:eastAsia="ru-RU"/>
        </w:rPr>
        <w:t xml:space="preserve"> благоустрою </w:t>
      </w:r>
      <w:proofErr w:type="spellStart"/>
      <w:r w:rsidRPr="00B14EAB">
        <w:rPr>
          <w:rFonts w:ascii="Times New Roman" w:hAnsi="Times New Roman" w:cs="Times New Roman"/>
          <w:color w:val="auto"/>
          <w:sz w:val="28"/>
          <w:szCs w:val="28"/>
          <w:lang w:val="ru-RU" w:eastAsia="ru-RU"/>
        </w:rPr>
        <w:t>комунальної</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власності</w:t>
      </w:r>
      <w:proofErr w:type="spellEnd"/>
      <w:r w:rsidRPr="00B14EAB">
        <w:rPr>
          <w:rFonts w:ascii="Times New Roman" w:hAnsi="Times New Roman" w:cs="Times New Roman"/>
          <w:color w:val="auto"/>
          <w:sz w:val="28"/>
          <w:szCs w:val="28"/>
          <w:lang w:val="ru-RU" w:eastAsia="ru-RU"/>
        </w:rPr>
        <w:t xml:space="preserve"> та </w:t>
      </w:r>
      <w:r w:rsidRPr="00B14EAB">
        <w:rPr>
          <w:rFonts w:ascii="Times New Roman" w:hAnsi="Times New Roman" w:cs="Times New Roman"/>
          <w:color w:val="auto"/>
          <w:sz w:val="28"/>
          <w:szCs w:val="28"/>
          <w:lang w:eastAsia="ru-RU"/>
        </w:rPr>
        <w:t xml:space="preserve">їх частинами при розміщенні тимчасових споруд для здійснення підприємницької діяльності на </w:t>
      </w:r>
      <w:proofErr w:type="spellStart"/>
      <w:r w:rsidRPr="00B14EAB">
        <w:rPr>
          <w:rFonts w:ascii="Times New Roman" w:hAnsi="Times New Roman" w:cs="Times New Roman"/>
          <w:color w:val="auto"/>
          <w:sz w:val="28"/>
          <w:szCs w:val="28"/>
          <w:lang w:eastAsia="ru-RU"/>
        </w:rPr>
        <w:t>тери</w:t>
      </w:r>
      <w:proofErr w:type="spellEnd"/>
      <w:r w:rsidRPr="00B14EAB">
        <w:rPr>
          <w:rFonts w:ascii="Times New Roman" w:hAnsi="Times New Roman" w:cs="Times New Roman"/>
          <w:color w:val="auto"/>
          <w:sz w:val="28"/>
          <w:szCs w:val="28"/>
          <w:lang w:val="ru-RU" w:eastAsia="ru-RU"/>
        </w:rPr>
        <w:t>тор</w:t>
      </w:r>
      <w:proofErr w:type="spellStart"/>
      <w:r w:rsidRPr="00B14EAB">
        <w:rPr>
          <w:rFonts w:ascii="Times New Roman" w:hAnsi="Times New Roman" w:cs="Times New Roman"/>
          <w:color w:val="auto"/>
          <w:sz w:val="28"/>
          <w:szCs w:val="28"/>
          <w:lang w:eastAsia="ru-RU"/>
        </w:rPr>
        <w:t>іях</w:t>
      </w:r>
      <w:proofErr w:type="spellEnd"/>
      <w:r w:rsidRPr="00B14EAB">
        <w:rPr>
          <w:rFonts w:ascii="Times New Roman" w:hAnsi="Times New Roman" w:cs="Times New Roman"/>
          <w:color w:val="auto"/>
          <w:sz w:val="28"/>
          <w:szCs w:val="28"/>
          <w:lang w:eastAsia="ru-RU"/>
        </w:rPr>
        <w:t xml:space="preserve"> адміністративних районів</w:t>
      </w:r>
      <w:r w:rsidRPr="00B14EAB">
        <w:rPr>
          <w:rFonts w:ascii="Times New Roman" w:hAnsi="Times New Roman" w:cs="Times New Roman"/>
          <w:color w:val="auto"/>
          <w:sz w:val="28"/>
          <w:szCs w:val="28"/>
          <w:lang w:val="ru-RU" w:eastAsia="ru-RU"/>
        </w:rPr>
        <w:t xml:space="preserve"> м</w:t>
      </w:r>
      <w:r w:rsidRPr="00B14EAB">
        <w:rPr>
          <w:rFonts w:ascii="Times New Roman" w:hAnsi="Times New Roman" w:cs="Times New Roman"/>
          <w:color w:val="auto"/>
          <w:sz w:val="28"/>
          <w:szCs w:val="28"/>
          <w:lang w:eastAsia="ru-RU"/>
        </w:rPr>
        <w:t>.</w:t>
      </w:r>
      <w:r w:rsidRPr="00B14EAB">
        <w:rPr>
          <w:rFonts w:ascii="Times New Roman" w:hAnsi="Times New Roman" w:cs="Times New Roman"/>
          <w:color w:val="auto"/>
          <w:sz w:val="28"/>
          <w:szCs w:val="28"/>
          <w:lang w:val="ru-RU" w:eastAsia="ru-RU"/>
        </w:rPr>
        <w:t xml:space="preserve"> Кривого Рогу;</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4.5.2</w:t>
      </w:r>
      <w:r w:rsidRPr="00B14EAB">
        <w:rPr>
          <w:rFonts w:ascii="Times New Roman" w:hAnsi="Times New Roman" w:cs="Times New Roman"/>
          <w:color w:val="auto"/>
          <w:sz w:val="28"/>
          <w:szCs w:val="28"/>
          <w:lang w:val="ru-RU" w:eastAsia="ru-RU"/>
        </w:rPr>
        <w:t xml:space="preserve"> в </w:t>
      </w:r>
      <w:proofErr w:type="spellStart"/>
      <w:r w:rsidRPr="00B14EAB">
        <w:rPr>
          <w:rFonts w:ascii="Times New Roman" w:hAnsi="Times New Roman" w:cs="Times New Roman"/>
          <w:color w:val="auto"/>
          <w:sz w:val="28"/>
          <w:szCs w:val="28"/>
          <w:lang w:val="ru-RU" w:eastAsia="ru-RU"/>
        </w:rPr>
        <w:t>інших</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випадках</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передбачених</w:t>
      </w:r>
      <w:proofErr w:type="spellEnd"/>
      <w:r w:rsidRPr="00B14EAB">
        <w:rPr>
          <w:rFonts w:ascii="Times New Roman" w:hAnsi="Times New Roman" w:cs="Times New Roman"/>
          <w:color w:val="auto"/>
          <w:sz w:val="28"/>
          <w:szCs w:val="28"/>
          <w:lang w:val="ru-RU" w:eastAsia="ru-RU"/>
        </w:rPr>
        <w:t xml:space="preserve"> законом.</w:t>
      </w:r>
    </w:p>
    <w:p w:rsidR="00B14EAB" w:rsidRPr="00B14EAB" w:rsidRDefault="00B14EAB" w:rsidP="00B14EAB">
      <w:pPr>
        <w:autoSpaceDE w:val="0"/>
        <w:autoSpaceDN w:val="0"/>
        <w:adjustRightInd w:val="0"/>
        <w:jc w:val="right"/>
        <w:rPr>
          <w:rFonts w:ascii="Times New Roman" w:hAnsi="Times New Roman" w:cs="Times New Roman"/>
          <w:i/>
          <w:color w:val="auto"/>
          <w:lang w:eastAsia="ru-RU"/>
        </w:rPr>
      </w:pPr>
      <w:r w:rsidRPr="00B14EAB">
        <w:rPr>
          <w:rFonts w:ascii="Times New Roman" w:hAnsi="Times New Roman" w:cs="Times New Roman"/>
          <w:i/>
          <w:color w:val="auto"/>
          <w:lang w:eastAsia="ru-RU"/>
        </w:rPr>
        <w:t>Продовження додатка 2</w:t>
      </w:r>
    </w:p>
    <w:p w:rsidR="00B14EAB" w:rsidRPr="00B14EAB" w:rsidRDefault="00B14EAB" w:rsidP="00B14EAB">
      <w:pPr>
        <w:widowControl/>
        <w:spacing w:line="233" w:lineRule="auto"/>
        <w:ind w:firstLine="709"/>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val="ru-RU" w:eastAsia="ru-RU"/>
        </w:rPr>
        <w:t>4.</w:t>
      </w:r>
      <w:r w:rsidRPr="00B14EAB">
        <w:rPr>
          <w:rFonts w:ascii="Times New Roman" w:hAnsi="Times New Roman" w:cs="Times New Roman"/>
          <w:color w:val="auto"/>
          <w:sz w:val="28"/>
          <w:szCs w:val="28"/>
          <w:lang w:eastAsia="ru-RU"/>
        </w:rPr>
        <w:t>6</w:t>
      </w:r>
      <w:r w:rsidRPr="00B14EAB">
        <w:rPr>
          <w:rFonts w:ascii="Times New Roman" w:hAnsi="Times New Roman" w:cs="Times New Roman"/>
          <w:color w:val="auto"/>
          <w:sz w:val="28"/>
          <w:szCs w:val="28"/>
          <w:lang w:val="ru-RU" w:eastAsia="ru-RU"/>
        </w:rPr>
        <w:t xml:space="preserve">. У </w:t>
      </w:r>
      <w:proofErr w:type="spellStart"/>
      <w:r w:rsidRPr="00B14EAB">
        <w:rPr>
          <w:rFonts w:ascii="Times New Roman" w:hAnsi="Times New Roman" w:cs="Times New Roman"/>
          <w:color w:val="auto"/>
          <w:sz w:val="28"/>
          <w:szCs w:val="28"/>
          <w:lang w:val="ru-RU" w:eastAsia="ru-RU"/>
        </w:rPr>
        <w:t>випадках</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у</w:t>
      </w:r>
      <w:proofErr w:type="spellStart"/>
      <w:r w:rsidRPr="00B14EAB">
        <w:rPr>
          <w:rFonts w:ascii="Times New Roman" w:hAnsi="Times New Roman" w:cs="Times New Roman"/>
          <w:color w:val="auto"/>
          <w:sz w:val="28"/>
          <w:szCs w:val="28"/>
          <w:lang w:val="ru-RU" w:eastAsia="ru-RU"/>
        </w:rPr>
        <w:t>становлених</w:t>
      </w:r>
      <w:proofErr w:type="spellEnd"/>
      <w:r w:rsidRPr="00B14EAB">
        <w:rPr>
          <w:rFonts w:ascii="Times New Roman" w:hAnsi="Times New Roman" w:cs="Times New Roman"/>
          <w:color w:val="auto"/>
          <w:sz w:val="28"/>
          <w:szCs w:val="28"/>
          <w:lang w:val="ru-RU" w:eastAsia="ru-RU"/>
        </w:rPr>
        <w:t xml:space="preserve"> п</w:t>
      </w:r>
      <w:proofErr w:type="spellStart"/>
      <w:r w:rsidRPr="00B14EAB">
        <w:rPr>
          <w:rFonts w:ascii="Times New Roman" w:hAnsi="Times New Roman" w:cs="Times New Roman"/>
          <w:color w:val="auto"/>
          <w:sz w:val="28"/>
          <w:szCs w:val="28"/>
          <w:lang w:eastAsia="ru-RU"/>
        </w:rPr>
        <w:t>унктом</w:t>
      </w:r>
      <w:proofErr w:type="spellEnd"/>
      <w:r w:rsidRPr="00B14EAB">
        <w:rPr>
          <w:rFonts w:ascii="Times New Roman" w:hAnsi="Times New Roman" w:cs="Times New Roman"/>
          <w:color w:val="auto"/>
          <w:sz w:val="28"/>
          <w:szCs w:val="28"/>
          <w:lang w:val="ru-RU" w:eastAsia="ru-RU"/>
        </w:rPr>
        <w:t xml:space="preserve"> 4.</w:t>
      </w:r>
      <w:r w:rsidRPr="00B14EAB">
        <w:rPr>
          <w:rFonts w:ascii="Times New Roman" w:hAnsi="Times New Roman" w:cs="Times New Roman"/>
          <w:color w:val="auto"/>
          <w:sz w:val="28"/>
          <w:szCs w:val="28"/>
          <w:lang w:eastAsia="ru-RU"/>
        </w:rPr>
        <w:t>5</w:t>
      </w:r>
      <w:r w:rsidRPr="00B14EAB">
        <w:rPr>
          <w:rFonts w:ascii="Times New Roman" w:hAnsi="Times New Roman" w:cs="Times New Roman"/>
          <w:color w:val="auto"/>
          <w:sz w:val="28"/>
          <w:szCs w:val="28"/>
          <w:lang w:val="ru-RU" w:eastAsia="ru-RU"/>
        </w:rPr>
        <w:t xml:space="preserve"> Договору, </w:t>
      </w:r>
      <w:r w:rsidRPr="00B14EAB">
        <w:rPr>
          <w:rFonts w:ascii="Times New Roman" w:hAnsi="Times New Roman" w:cs="Times New Roman"/>
          <w:color w:val="auto"/>
          <w:sz w:val="28"/>
          <w:szCs w:val="28"/>
          <w:lang w:eastAsia="ru-RU"/>
        </w:rPr>
        <w:t>Користувач</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зобов’язаний</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підписати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додаткову</w:t>
      </w:r>
      <w:proofErr w:type="spellEnd"/>
      <w:r w:rsidRPr="00B14EAB">
        <w:rPr>
          <w:rFonts w:ascii="Times New Roman" w:hAnsi="Times New Roman" w:cs="Times New Roman"/>
          <w:color w:val="auto"/>
          <w:sz w:val="28"/>
          <w:szCs w:val="28"/>
          <w:lang w:val="ru-RU" w:eastAsia="ru-RU"/>
        </w:rPr>
        <w:t xml:space="preserve"> угоду до Договору не </w:t>
      </w:r>
      <w:proofErr w:type="spellStart"/>
      <w:r w:rsidRPr="00B14EAB">
        <w:rPr>
          <w:rFonts w:ascii="Times New Roman" w:hAnsi="Times New Roman" w:cs="Times New Roman"/>
          <w:color w:val="auto"/>
          <w:sz w:val="28"/>
          <w:szCs w:val="28"/>
          <w:lang w:val="ru-RU" w:eastAsia="ru-RU"/>
        </w:rPr>
        <w:t>пізніше</w:t>
      </w:r>
      <w:proofErr w:type="spellEnd"/>
      <w:r w:rsidRPr="00B14EAB">
        <w:rPr>
          <w:rFonts w:ascii="Times New Roman" w:hAnsi="Times New Roman" w:cs="Times New Roman"/>
          <w:color w:val="auto"/>
          <w:sz w:val="28"/>
          <w:szCs w:val="28"/>
          <w:lang w:val="ru-RU" w:eastAsia="ru-RU"/>
        </w:rPr>
        <w:t xml:space="preserve"> 14 </w:t>
      </w:r>
      <w:proofErr w:type="spellStart"/>
      <w:r w:rsidRPr="00B14EAB">
        <w:rPr>
          <w:rFonts w:ascii="Times New Roman" w:hAnsi="Times New Roman" w:cs="Times New Roman"/>
          <w:color w:val="auto"/>
          <w:sz w:val="28"/>
          <w:szCs w:val="28"/>
          <w:lang w:val="ru-RU" w:eastAsia="ru-RU"/>
        </w:rPr>
        <w:t>днів</w:t>
      </w:r>
      <w:proofErr w:type="spellEnd"/>
      <w:r w:rsidRPr="00B14EAB">
        <w:rPr>
          <w:rFonts w:ascii="Times New Roman" w:hAnsi="Times New Roman" w:cs="Times New Roman"/>
          <w:color w:val="auto"/>
          <w:sz w:val="28"/>
          <w:szCs w:val="28"/>
          <w:lang w:val="ru-RU" w:eastAsia="ru-RU"/>
        </w:rPr>
        <w:t xml:space="preserve"> з </w:t>
      </w:r>
      <w:proofErr w:type="spellStart"/>
      <w:r w:rsidRPr="00B14EAB">
        <w:rPr>
          <w:rFonts w:ascii="Times New Roman" w:hAnsi="Times New Roman" w:cs="Times New Roman"/>
          <w:color w:val="auto"/>
          <w:sz w:val="28"/>
          <w:szCs w:val="28"/>
          <w:lang w:val="ru-RU" w:eastAsia="ru-RU"/>
        </w:rPr>
        <w:t>дати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отримання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запропонованих</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змін</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Якщо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Виконавцем</w:t>
      </w:r>
      <w:proofErr w:type="spellEnd"/>
      <w:r w:rsidRPr="00B14EAB">
        <w:rPr>
          <w:rFonts w:ascii="Times New Roman" w:hAnsi="Times New Roman" w:cs="Times New Roman"/>
          <w:color w:val="auto"/>
          <w:sz w:val="28"/>
          <w:szCs w:val="28"/>
          <w:lang w:val="ru-RU" w:eastAsia="ru-RU"/>
        </w:rPr>
        <w:t xml:space="preserve"> не </w:t>
      </w:r>
      <w:proofErr w:type="spellStart"/>
      <w:r w:rsidRPr="00B14EAB">
        <w:rPr>
          <w:rFonts w:ascii="Times New Roman" w:hAnsi="Times New Roman" w:cs="Times New Roman"/>
          <w:color w:val="auto"/>
          <w:sz w:val="28"/>
          <w:szCs w:val="28"/>
          <w:lang w:val="ru-RU" w:eastAsia="ru-RU"/>
        </w:rPr>
        <w:t>отримано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письмових</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lastRenderedPageBreak/>
        <w:t>заперечень</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від</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Користувача</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протягом</w:t>
      </w:r>
      <w:proofErr w:type="spellEnd"/>
      <w:r w:rsidRPr="00B14EAB">
        <w:rPr>
          <w:rFonts w:ascii="Times New Roman" w:hAnsi="Times New Roman" w:cs="Times New Roman"/>
          <w:color w:val="auto"/>
          <w:sz w:val="28"/>
          <w:szCs w:val="28"/>
          <w:lang w:val="ru-RU" w:eastAsia="ru-RU"/>
        </w:rPr>
        <w:t xml:space="preserve"> 14 </w:t>
      </w:r>
      <w:proofErr w:type="spellStart"/>
      <w:r w:rsidRPr="00B14EAB">
        <w:rPr>
          <w:rFonts w:ascii="Times New Roman" w:hAnsi="Times New Roman" w:cs="Times New Roman"/>
          <w:color w:val="auto"/>
          <w:sz w:val="28"/>
          <w:szCs w:val="28"/>
          <w:lang w:val="ru-RU" w:eastAsia="ru-RU"/>
        </w:rPr>
        <w:t>календарних</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днів</w:t>
      </w:r>
      <w:proofErr w:type="spellEnd"/>
      <w:r w:rsidRPr="00B14EAB">
        <w:rPr>
          <w:rFonts w:ascii="Times New Roman" w:hAnsi="Times New Roman" w:cs="Times New Roman"/>
          <w:color w:val="auto"/>
          <w:sz w:val="28"/>
          <w:szCs w:val="28"/>
          <w:lang w:val="ru-RU" w:eastAsia="ru-RU"/>
        </w:rPr>
        <w:t xml:space="preserve"> з дня </w:t>
      </w:r>
      <w:proofErr w:type="spellStart"/>
      <w:r w:rsidRPr="00B14EAB">
        <w:rPr>
          <w:rFonts w:ascii="Times New Roman" w:hAnsi="Times New Roman" w:cs="Times New Roman"/>
          <w:color w:val="auto"/>
          <w:sz w:val="28"/>
          <w:szCs w:val="28"/>
          <w:lang w:val="ru-RU" w:eastAsia="ru-RU"/>
        </w:rPr>
        <w:t>відправлення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рекомендованим</w:t>
      </w:r>
      <w:proofErr w:type="spellEnd"/>
      <w:r w:rsidRPr="00B14EAB">
        <w:rPr>
          <w:rFonts w:ascii="Times New Roman" w:hAnsi="Times New Roman" w:cs="Times New Roman"/>
          <w:color w:val="auto"/>
          <w:sz w:val="28"/>
          <w:szCs w:val="28"/>
          <w:lang w:val="ru-RU" w:eastAsia="ru-RU"/>
        </w:rPr>
        <w:t xml:space="preserve"> листом </w:t>
      </w:r>
      <w:proofErr w:type="spellStart"/>
      <w:r w:rsidRPr="00B14EAB">
        <w:rPr>
          <w:rFonts w:ascii="Times New Roman" w:hAnsi="Times New Roman" w:cs="Times New Roman"/>
          <w:color w:val="auto"/>
          <w:sz w:val="28"/>
          <w:szCs w:val="28"/>
          <w:lang w:val="ru-RU" w:eastAsia="ru-RU"/>
        </w:rPr>
        <w:t>додаткової</w:t>
      </w:r>
      <w:proofErr w:type="spellEnd"/>
      <w:r w:rsidRPr="00B14EAB">
        <w:rPr>
          <w:rFonts w:ascii="Times New Roman" w:hAnsi="Times New Roman" w:cs="Times New Roman"/>
          <w:color w:val="auto"/>
          <w:sz w:val="28"/>
          <w:szCs w:val="28"/>
          <w:lang w:val="ru-RU" w:eastAsia="ru-RU"/>
        </w:rPr>
        <w:t xml:space="preserve"> угоди, вона </w:t>
      </w:r>
      <w:proofErr w:type="spellStart"/>
      <w:r w:rsidRPr="00B14EAB">
        <w:rPr>
          <w:rFonts w:ascii="Times New Roman" w:hAnsi="Times New Roman" w:cs="Times New Roman"/>
          <w:color w:val="auto"/>
          <w:sz w:val="28"/>
          <w:szCs w:val="28"/>
          <w:lang w:val="ru-RU" w:eastAsia="ru-RU"/>
        </w:rPr>
        <w:t>вважається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підписаною</w:t>
      </w:r>
      <w:proofErr w:type="spellEnd"/>
      <w:r w:rsidRPr="00B14EAB">
        <w:rPr>
          <w:rFonts w:ascii="Times New Roman" w:hAnsi="Times New Roman" w:cs="Times New Roman"/>
          <w:color w:val="auto"/>
          <w:sz w:val="28"/>
          <w:szCs w:val="28"/>
          <w:lang w:val="ru-RU" w:eastAsia="ru-RU"/>
        </w:rPr>
        <w:t xml:space="preserve">. У </w:t>
      </w:r>
      <w:proofErr w:type="spellStart"/>
      <w:r w:rsidRPr="00B14EAB">
        <w:rPr>
          <w:rFonts w:ascii="Times New Roman" w:hAnsi="Times New Roman" w:cs="Times New Roman"/>
          <w:color w:val="auto"/>
          <w:sz w:val="28"/>
          <w:szCs w:val="28"/>
          <w:lang w:val="ru-RU" w:eastAsia="ru-RU"/>
        </w:rPr>
        <w:t>разі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відмови</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Користувача</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підписати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додаткову</w:t>
      </w:r>
      <w:proofErr w:type="spellEnd"/>
      <w:r w:rsidRPr="00B14EAB">
        <w:rPr>
          <w:rFonts w:ascii="Times New Roman" w:hAnsi="Times New Roman" w:cs="Times New Roman"/>
          <w:color w:val="auto"/>
          <w:sz w:val="28"/>
          <w:szCs w:val="28"/>
          <w:lang w:val="ru-RU" w:eastAsia="ru-RU"/>
        </w:rPr>
        <w:t xml:space="preserve"> угоду</w:t>
      </w:r>
      <w:r w:rsidRPr="00B14EAB">
        <w:rPr>
          <w:rFonts w:ascii="Times New Roman" w:hAnsi="Times New Roman" w:cs="Times New Roman"/>
          <w:color w:val="auto"/>
          <w:sz w:val="28"/>
          <w:szCs w:val="28"/>
          <w:lang w:eastAsia="ru-RU"/>
        </w:rPr>
        <w:t xml:space="preserve"> до Договору, це може бути підставою для відмови в продовженні строку його дії або для його</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розірванн</w:t>
      </w:r>
      <w:proofErr w:type="spellEnd"/>
      <w:r w:rsidRPr="00B14EAB">
        <w:rPr>
          <w:rFonts w:ascii="Times New Roman" w:hAnsi="Times New Roman" w:cs="Times New Roman"/>
          <w:color w:val="auto"/>
          <w:sz w:val="28"/>
          <w:szCs w:val="28"/>
          <w:lang w:eastAsia="ru-RU"/>
        </w:rPr>
        <w:t>я</w:t>
      </w:r>
      <w:r w:rsidRPr="00B14EAB">
        <w:rPr>
          <w:rFonts w:ascii="Times New Roman" w:hAnsi="Times New Roman" w:cs="Times New Roman"/>
          <w:color w:val="auto"/>
          <w:sz w:val="28"/>
          <w:szCs w:val="28"/>
          <w:lang w:val="ru-RU" w:eastAsia="ru-RU"/>
        </w:rPr>
        <w:t xml:space="preserve"> в </w:t>
      </w:r>
      <w:proofErr w:type="spellStart"/>
      <w:r w:rsidRPr="00B14EAB">
        <w:rPr>
          <w:rFonts w:ascii="Times New Roman" w:hAnsi="Times New Roman" w:cs="Times New Roman"/>
          <w:color w:val="auto"/>
          <w:sz w:val="28"/>
          <w:szCs w:val="28"/>
          <w:lang w:val="ru-RU" w:eastAsia="ru-RU"/>
        </w:rPr>
        <w:t>односторонньому</w:t>
      </w:r>
      <w:proofErr w:type="spellEnd"/>
      <w:r w:rsidRPr="00B14EAB">
        <w:rPr>
          <w:rFonts w:ascii="Times New Roman" w:hAnsi="Times New Roman" w:cs="Times New Roman"/>
          <w:color w:val="auto"/>
          <w:sz w:val="28"/>
          <w:szCs w:val="28"/>
          <w:lang w:val="ru-RU" w:eastAsia="ru-RU"/>
        </w:rPr>
        <w:t xml:space="preserve"> порядку.</w:t>
      </w:r>
    </w:p>
    <w:p w:rsidR="00B14EAB" w:rsidRPr="00B14EAB" w:rsidRDefault="00B14EAB" w:rsidP="00B14EAB">
      <w:pPr>
        <w:widowControl/>
        <w:spacing w:line="233" w:lineRule="auto"/>
        <w:ind w:firstLine="709"/>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val="ru-RU" w:eastAsia="ru-RU"/>
        </w:rPr>
        <w:t>4.</w:t>
      </w:r>
      <w:r w:rsidRPr="00B14EAB">
        <w:rPr>
          <w:rFonts w:ascii="Times New Roman" w:hAnsi="Times New Roman" w:cs="Times New Roman"/>
          <w:color w:val="auto"/>
          <w:sz w:val="28"/>
          <w:szCs w:val="28"/>
          <w:lang w:eastAsia="ru-RU"/>
        </w:rPr>
        <w:t>7</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Наявність</w:t>
      </w:r>
      <w:proofErr w:type="spellEnd"/>
      <w:r w:rsidRPr="00B14EAB">
        <w:rPr>
          <w:rFonts w:ascii="Times New Roman" w:hAnsi="Times New Roman" w:cs="Times New Roman"/>
          <w:color w:val="auto"/>
          <w:sz w:val="28"/>
          <w:szCs w:val="28"/>
          <w:lang w:val="ru-RU" w:eastAsia="ru-RU"/>
        </w:rPr>
        <w:t xml:space="preserve"> у </w:t>
      </w:r>
      <w:r w:rsidRPr="00B14EAB">
        <w:rPr>
          <w:rFonts w:ascii="Times New Roman" w:hAnsi="Times New Roman" w:cs="Times New Roman"/>
          <w:color w:val="auto"/>
          <w:sz w:val="28"/>
          <w:szCs w:val="28"/>
          <w:lang w:eastAsia="ru-RU"/>
        </w:rPr>
        <w:t>Користувача</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заборгованості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понад</w:t>
      </w:r>
      <w:proofErr w:type="spellEnd"/>
      <w:r w:rsidRPr="00B14EAB">
        <w:rPr>
          <w:rFonts w:ascii="Times New Roman" w:hAnsi="Times New Roman" w:cs="Times New Roman"/>
          <w:color w:val="auto"/>
          <w:sz w:val="28"/>
          <w:szCs w:val="28"/>
          <w:lang w:val="ru-RU" w:eastAsia="ru-RU"/>
        </w:rPr>
        <w:t xml:space="preserve"> 2 </w:t>
      </w:r>
      <w:proofErr w:type="spellStart"/>
      <w:r w:rsidRPr="00B14EAB">
        <w:rPr>
          <w:rFonts w:ascii="Times New Roman" w:hAnsi="Times New Roman" w:cs="Times New Roman"/>
          <w:color w:val="auto"/>
          <w:sz w:val="28"/>
          <w:szCs w:val="28"/>
          <w:lang w:val="ru-RU" w:eastAsia="ru-RU"/>
        </w:rPr>
        <w:t>місяці</w:t>
      </w:r>
      <w:proofErr w:type="spellEnd"/>
      <w:r w:rsidRPr="00B14EAB">
        <w:rPr>
          <w:rFonts w:ascii="Times New Roman" w:hAnsi="Times New Roman" w:cs="Times New Roman"/>
          <w:color w:val="auto"/>
          <w:sz w:val="28"/>
          <w:szCs w:val="28"/>
          <w:lang w:val="ru-RU" w:eastAsia="ru-RU"/>
        </w:rPr>
        <w:t xml:space="preserve"> за будь-</w:t>
      </w:r>
      <w:proofErr w:type="spellStart"/>
      <w:r w:rsidRPr="00B14EAB">
        <w:rPr>
          <w:rFonts w:ascii="Times New Roman" w:hAnsi="Times New Roman" w:cs="Times New Roman"/>
          <w:color w:val="auto"/>
          <w:sz w:val="28"/>
          <w:szCs w:val="28"/>
          <w:lang w:val="ru-RU" w:eastAsia="ru-RU"/>
        </w:rPr>
        <w:t>які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попередні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розрахункові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періоди</w:t>
      </w:r>
      <w:proofErr w:type="spellEnd"/>
      <w:r w:rsidRPr="00B14EAB">
        <w:rPr>
          <w:rFonts w:ascii="Times New Roman" w:hAnsi="Times New Roman" w:cs="Times New Roman"/>
          <w:color w:val="auto"/>
          <w:sz w:val="28"/>
          <w:szCs w:val="28"/>
          <w:lang w:val="ru-RU" w:eastAsia="ru-RU"/>
        </w:rPr>
        <w:t xml:space="preserve"> є </w:t>
      </w:r>
      <w:proofErr w:type="spellStart"/>
      <w:r w:rsidRPr="00B14EAB">
        <w:rPr>
          <w:rFonts w:ascii="Times New Roman" w:hAnsi="Times New Roman" w:cs="Times New Roman"/>
          <w:color w:val="auto"/>
          <w:sz w:val="28"/>
          <w:szCs w:val="28"/>
          <w:lang w:val="ru-RU" w:eastAsia="ru-RU"/>
        </w:rPr>
        <w:t>підставою</w:t>
      </w:r>
      <w:proofErr w:type="spellEnd"/>
      <w:r w:rsidRPr="00B14EAB">
        <w:rPr>
          <w:rFonts w:ascii="Times New Roman" w:hAnsi="Times New Roman" w:cs="Times New Roman"/>
          <w:color w:val="auto"/>
          <w:sz w:val="28"/>
          <w:szCs w:val="28"/>
          <w:lang w:val="ru-RU" w:eastAsia="ru-RU"/>
        </w:rPr>
        <w:t xml:space="preserve"> для </w:t>
      </w:r>
      <w:proofErr w:type="spellStart"/>
      <w:r w:rsidRPr="00B14EAB">
        <w:rPr>
          <w:rFonts w:ascii="Times New Roman" w:hAnsi="Times New Roman" w:cs="Times New Roman"/>
          <w:color w:val="auto"/>
          <w:sz w:val="28"/>
          <w:szCs w:val="28"/>
          <w:lang w:val="ru-RU" w:eastAsia="ru-RU"/>
        </w:rPr>
        <w:t>дострокового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розірвання</w:t>
      </w:r>
      <w:proofErr w:type="spellEnd"/>
      <w:r w:rsidRPr="00B14EAB">
        <w:rPr>
          <w:rFonts w:ascii="Times New Roman" w:hAnsi="Times New Roman" w:cs="Times New Roman"/>
          <w:color w:val="auto"/>
          <w:sz w:val="28"/>
          <w:szCs w:val="28"/>
          <w:lang w:val="ru-RU" w:eastAsia="ru-RU"/>
        </w:rPr>
        <w:t xml:space="preserve"> Договору.</w:t>
      </w:r>
    </w:p>
    <w:p w:rsidR="00B14EAB" w:rsidRPr="00B14EAB" w:rsidRDefault="00B14EAB" w:rsidP="00B14EAB">
      <w:pPr>
        <w:widowControl/>
        <w:spacing w:line="233" w:lineRule="auto"/>
        <w:ind w:firstLine="709"/>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val="ru-RU" w:eastAsia="ru-RU"/>
        </w:rPr>
        <w:t>4.</w:t>
      </w:r>
      <w:r w:rsidRPr="00B14EAB">
        <w:rPr>
          <w:rFonts w:ascii="Times New Roman" w:hAnsi="Times New Roman" w:cs="Times New Roman"/>
          <w:color w:val="auto"/>
          <w:sz w:val="28"/>
          <w:szCs w:val="28"/>
          <w:lang w:eastAsia="ru-RU"/>
        </w:rPr>
        <w:t>8</w:t>
      </w:r>
      <w:r w:rsidRPr="00B14EAB">
        <w:rPr>
          <w:rFonts w:ascii="Times New Roman" w:hAnsi="Times New Roman" w:cs="Times New Roman"/>
          <w:color w:val="auto"/>
          <w:sz w:val="28"/>
          <w:szCs w:val="28"/>
          <w:lang w:val="ru-RU" w:eastAsia="ru-RU"/>
        </w:rPr>
        <w:t xml:space="preserve">. У </w:t>
      </w:r>
      <w:proofErr w:type="spellStart"/>
      <w:r w:rsidRPr="00B14EAB">
        <w:rPr>
          <w:rFonts w:ascii="Times New Roman" w:hAnsi="Times New Roman" w:cs="Times New Roman"/>
          <w:color w:val="auto"/>
          <w:sz w:val="28"/>
          <w:szCs w:val="28"/>
          <w:lang w:val="ru-RU" w:eastAsia="ru-RU"/>
        </w:rPr>
        <w:t>разі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дострокового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розірвання</w:t>
      </w:r>
      <w:proofErr w:type="spellEnd"/>
      <w:r w:rsidRPr="00B14EAB">
        <w:rPr>
          <w:rFonts w:ascii="Times New Roman" w:hAnsi="Times New Roman" w:cs="Times New Roman"/>
          <w:color w:val="auto"/>
          <w:sz w:val="28"/>
          <w:szCs w:val="28"/>
          <w:lang w:val="ru-RU" w:eastAsia="ru-RU"/>
        </w:rPr>
        <w:t xml:space="preserve"> Договору</w:t>
      </w:r>
      <w:r w:rsidRPr="00B14EAB">
        <w:rPr>
          <w:rFonts w:ascii="Times New Roman" w:hAnsi="Times New Roman" w:cs="Times New Roman"/>
          <w:color w:val="auto"/>
          <w:sz w:val="28"/>
          <w:szCs w:val="28"/>
          <w:lang w:eastAsia="ru-RU"/>
        </w:rPr>
        <w:t>,</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сплачені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кошти</w:t>
      </w:r>
      <w:proofErr w:type="spellEnd"/>
      <w:r w:rsidRPr="00B14EAB">
        <w:rPr>
          <w:rFonts w:ascii="Times New Roman" w:hAnsi="Times New Roman" w:cs="Times New Roman"/>
          <w:color w:val="auto"/>
          <w:sz w:val="28"/>
          <w:szCs w:val="28"/>
          <w:lang w:val="ru-RU" w:eastAsia="ru-RU"/>
        </w:rPr>
        <w:t xml:space="preserve"> не </w:t>
      </w:r>
      <w:proofErr w:type="spellStart"/>
      <w:r w:rsidRPr="00B14EAB">
        <w:rPr>
          <w:rFonts w:ascii="Times New Roman" w:hAnsi="Times New Roman" w:cs="Times New Roman"/>
          <w:color w:val="auto"/>
          <w:sz w:val="28"/>
          <w:szCs w:val="28"/>
          <w:lang w:val="ru-RU" w:eastAsia="ru-RU"/>
        </w:rPr>
        <w:t>повер</w:t>
      </w:r>
      <w:proofErr w:type="spellEnd"/>
      <w:r w:rsidRPr="00B14EAB">
        <w:rPr>
          <w:rFonts w:ascii="Times New Roman" w:hAnsi="Times New Roman" w:cs="Times New Roman"/>
          <w:color w:val="auto"/>
          <w:sz w:val="28"/>
          <w:szCs w:val="28"/>
          <w:lang w:eastAsia="ru-RU"/>
        </w:rPr>
        <w:t>-</w:t>
      </w:r>
      <w:proofErr w:type="spellStart"/>
      <w:r w:rsidRPr="00B14EAB">
        <w:rPr>
          <w:rFonts w:ascii="Times New Roman" w:hAnsi="Times New Roman" w:cs="Times New Roman"/>
          <w:color w:val="auto"/>
          <w:sz w:val="28"/>
          <w:szCs w:val="28"/>
          <w:lang w:val="ru-RU" w:eastAsia="ru-RU"/>
        </w:rPr>
        <w:t>таються</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3" w:lineRule="auto"/>
        <w:ind w:firstLine="709"/>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val="ru-RU" w:eastAsia="ru-RU"/>
        </w:rPr>
        <w:t>4.</w:t>
      </w:r>
      <w:r w:rsidRPr="00B14EAB">
        <w:rPr>
          <w:rFonts w:ascii="Times New Roman" w:hAnsi="Times New Roman" w:cs="Times New Roman"/>
          <w:color w:val="auto"/>
          <w:sz w:val="28"/>
          <w:szCs w:val="28"/>
          <w:lang w:eastAsia="ru-RU"/>
        </w:rPr>
        <w:t>9</w:t>
      </w:r>
      <w:r w:rsidRPr="00B14EAB">
        <w:rPr>
          <w:rFonts w:ascii="Times New Roman" w:hAnsi="Times New Roman" w:cs="Times New Roman"/>
          <w:color w:val="auto"/>
          <w:sz w:val="28"/>
          <w:szCs w:val="28"/>
          <w:lang w:val="ru-RU" w:eastAsia="ru-RU"/>
        </w:rPr>
        <w:t xml:space="preserve">. Сторонами </w:t>
      </w:r>
      <w:r w:rsidRPr="00B14EAB">
        <w:rPr>
          <w:rFonts w:ascii="Times New Roman" w:hAnsi="Times New Roman" w:cs="Times New Roman"/>
          <w:color w:val="auto"/>
          <w:sz w:val="28"/>
          <w:szCs w:val="28"/>
          <w:lang w:eastAsia="ru-RU"/>
        </w:rPr>
        <w:t>щомісяця підписуються а</w:t>
      </w:r>
      <w:proofErr w:type="spellStart"/>
      <w:r w:rsidRPr="00B14EAB">
        <w:rPr>
          <w:rFonts w:ascii="Times New Roman" w:hAnsi="Times New Roman" w:cs="Times New Roman"/>
          <w:color w:val="auto"/>
          <w:sz w:val="28"/>
          <w:szCs w:val="28"/>
          <w:lang w:val="ru-RU" w:eastAsia="ru-RU"/>
        </w:rPr>
        <w:t>кт</w:t>
      </w:r>
      <w:proofErr w:type="spellEnd"/>
      <w:r w:rsidRPr="00B14EAB">
        <w:rPr>
          <w:rFonts w:ascii="Times New Roman" w:hAnsi="Times New Roman" w:cs="Times New Roman"/>
          <w:color w:val="auto"/>
          <w:sz w:val="28"/>
          <w:szCs w:val="28"/>
          <w:lang w:eastAsia="ru-RU"/>
        </w:rPr>
        <w:t>и</w:t>
      </w:r>
      <w:r w:rsidRPr="00B14EAB">
        <w:rPr>
          <w:rFonts w:ascii="Times New Roman" w:hAnsi="Times New Roman" w:cs="Times New Roman"/>
          <w:color w:val="auto"/>
          <w:sz w:val="28"/>
          <w:szCs w:val="28"/>
          <w:lang w:val="ru-RU" w:eastAsia="ru-RU"/>
        </w:rPr>
        <w:t xml:space="preserve"> про </w:t>
      </w:r>
      <w:proofErr w:type="spellStart"/>
      <w:r w:rsidRPr="00B14EAB">
        <w:rPr>
          <w:rFonts w:ascii="Times New Roman" w:hAnsi="Times New Roman" w:cs="Times New Roman"/>
          <w:color w:val="auto"/>
          <w:sz w:val="28"/>
          <w:szCs w:val="28"/>
          <w:lang w:val="ru-RU" w:eastAsia="ru-RU"/>
        </w:rPr>
        <w:t>надані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послуги</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3" w:lineRule="auto"/>
        <w:ind w:firstLine="709"/>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val="ru-RU" w:eastAsia="ru-RU"/>
        </w:rPr>
        <w:t>4.</w:t>
      </w:r>
      <w:r w:rsidRPr="00B14EAB">
        <w:rPr>
          <w:rFonts w:ascii="Times New Roman" w:hAnsi="Times New Roman" w:cs="Times New Roman"/>
          <w:color w:val="auto"/>
          <w:sz w:val="28"/>
          <w:szCs w:val="28"/>
          <w:lang w:eastAsia="ru-RU"/>
        </w:rPr>
        <w:t>10</w:t>
      </w:r>
      <w:r w:rsidRPr="00B14EAB">
        <w:rPr>
          <w:rFonts w:ascii="Times New Roman" w:hAnsi="Times New Roman" w:cs="Times New Roman"/>
          <w:color w:val="auto"/>
          <w:sz w:val="28"/>
          <w:szCs w:val="28"/>
          <w:lang w:val="ru-RU" w:eastAsia="ru-RU"/>
        </w:rPr>
        <w:t xml:space="preserve">. Акт про </w:t>
      </w:r>
      <w:proofErr w:type="spellStart"/>
      <w:r w:rsidRPr="00B14EAB">
        <w:rPr>
          <w:rFonts w:ascii="Times New Roman" w:hAnsi="Times New Roman" w:cs="Times New Roman"/>
          <w:color w:val="auto"/>
          <w:sz w:val="28"/>
          <w:szCs w:val="28"/>
          <w:lang w:val="ru-RU" w:eastAsia="ru-RU"/>
        </w:rPr>
        <w:t>надання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послуг</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вважається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підписаним</w:t>
      </w:r>
      <w:proofErr w:type="spellEnd"/>
      <w:r w:rsidRPr="00B14EAB">
        <w:rPr>
          <w:rFonts w:ascii="Times New Roman" w:hAnsi="Times New Roman" w:cs="Times New Roman"/>
          <w:color w:val="auto"/>
          <w:sz w:val="28"/>
          <w:szCs w:val="28"/>
          <w:lang w:val="ru-RU" w:eastAsia="ru-RU"/>
        </w:rPr>
        <w:t xml:space="preserve"> Сторонами, </w:t>
      </w:r>
      <w:proofErr w:type="spellStart"/>
      <w:r w:rsidRPr="00B14EAB">
        <w:rPr>
          <w:rFonts w:ascii="Times New Roman" w:hAnsi="Times New Roman" w:cs="Times New Roman"/>
          <w:color w:val="auto"/>
          <w:sz w:val="28"/>
          <w:szCs w:val="28"/>
          <w:lang w:val="ru-RU" w:eastAsia="ru-RU"/>
        </w:rPr>
        <w:t>якщо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його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надіслано</w:t>
      </w:r>
      <w:proofErr w:type="spellEnd"/>
      <w:r w:rsidRPr="00B14EAB">
        <w:rPr>
          <w:rFonts w:ascii="Times New Roman" w:hAnsi="Times New Roman" w:cs="Times New Roman"/>
          <w:color w:val="auto"/>
          <w:sz w:val="28"/>
          <w:szCs w:val="28"/>
          <w:lang w:val="ru-RU" w:eastAsia="ru-RU"/>
        </w:rPr>
        <w:t xml:space="preserve"> за </w:t>
      </w:r>
      <w:proofErr w:type="spellStart"/>
      <w:r w:rsidRPr="00B14EAB">
        <w:rPr>
          <w:rFonts w:ascii="Times New Roman" w:hAnsi="Times New Roman" w:cs="Times New Roman"/>
          <w:color w:val="auto"/>
          <w:sz w:val="28"/>
          <w:szCs w:val="28"/>
          <w:lang w:val="ru-RU" w:eastAsia="ru-RU"/>
        </w:rPr>
        <w:t>адресою</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місцезнаходження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Користувача,</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зазначен</w:t>
      </w:r>
      <w:proofErr w:type="spellEnd"/>
      <w:r w:rsidRPr="00B14EAB">
        <w:rPr>
          <w:rFonts w:ascii="Times New Roman" w:hAnsi="Times New Roman" w:cs="Times New Roman"/>
          <w:color w:val="auto"/>
          <w:sz w:val="28"/>
          <w:szCs w:val="28"/>
          <w:lang w:eastAsia="ru-RU"/>
        </w:rPr>
        <w:t>е</w:t>
      </w:r>
      <w:r w:rsidRPr="00B14EAB">
        <w:rPr>
          <w:rFonts w:ascii="Times New Roman" w:hAnsi="Times New Roman" w:cs="Times New Roman"/>
          <w:color w:val="auto"/>
          <w:sz w:val="28"/>
          <w:szCs w:val="28"/>
          <w:lang w:val="ru-RU" w:eastAsia="ru-RU"/>
        </w:rPr>
        <w:t xml:space="preserve"> в </w:t>
      </w:r>
      <w:proofErr w:type="spellStart"/>
      <w:r w:rsidRPr="00B14EAB">
        <w:rPr>
          <w:rFonts w:ascii="Times New Roman" w:hAnsi="Times New Roman" w:cs="Times New Roman"/>
          <w:color w:val="auto"/>
          <w:sz w:val="28"/>
          <w:szCs w:val="28"/>
          <w:lang w:val="ru-RU" w:eastAsia="ru-RU"/>
        </w:rPr>
        <w:t>Договорі</w:t>
      </w:r>
      <w:proofErr w:type="spellEnd"/>
      <w:r w:rsidRPr="00B14EAB">
        <w:rPr>
          <w:rFonts w:ascii="Times New Roman" w:hAnsi="Times New Roman" w:cs="Times New Roman"/>
          <w:color w:val="auto"/>
          <w:sz w:val="28"/>
          <w:szCs w:val="28"/>
          <w:lang w:eastAsia="ru-RU"/>
        </w:rPr>
        <w:t>,</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або</w:t>
      </w:r>
      <w:proofErr w:type="spellEnd"/>
      <w:r w:rsidRPr="00B14EAB">
        <w:rPr>
          <w:rFonts w:ascii="Times New Roman" w:hAnsi="Times New Roman" w:cs="Times New Roman"/>
          <w:color w:val="auto"/>
          <w:sz w:val="28"/>
          <w:szCs w:val="28"/>
          <w:lang w:val="ru-RU" w:eastAsia="ru-RU"/>
        </w:rPr>
        <w:t xml:space="preserve"> адрес</w:t>
      </w:r>
      <w:r w:rsidRPr="00B14EAB">
        <w:rPr>
          <w:rFonts w:ascii="Times New Roman" w:hAnsi="Times New Roman" w:cs="Times New Roman"/>
          <w:color w:val="auto"/>
          <w:sz w:val="28"/>
          <w:szCs w:val="28"/>
          <w:lang w:eastAsia="ru-RU"/>
        </w:rPr>
        <w:t>а</w:t>
      </w:r>
      <w:r w:rsidRPr="00B14EAB">
        <w:rPr>
          <w:rFonts w:ascii="Times New Roman" w:hAnsi="Times New Roman" w:cs="Times New Roman"/>
          <w:color w:val="auto"/>
          <w:sz w:val="28"/>
          <w:szCs w:val="28"/>
          <w:lang w:val="ru-RU" w:eastAsia="ru-RU"/>
        </w:rPr>
        <w:t xml:space="preserve">, за </w:t>
      </w:r>
      <w:proofErr w:type="spellStart"/>
      <w:r w:rsidRPr="00B14EAB">
        <w:rPr>
          <w:rFonts w:ascii="Times New Roman" w:hAnsi="Times New Roman" w:cs="Times New Roman"/>
          <w:color w:val="auto"/>
          <w:sz w:val="28"/>
          <w:szCs w:val="28"/>
          <w:lang w:val="ru-RU" w:eastAsia="ru-RU"/>
        </w:rPr>
        <w:t>якою</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здійснено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реєстрацію</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Замовника</w:t>
      </w:r>
      <w:proofErr w:type="spellEnd"/>
      <w:r w:rsidRPr="00B14EAB">
        <w:rPr>
          <w:rFonts w:ascii="Times New Roman" w:hAnsi="Times New Roman" w:cs="Times New Roman"/>
          <w:color w:val="auto"/>
          <w:sz w:val="28"/>
          <w:szCs w:val="28"/>
          <w:lang w:val="ru-RU" w:eastAsia="ru-RU"/>
        </w:rPr>
        <w:t xml:space="preserve"> – </w:t>
      </w:r>
      <w:proofErr w:type="spellStart"/>
      <w:r w:rsidRPr="00B14EAB">
        <w:rPr>
          <w:rFonts w:ascii="Times New Roman" w:hAnsi="Times New Roman" w:cs="Times New Roman"/>
          <w:color w:val="auto"/>
          <w:sz w:val="28"/>
          <w:szCs w:val="28"/>
          <w:lang w:val="ru-RU" w:eastAsia="ru-RU"/>
        </w:rPr>
        <w:t>юридичної</w:t>
      </w:r>
      <w:proofErr w:type="spellEnd"/>
      <w:r w:rsidRPr="00B14EAB">
        <w:rPr>
          <w:rFonts w:ascii="Times New Roman" w:hAnsi="Times New Roman" w:cs="Times New Roman"/>
          <w:color w:val="auto"/>
          <w:sz w:val="28"/>
          <w:szCs w:val="28"/>
          <w:lang w:eastAsia="ru-RU"/>
        </w:rPr>
        <w:t xml:space="preserve"> особи</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чи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фізичної</w:t>
      </w:r>
      <w:proofErr w:type="spellEnd"/>
      <w:r w:rsidRPr="00B14EAB">
        <w:rPr>
          <w:rFonts w:ascii="Times New Roman" w:hAnsi="Times New Roman" w:cs="Times New Roman"/>
          <w:color w:val="auto"/>
          <w:sz w:val="28"/>
          <w:szCs w:val="28"/>
          <w:lang w:val="ru-RU" w:eastAsia="ru-RU"/>
        </w:rPr>
        <w:t xml:space="preserve"> особи</w:t>
      </w:r>
      <w:r w:rsidRPr="00B14EAB">
        <w:rPr>
          <w:rFonts w:ascii="Times New Roman" w:hAnsi="Times New Roman" w:cs="Times New Roman"/>
          <w:color w:val="auto"/>
          <w:sz w:val="28"/>
          <w:szCs w:val="28"/>
          <w:lang w:eastAsia="ru-RU"/>
        </w:rPr>
        <w:t>-</w:t>
      </w:r>
      <w:proofErr w:type="spellStart"/>
      <w:r w:rsidRPr="00B14EAB">
        <w:rPr>
          <w:rFonts w:ascii="Times New Roman" w:hAnsi="Times New Roman" w:cs="Times New Roman"/>
          <w:color w:val="auto"/>
          <w:sz w:val="28"/>
          <w:szCs w:val="28"/>
          <w:lang w:val="ru-RU" w:eastAsia="ru-RU"/>
        </w:rPr>
        <w:t>підприємця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Користувач</w:t>
      </w:r>
      <w:r w:rsidRPr="00B14EAB">
        <w:rPr>
          <w:rFonts w:ascii="Times New Roman" w:hAnsi="Times New Roman" w:cs="Times New Roman"/>
          <w:color w:val="auto"/>
          <w:sz w:val="28"/>
          <w:szCs w:val="28"/>
          <w:lang w:val="ru-RU" w:eastAsia="ru-RU"/>
        </w:rPr>
        <w:t xml:space="preserve">а </w:t>
      </w:r>
      <w:proofErr w:type="spellStart"/>
      <w:r w:rsidRPr="00B14EAB">
        <w:rPr>
          <w:rFonts w:ascii="Times New Roman" w:hAnsi="Times New Roman" w:cs="Times New Roman"/>
          <w:color w:val="auto"/>
          <w:sz w:val="28"/>
          <w:szCs w:val="28"/>
          <w:lang w:val="ru-RU" w:eastAsia="ru-RU"/>
        </w:rPr>
        <w:t>Виконавцем</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поштою</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рекомендованим</w:t>
      </w:r>
      <w:proofErr w:type="spellEnd"/>
      <w:r w:rsidRPr="00B14EAB">
        <w:rPr>
          <w:rFonts w:ascii="Times New Roman" w:hAnsi="Times New Roman" w:cs="Times New Roman"/>
          <w:color w:val="auto"/>
          <w:sz w:val="28"/>
          <w:szCs w:val="28"/>
          <w:lang w:val="ru-RU" w:eastAsia="ru-RU"/>
        </w:rPr>
        <w:t xml:space="preserve"> листом з </w:t>
      </w:r>
      <w:proofErr w:type="spellStart"/>
      <w:r w:rsidRPr="00B14EAB">
        <w:rPr>
          <w:rFonts w:ascii="Times New Roman" w:hAnsi="Times New Roman" w:cs="Times New Roman"/>
          <w:color w:val="auto"/>
          <w:sz w:val="28"/>
          <w:szCs w:val="28"/>
          <w:lang w:val="ru-RU" w:eastAsia="ru-RU"/>
        </w:rPr>
        <w:t>повідомленням</w:t>
      </w:r>
      <w:proofErr w:type="spellEnd"/>
      <w:r w:rsidRPr="00B14EAB">
        <w:rPr>
          <w:rFonts w:ascii="Times New Roman" w:hAnsi="Times New Roman" w:cs="Times New Roman"/>
          <w:color w:val="auto"/>
          <w:sz w:val="28"/>
          <w:szCs w:val="28"/>
          <w:lang w:val="ru-RU" w:eastAsia="ru-RU"/>
        </w:rPr>
        <w:t xml:space="preserve"> про </w:t>
      </w:r>
      <w:proofErr w:type="spellStart"/>
      <w:r w:rsidRPr="00B14EAB">
        <w:rPr>
          <w:rFonts w:ascii="Times New Roman" w:hAnsi="Times New Roman" w:cs="Times New Roman"/>
          <w:color w:val="auto"/>
          <w:sz w:val="28"/>
          <w:szCs w:val="28"/>
          <w:lang w:val="ru-RU" w:eastAsia="ru-RU"/>
        </w:rPr>
        <w:t>вручення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поштового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відправлення</w:t>
      </w:r>
      <w:proofErr w:type="spellEnd"/>
      <w:r w:rsidRPr="00B14EAB">
        <w:rPr>
          <w:rFonts w:ascii="Times New Roman" w:hAnsi="Times New Roman" w:cs="Times New Roman"/>
          <w:color w:val="auto"/>
          <w:sz w:val="28"/>
          <w:szCs w:val="28"/>
          <w:lang w:val="ru-RU" w:eastAsia="ru-RU"/>
        </w:rPr>
        <w:t xml:space="preserve"> адресату.</w:t>
      </w:r>
    </w:p>
    <w:p w:rsidR="00B14EAB" w:rsidRPr="00B14EAB" w:rsidRDefault="00B14EAB" w:rsidP="00B14EAB">
      <w:pPr>
        <w:widowControl/>
        <w:spacing w:line="233" w:lineRule="auto"/>
        <w:jc w:val="both"/>
        <w:rPr>
          <w:rFonts w:ascii="Times New Roman" w:hAnsi="Times New Roman" w:cs="Times New Roman"/>
          <w:color w:val="auto"/>
          <w:sz w:val="16"/>
          <w:szCs w:val="16"/>
          <w:lang w:eastAsia="ru-RU"/>
        </w:rPr>
      </w:pPr>
    </w:p>
    <w:p w:rsidR="00B14EAB" w:rsidRPr="00B14EAB" w:rsidRDefault="00B14EAB" w:rsidP="00B14EAB">
      <w:pPr>
        <w:widowControl/>
        <w:spacing w:line="233" w:lineRule="auto"/>
        <w:jc w:val="center"/>
        <w:rPr>
          <w:rFonts w:ascii="Times New Roman" w:hAnsi="Times New Roman" w:cs="Times New Roman"/>
          <w:b/>
          <w:i/>
          <w:color w:val="auto"/>
          <w:sz w:val="28"/>
          <w:szCs w:val="28"/>
          <w:lang w:val="ru-RU" w:eastAsia="ru-RU"/>
        </w:rPr>
      </w:pPr>
      <w:r w:rsidRPr="00B14EAB">
        <w:rPr>
          <w:rFonts w:ascii="Times New Roman" w:hAnsi="Times New Roman" w:cs="Times New Roman"/>
          <w:b/>
          <w:i/>
          <w:color w:val="auto"/>
          <w:sz w:val="28"/>
          <w:szCs w:val="28"/>
          <w:lang w:val="ru-RU" w:eastAsia="ru-RU"/>
        </w:rPr>
        <w:t>5</w:t>
      </w:r>
      <w:r w:rsidRPr="00B14EAB">
        <w:rPr>
          <w:rFonts w:ascii="Times New Roman" w:hAnsi="Times New Roman" w:cs="Times New Roman"/>
          <w:b/>
          <w:i/>
          <w:color w:val="auto"/>
          <w:sz w:val="28"/>
          <w:szCs w:val="28"/>
          <w:lang w:eastAsia="ru-RU"/>
        </w:rPr>
        <w:t>.</w:t>
      </w:r>
      <w:r w:rsidRPr="00B14EAB">
        <w:rPr>
          <w:rFonts w:ascii="Times New Roman" w:hAnsi="Times New Roman" w:cs="Times New Roman"/>
          <w:b/>
          <w:i/>
          <w:color w:val="auto"/>
          <w:sz w:val="28"/>
          <w:szCs w:val="28"/>
          <w:lang w:val="ru-RU" w:eastAsia="ru-RU"/>
        </w:rPr>
        <w:t xml:space="preserve"> Права та </w:t>
      </w:r>
      <w:proofErr w:type="spellStart"/>
      <w:r w:rsidRPr="00B14EAB">
        <w:rPr>
          <w:rFonts w:ascii="Times New Roman" w:hAnsi="Times New Roman" w:cs="Times New Roman"/>
          <w:b/>
          <w:i/>
          <w:color w:val="auto"/>
          <w:sz w:val="28"/>
          <w:szCs w:val="28"/>
          <w:lang w:val="ru-RU" w:eastAsia="ru-RU"/>
        </w:rPr>
        <w:t>обов’язки</w:t>
      </w:r>
      <w:proofErr w:type="spellEnd"/>
      <w:r w:rsidRPr="00B14EAB">
        <w:rPr>
          <w:rFonts w:ascii="Times New Roman" w:hAnsi="Times New Roman" w:cs="Times New Roman"/>
          <w:b/>
          <w:i/>
          <w:color w:val="auto"/>
          <w:sz w:val="28"/>
          <w:szCs w:val="28"/>
          <w:lang w:val="ru-RU" w:eastAsia="ru-RU"/>
        </w:rPr>
        <w:t xml:space="preserve"> </w:t>
      </w:r>
      <w:proofErr w:type="spellStart"/>
      <w:r w:rsidRPr="00B14EAB">
        <w:rPr>
          <w:rFonts w:ascii="Times New Roman" w:hAnsi="Times New Roman" w:cs="Times New Roman"/>
          <w:b/>
          <w:i/>
          <w:color w:val="auto"/>
          <w:sz w:val="28"/>
          <w:szCs w:val="28"/>
          <w:lang w:val="ru-RU" w:eastAsia="ru-RU"/>
        </w:rPr>
        <w:t>Сторін</w:t>
      </w:r>
      <w:proofErr w:type="spellEnd"/>
    </w:p>
    <w:p w:rsidR="00B14EAB" w:rsidRPr="00B14EAB" w:rsidRDefault="00B14EAB" w:rsidP="00B14EAB">
      <w:pPr>
        <w:widowControl/>
        <w:spacing w:line="233"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val="ru-RU" w:eastAsia="ru-RU"/>
        </w:rPr>
        <w:t xml:space="preserve">5.1. </w:t>
      </w:r>
      <w:proofErr w:type="spellStart"/>
      <w:r w:rsidRPr="00B14EAB">
        <w:rPr>
          <w:rFonts w:ascii="Times New Roman" w:hAnsi="Times New Roman" w:cs="Times New Roman"/>
          <w:color w:val="auto"/>
          <w:sz w:val="28"/>
          <w:szCs w:val="28"/>
          <w:lang w:val="ru-RU" w:eastAsia="ru-RU"/>
        </w:rPr>
        <w:t>Виконавець</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зобов’язаний</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3"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val="ru-RU" w:eastAsia="ru-RU"/>
        </w:rPr>
        <w:t xml:space="preserve">5.1.1. </w:t>
      </w:r>
      <w:proofErr w:type="spellStart"/>
      <w:r w:rsidRPr="00B14EAB">
        <w:rPr>
          <w:rFonts w:ascii="Times New Roman" w:hAnsi="Times New Roman" w:cs="Times New Roman"/>
          <w:color w:val="auto"/>
          <w:sz w:val="28"/>
          <w:szCs w:val="28"/>
          <w:lang w:val="ru-RU" w:eastAsia="ru-RU"/>
        </w:rPr>
        <w:t>Надати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елемент</w:t>
      </w:r>
      <w:proofErr w:type="spellEnd"/>
      <w:r w:rsidRPr="00B14EAB">
        <w:rPr>
          <w:rFonts w:ascii="Times New Roman" w:hAnsi="Times New Roman" w:cs="Times New Roman"/>
          <w:color w:val="auto"/>
          <w:sz w:val="28"/>
          <w:szCs w:val="28"/>
          <w:lang w:eastAsia="ru-RU"/>
        </w:rPr>
        <w:t xml:space="preserve"> благоустрою</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Користувачу</w:t>
      </w:r>
      <w:r w:rsidRPr="00B14EAB">
        <w:rPr>
          <w:rFonts w:ascii="Times New Roman" w:hAnsi="Times New Roman" w:cs="Times New Roman"/>
          <w:color w:val="auto"/>
          <w:sz w:val="28"/>
          <w:szCs w:val="28"/>
          <w:lang w:val="ru-RU" w:eastAsia="ru-RU"/>
        </w:rPr>
        <w:t xml:space="preserve"> для </w:t>
      </w:r>
      <w:proofErr w:type="spellStart"/>
      <w:r w:rsidRPr="00B14EAB">
        <w:rPr>
          <w:rFonts w:ascii="Times New Roman" w:hAnsi="Times New Roman" w:cs="Times New Roman"/>
          <w:color w:val="auto"/>
          <w:sz w:val="28"/>
          <w:szCs w:val="28"/>
          <w:lang w:val="ru-RU" w:eastAsia="ru-RU"/>
        </w:rPr>
        <w:t>розміщення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споруди</w:t>
      </w:r>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3"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val="ru-RU" w:eastAsia="ru-RU"/>
        </w:rPr>
        <w:t xml:space="preserve">5.1.2. За </w:t>
      </w:r>
      <w:proofErr w:type="spellStart"/>
      <w:r w:rsidRPr="00B14EAB">
        <w:rPr>
          <w:rFonts w:ascii="Times New Roman" w:hAnsi="Times New Roman" w:cs="Times New Roman"/>
          <w:color w:val="auto"/>
          <w:sz w:val="28"/>
          <w:szCs w:val="28"/>
          <w:lang w:val="ru-RU" w:eastAsia="ru-RU"/>
        </w:rPr>
        <w:t>наявності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інформації</w:t>
      </w:r>
      <w:proofErr w:type="spellEnd"/>
      <w:r w:rsidRPr="00B14EAB">
        <w:rPr>
          <w:rFonts w:ascii="Times New Roman" w:hAnsi="Times New Roman" w:cs="Times New Roman"/>
          <w:color w:val="auto"/>
          <w:sz w:val="28"/>
          <w:szCs w:val="28"/>
          <w:lang w:val="ru-RU" w:eastAsia="ru-RU"/>
        </w:rPr>
        <w:t xml:space="preserve"> про </w:t>
      </w:r>
      <w:proofErr w:type="spellStart"/>
      <w:r w:rsidRPr="00B14EAB">
        <w:rPr>
          <w:rFonts w:ascii="Times New Roman" w:hAnsi="Times New Roman" w:cs="Times New Roman"/>
          <w:color w:val="auto"/>
          <w:sz w:val="28"/>
          <w:szCs w:val="28"/>
          <w:lang w:val="ru-RU" w:eastAsia="ru-RU"/>
        </w:rPr>
        <w:t>незадовільний</w:t>
      </w:r>
      <w:proofErr w:type="spellEnd"/>
      <w:r w:rsidRPr="00B14EAB">
        <w:rPr>
          <w:rFonts w:ascii="Times New Roman" w:hAnsi="Times New Roman" w:cs="Times New Roman"/>
          <w:color w:val="auto"/>
          <w:sz w:val="28"/>
          <w:szCs w:val="28"/>
          <w:lang w:val="ru-RU" w:eastAsia="ru-RU"/>
        </w:rPr>
        <w:t xml:space="preserve"> стан </w:t>
      </w:r>
      <w:r w:rsidRPr="00B14EAB">
        <w:rPr>
          <w:rFonts w:ascii="Times New Roman" w:hAnsi="Times New Roman" w:cs="Times New Roman"/>
          <w:color w:val="auto"/>
          <w:sz w:val="28"/>
          <w:szCs w:val="28"/>
          <w:lang w:eastAsia="ru-RU"/>
        </w:rPr>
        <w:t>е</w:t>
      </w:r>
      <w:proofErr w:type="spellStart"/>
      <w:r w:rsidRPr="00B14EAB">
        <w:rPr>
          <w:rFonts w:ascii="Times New Roman" w:hAnsi="Times New Roman" w:cs="Times New Roman"/>
          <w:color w:val="auto"/>
          <w:sz w:val="28"/>
          <w:szCs w:val="28"/>
          <w:lang w:val="ru-RU" w:eastAsia="ru-RU"/>
        </w:rPr>
        <w:t>лемента</w:t>
      </w:r>
      <w:proofErr w:type="spellEnd"/>
      <w:r w:rsidRPr="00B14EAB">
        <w:rPr>
          <w:rFonts w:ascii="Times New Roman" w:hAnsi="Times New Roman" w:cs="Times New Roman"/>
          <w:color w:val="auto"/>
          <w:sz w:val="28"/>
          <w:szCs w:val="28"/>
          <w:lang w:eastAsia="ru-RU"/>
        </w:rPr>
        <w:t xml:space="preserve"> </w:t>
      </w:r>
      <w:proofErr w:type="gramStart"/>
      <w:r w:rsidRPr="00B14EAB">
        <w:rPr>
          <w:rFonts w:ascii="Times New Roman" w:hAnsi="Times New Roman" w:cs="Times New Roman"/>
          <w:color w:val="auto"/>
          <w:sz w:val="28"/>
          <w:szCs w:val="28"/>
          <w:lang w:eastAsia="ru-RU"/>
        </w:rPr>
        <w:t>благо-устрою</w:t>
      </w:r>
      <w:proofErr w:type="gram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переданого</w:t>
      </w:r>
      <w:proofErr w:type="spellEnd"/>
      <w:r w:rsidRPr="00B14EAB">
        <w:rPr>
          <w:rFonts w:ascii="Times New Roman" w:hAnsi="Times New Roman" w:cs="Times New Roman"/>
          <w:color w:val="auto"/>
          <w:sz w:val="28"/>
          <w:szCs w:val="28"/>
          <w:lang w:val="ru-RU" w:eastAsia="ru-RU"/>
        </w:rPr>
        <w:t xml:space="preserve"> за Договором, </w:t>
      </w:r>
      <w:proofErr w:type="spellStart"/>
      <w:r w:rsidRPr="00B14EAB">
        <w:rPr>
          <w:rFonts w:ascii="Times New Roman" w:hAnsi="Times New Roman" w:cs="Times New Roman"/>
          <w:color w:val="auto"/>
          <w:sz w:val="28"/>
          <w:szCs w:val="28"/>
          <w:lang w:val="ru-RU" w:eastAsia="ru-RU"/>
        </w:rPr>
        <w:t>проінформувати</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Користувача</w:t>
      </w:r>
      <w:r w:rsidRPr="00B14EAB">
        <w:rPr>
          <w:rFonts w:ascii="Times New Roman" w:hAnsi="Times New Roman" w:cs="Times New Roman"/>
          <w:color w:val="auto"/>
          <w:sz w:val="28"/>
          <w:szCs w:val="28"/>
          <w:lang w:val="ru-RU" w:eastAsia="ru-RU"/>
        </w:rPr>
        <w:t xml:space="preserve"> про </w:t>
      </w:r>
      <w:proofErr w:type="spellStart"/>
      <w:r w:rsidRPr="00B14EAB">
        <w:rPr>
          <w:rFonts w:ascii="Times New Roman" w:hAnsi="Times New Roman" w:cs="Times New Roman"/>
          <w:color w:val="auto"/>
          <w:sz w:val="28"/>
          <w:szCs w:val="28"/>
          <w:lang w:val="ru-RU" w:eastAsia="ru-RU"/>
        </w:rPr>
        <w:t>виявлені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недоліки</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3"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val="ru-RU" w:eastAsia="ru-RU"/>
        </w:rPr>
        <w:t xml:space="preserve">5.2. </w:t>
      </w:r>
      <w:r w:rsidRPr="00B14EAB">
        <w:rPr>
          <w:rFonts w:ascii="Times New Roman" w:hAnsi="Times New Roman" w:cs="Times New Roman"/>
          <w:color w:val="auto"/>
          <w:sz w:val="28"/>
          <w:szCs w:val="28"/>
          <w:lang w:eastAsia="ru-RU"/>
        </w:rPr>
        <w:t>Виконавець</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виконавчі органи міської ради та районних у місті рад </w:t>
      </w:r>
      <w:r w:rsidRPr="00B14EAB">
        <w:rPr>
          <w:rFonts w:ascii="Times New Roman" w:hAnsi="Times New Roman" w:cs="Times New Roman"/>
          <w:color w:val="auto"/>
          <w:sz w:val="28"/>
          <w:szCs w:val="28"/>
          <w:lang w:val="ru-RU" w:eastAsia="ru-RU"/>
        </w:rPr>
        <w:t xml:space="preserve"> у </w:t>
      </w:r>
      <w:proofErr w:type="spellStart"/>
      <w:r w:rsidRPr="00B14EAB">
        <w:rPr>
          <w:rFonts w:ascii="Times New Roman" w:hAnsi="Times New Roman" w:cs="Times New Roman"/>
          <w:color w:val="auto"/>
          <w:sz w:val="28"/>
          <w:szCs w:val="28"/>
          <w:lang w:val="ru-RU" w:eastAsia="ru-RU"/>
        </w:rPr>
        <w:t>спосіб</w:t>
      </w:r>
      <w:proofErr w:type="spellEnd"/>
      <w:r w:rsidRPr="00B14EAB">
        <w:rPr>
          <w:rFonts w:ascii="Times New Roman" w:hAnsi="Times New Roman" w:cs="Times New Roman"/>
          <w:color w:val="auto"/>
          <w:sz w:val="28"/>
          <w:szCs w:val="28"/>
          <w:lang w:val="ru-RU" w:eastAsia="ru-RU"/>
        </w:rPr>
        <w:t xml:space="preserve"> та в межах </w:t>
      </w:r>
      <w:r w:rsidRPr="00B14EAB">
        <w:rPr>
          <w:rFonts w:ascii="Times New Roman" w:hAnsi="Times New Roman" w:cs="Times New Roman"/>
          <w:color w:val="auto"/>
          <w:sz w:val="28"/>
          <w:szCs w:val="28"/>
          <w:lang w:eastAsia="ru-RU"/>
        </w:rPr>
        <w:t xml:space="preserve">наданих </w:t>
      </w:r>
      <w:proofErr w:type="spellStart"/>
      <w:r w:rsidRPr="00B14EAB">
        <w:rPr>
          <w:rFonts w:ascii="Times New Roman" w:hAnsi="Times New Roman" w:cs="Times New Roman"/>
          <w:color w:val="auto"/>
          <w:sz w:val="28"/>
          <w:szCs w:val="28"/>
          <w:lang w:val="ru-RU" w:eastAsia="ru-RU"/>
        </w:rPr>
        <w:t>повноважень</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ма</w:t>
      </w:r>
      <w:r w:rsidRPr="00B14EAB">
        <w:rPr>
          <w:rFonts w:ascii="Times New Roman" w:hAnsi="Times New Roman" w:cs="Times New Roman"/>
          <w:color w:val="auto"/>
          <w:sz w:val="28"/>
          <w:szCs w:val="28"/>
          <w:lang w:eastAsia="ru-RU"/>
        </w:rPr>
        <w:t>ють</w:t>
      </w:r>
      <w:proofErr w:type="spellEnd"/>
      <w:r w:rsidRPr="00B14EAB">
        <w:rPr>
          <w:rFonts w:ascii="Times New Roman" w:hAnsi="Times New Roman" w:cs="Times New Roman"/>
          <w:color w:val="auto"/>
          <w:sz w:val="28"/>
          <w:szCs w:val="28"/>
          <w:lang w:val="ru-RU" w:eastAsia="ru-RU"/>
        </w:rPr>
        <w:t xml:space="preserve"> право:</w:t>
      </w:r>
    </w:p>
    <w:p w:rsidR="00B14EAB" w:rsidRPr="00B14EAB" w:rsidRDefault="00B14EAB" w:rsidP="00B14EAB">
      <w:pPr>
        <w:widowControl/>
        <w:spacing w:line="233"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val="ru-RU" w:eastAsia="ru-RU"/>
        </w:rPr>
        <w:t>5.2.1.</w:t>
      </w:r>
      <w:r w:rsidRPr="00B14EAB">
        <w:rPr>
          <w:rFonts w:ascii="Times New Roman" w:hAnsi="Times New Roman" w:cs="Times New Roman"/>
          <w:color w:val="auto"/>
          <w:sz w:val="28"/>
          <w:szCs w:val="28"/>
          <w:lang w:eastAsia="ru-RU"/>
        </w:rPr>
        <w:t xml:space="preserve"> </w:t>
      </w:r>
      <w:proofErr w:type="spellStart"/>
      <w:r w:rsidRPr="00B14EAB">
        <w:rPr>
          <w:rFonts w:ascii="Times New Roman" w:hAnsi="Times New Roman" w:cs="Times New Roman"/>
          <w:color w:val="auto"/>
          <w:sz w:val="28"/>
          <w:szCs w:val="28"/>
          <w:lang w:val="ru-RU" w:eastAsia="ru-RU"/>
        </w:rPr>
        <w:t>Обстежувати</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споруди</w:t>
      </w:r>
      <w:r w:rsidRPr="00B14EAB">
        <w:rPr>
          <w:rFonts w:ascii="Times New Roman" w:hAnsi="Times New Roman" w:cs="Times New Roman"/>
          <w:color w:val="auto"/>
          <w:sz w:val="28"/>
          <w:szCs w:val="28"/>
          <w:lang w:val="ru-RU" w:eastAsia="ru-RU"/>
        </w:rPr>
        <w:t xml:space="preserve"> та </w:t>
      </w:r>
      <w:r w:rsidRPr="00B14EAB">
        <w:rPr>
          <w:rFonts w:ascii="Times New Roman" w:hAnsi="Times New Roman" w:cs="Times New Roman"/>
          <w:color w:val="auto"/>
          <w:sz w:val="28"/>
          <w:szCs w:val="28"/>
          <w:lang w:eastAsia="ru-RU"/>
        </w:rPr>
        <w:t>е</w:t>
      </w:r>
      <w:proofErr w:type="spellStart"/>
      <w:r w:rsidRPr="00B14EAB">
        <w:rPr>
          <w:rFonts w:ascii="Times New Roman" w:hAnsi="Times New Roman" w:cs="Times New Roman"/>
          <w:color w:val="auto"/>
          <w:sz w:val="28"/>
          <w:szCs w:val="28"/>
          <w:lang w:val="ru-RU" w:eastAsia="ru-RU"/>
        </w:rPr>
        <w:t>лементи</w:t>
      </w:r>
      <w:proofErr w:type="spellEnd"/>
      <w:r w:rsidRPr="00B14EAB">
        <w:rPr>
          <w:rFonts w:ascii="Times New Roman" w:hAnsi="Times New Roman" w:cs="Times New Roman"/>
          <w:color w:val="auto"/>
          <w:sz w:val="28"/>
          <w:szCs w:val="28"/>
          <w:lang w:val="ru-RU" w:eastAsia="ru-RU"/>
        </w:rPr>
        <w:t xml:space="preserve"> благоустрою</w:t>
      </w:r>
      <w:r w:rsidRPr="00B14EAB">
        <w:rPr>
          <w:rFonts w:ascii="Times New Roman" w:hAnsi="Times New Roman" w:cs="Times New Roman"/>
          <w:color w:val="auto"/>
          <w:sz w:val="28"/>
          <w:szCs w:val="28"/>
          <w:lang w:eastAsia="ru-RU"/>
        </w:rPr>
        <w:t>, з</w:t>
      </w:r>
      <w:proofErr w:type="spellStart"/>
      <w:r w:rsidRPr="00B14EAB">
        <w:rPr>
          <w:rFonts w:ascii="Times New Roman" w:hAnsi="Times New Roman" w:cs="Times New Roman"/>
          <w:color w:val="auto"/>
          <w:sz w:val="28"/>
          <w:szCs w:val="28"/>
          <w:lang w:val="ru-RU" w:eastAsia="ru-RU"/>
        </w:rPr>
        <w:t>дійснювати</w:t>
      </w:r>
      <w:proofErr w:type="spellEnd"/>
      <w:r w:rsidRPr="00B14EAB">
        <w:rPr>
          <w:rFonts w:ascii="Times New Roman" w:hAnsi="Times New Roman" w:cs="Times New Roman"/>
          <w:color w:val="auto"/>
          <w:sz w:val="28"/>
          <w:szCs w:val="28"/>
          <w:lang w:val="ru-RU" w:eastAsia="ru-RU"/>
        </w:rPr>
        <w:t xml:space="preserve"> пере</w:t>
      </w:r>
      <w:r w:rsidRPr="00B14EAB">
        <w:rPr>
          <w:rFonts w:ascii="Times New Roman" w:hAnsi="Times New Roman" w:cs="Times New Roman"/>
          <w:color w:val="auto"/>
          <w:sz w:val="28"/>
          <w:szCs w:val="28"/>
          <w:lang w:eastAsia="ru-RU"/>
        </w:rPr>
        <w:t>-</w:t>
      </w:r>
      <w:proofErr w:type="spellStart"/>
      <w:r w:rsidRPr="00B14EAB">
        <w:rPr>
          <w:rFonts w:ascii="Times New Roman" w:hAnsi="Times New Roman" w:cs="Times New Roman"/>
          <w:color w:val="auto"/>
          <w:sz w:val="28"/>
          <w:szCs w:val="28"/>
          <w:lang w:val="ru-RU" w:eastAsia="ru-RU"/>
        </w:rPr>
        <w:t>вірки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використання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Користувачем</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е</w:t>
      </w:r>
      <w:proofErr w:type="spellStart"/>
      <w:r w:rsidRPr="00B14EAB">
        <w:rPr>
          <w:rFonts w:ascii="Times New Roman" w:hAnsi="Times New Roman" w:cs="Times New Roman"/>
          <w:color w:val="auto"/>
          <w:sz w:val="28"/>
          <w:szCs w:val="28"/>
          <w:lang w:val="ru-RU" w:eastAsia="ru-RU"/>
        </w:rPr>
        <w:t>лемента</w:t>
      </w:r>
      <w:proofErr w:type="spellEnd"/>
      <w:r w:rsidRPr="00B14EAB">
        <w:rPr>
          <w:rFonts w:ascii="Times New Roman" w:hAnsi="Times New Roman" w:cs="Times New Roman"/>
          <w:color w:val="auto"/>
          <w:sz w:val="28"/>
          <w:szCs w:val="28"/>
          <w:lang w:eastAsia="ru-RU"/>
        </w:rPr>
        <w:t xml:space="preserve"> благоустрою</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відповідно</w:t>
      </w:r>
      <w:proofErr w:type="spellEnd"/>
      <w:r w:rsidRPr="00B14EAB">
        <w:rPr>
          <w:rFonts w:ascii="Times New Roman" w:hAnsi="Times New Roman" w:cs="Times New Roman"/>
          <w:color w:val="auto"/>
          <w:sz w:val="28"/>
          <w:szCs w:val="28"/>
          <w:lang w:val="ru-RU" w:eastAsia="ru-RU"/>
        </w:rPr>
        <w:t xml:space="preserve"> до умов Договору</w:t>
      </w:r>
      <w:r w:rsidRPr="00B14EAB">
        <w:rPr>
          <w:rFonts w:ascii="Times New Roman" w:hAnsi="Times New Roman" w:cs="Times New Roman"/>
          <w:color w:val="auto"/>
          <w:sz w:val="28"/>
          <w:szCs w:val="28"/>
          <w:lang w:eastAsia="ru-RU"/>
        </w:rPr>
        <w:t xml:space="preserve">, </w:t>
      </w:r>
      <w:r w:rsidRPr="00B14EAB">
        <w:rPr>
          <w:rFonts w:ascii="Times New Roman" w:hAnsi="Times New Roman" w:cs="Times New Roman"/>
          <w:color w:val="auto"/>
          <w:sz w:val="28"/>
          <w:szCs w:val="28"/>
          <w:lang w:val="ru-RU" w:eastAsia="ru-RU"/>
        </w:rPr>
        <w:t xml:space="preserve">контроль за </w:t>
      </w:r>
      <w:proofErr w:type="spellStart"/>
      <w:r w:rsidRPr="00B14EAB">
        <w:rPr>
          <w:rFonts w:ascii="Times New Roman" w:hAnsi="Times New Roman" w:cs="Times New Roman"/>
          <w:color w:val="auto"/>
          <w:sz w:val="28"/>
          <w:szCs w:val="28"/>
          <w:lang w:val="ru-RU" w:eastAsia="ru-RU"/>
        </w:rPr>
        <w:t>санітарним</w:t>
      </w:r>
      <w:proofErr w:type="spellEnd"/>
      <w:r w:rsidRPr="00B14EAB">
        <w:rPr>
          <w:rFonts w:ascii="Times New Roman" w:hAnsi="Times New Roman" w:cs="Times New Roman"/>
          <w:color w:val="auto"/>
          <w:sz w:val="28"/>
          <w:szCs w:val="28"/>
          <w:lang w:val="ru-RU" w:eastAsia="ru-RU"/>
        </w:rPr>
        <w:t xml:space="preserve"> станом і </w:t>
      </w:r>
      <w:proofErr w:type="spellStart"/>
      <w:r w:rsidRPr="00B14EAB">
        <w:rPr>
          <w:rFonts w:ascii="Times New Roman" w:hAnsi="Times New Roman" w:cs="Times New Roman"/>
          <w:color w:val="auto"/>
          <w:sz w:val="28"/>
          <w:szCs w:val="28"/>
          <w:lang w:val="ru-RU" w:eastAsia="ru-RU"/>
        </w:rPr>
        <w:t>зовнішнім</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виглядом</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е</w:t>
      </w:r>
      <w:proofErr w:type="spellStart"/>
      <w:r w:rsidRPr="00B14EAB">
        <w:rPr>
          <w:rFonts w:ascii="Times New Roman" w:hAnsi="Times New Roman" w:cs="Times New Roman"/>
          <w:color w:val="auto"/>
          <w:sz w:val="28"/>
          <w:szCs w:val="28"/>
          <w:lang w:val="ru-RU" w:eastAsia="ru-RU"/>
        </w:rPr>
        <w:t>лемента</w:t>
      </w:r>
      <w:proofErr w:type="spellEnd"/>
      <w:r w:rsidRPr="00B14EAB">
        <w:rPr>
          <w:rFonts w:ascii="Times New Roman" w:hAnsi="Times New Roman" w:cs="Times New Roman"/>
          <w:color w:val="auto"/>
          <w:sz w:val="28"/>
          <w:szCs w:val="28"/>
          <w:lang w:eastAsia="ru-RU"/>
        </w:rPr>
        <w:t xml:space="preserve"> благоустрою</w:t>
      </w:r>
      <w:r w:rsidRPr="00B14EAB">
        <w:rPr>
          <w:rFonts w:ascii="Times New Roman" w:hAnsi="Times New Roman" w:cs="Times New Roman"/>
          <w:color w:val="auto"/>
          <w:sz w:val="28"/>
          <w:szCs w:val="28"/>
          <w:lang w:val="ru-RU" w:eastAsia="ru-RU"/>
        </w:rPr>
        <w:t xml:space="preserve"> та </w:t>
      </w:r>
      <w:r w:rsidRPr="00B14EAB">
        <w:rPr>
          <w:rFonts w:ascii="Times New Roman" w:hAnsi="Times New Roman" w:cs="Times New Roman"/>
          <w:color w:val="auto"/>
          <w:sz w:val="28"/>
          <w:szCs w:val="28"/>
          <w:lang w:eastAsia="ru-RU"/>
        </w:rPr>
        <w:t>споруди</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розміщено</w:t>
      </w:r>
      <w:proofErr w:type="spellEnd"/>
      <w:r w:rsidRPr="00B14EAB">
        <w:rPr>
          <w:rFonts w:ascii="Times New Roman" w:hAnsi="Times New Roman" w:cs="Times New Roman"/>
          <w:color w:val="auto"/>
          <w:sz w:val="28"/>
          <w:szCs w:val="28"/>
          <w:lang w:eastAsia="ru-RU"/>
        </w:rPr>
        <w:t>ї</w:t>
      </w:r>
      <w:r w:rsidRPr="00B14EAB">
        <w:rPr>
          <w:rFonts w:ascii="Times New Roman" w:hAnsi="Times New Roman" w:cs="Times New Roman"/>
          <w:color w:val="auto"/>
          <w:sz w:val="28"/>
          <w:szCs w:val="28"/>
          <w:lang w:val="ru-RU" w:eastAsia="ru-RU"/>
        </w:rPr>
        <w:t xml:space="preserve"> на </w:t>
      </w:r>
      <w:proofErr w:type="spellStart"/>
      <w:r w:rsidRPr="00B14EAB">
        <w:rPr>
          <w:rFonts w:ascii="Times New Roman" w:hAnsi="Times New Roman" w:cs="Times New Roman"/>
          <w:color w:val="auto"/>
          <w:sz w:val="28"/>
          <w:szCs w:val="28"/>
          <w:lang w:val="ru-RU" w:eastAsia="ru-RU"/>
        </w:rPr>
        <w:t>ньому</w:t>
      </w:r>
      <w:proofErr w:type="spellEnd"/>
      <w:r w:rsidRPr="00B14EAB">
        <w:rPr>
          <w:rFonts w:ascii="Times New Roman" w:hAnsi="Times New Roman" w:cs="Times New Roman"/>
          <w:color w:val="auto"/>
          <w:sz w:val="28"/>
          <w:szCs w:val="28"/>
          <w:lang w:eastAsia="ru-RU"/>
        </w:rPr>
        <w:t>, а також прилеглої території</w:t>
      </w:r>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3"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5.2.2. Здійснювати фото- та </w:t>
      </w:r>
      <w:proofErr w:type="spellStart"/>
      <w:r w:rsidRPr="00B14EAB">
        <w:rPr>
          <w:rFonts w:ascii="Times New Roman" w:hAnsi="Times New Roman" w:cs="Times New Roman"/>
          <w:color w:val="auto"/>
          <w:sz w:val="28"/>
          <w:szCs w:val="28"/>
          <w:lang w:eastAsia="ru-RU"/>
        </w:rPr>
        <w:t>відеофіксацію</w:t>
      </w:r>
      <w:proofErr w:type="spellEnd"/>
      <w:r w:rsidRPr="00B14EAB">
        <w:rPr>
          <w:rFonts w:ascii="Times New Roman" w:hAnsi="Times New Roman" w:cs="Times New Roman"/>
          <w:color w:val="auto"/>
          <w:sz w:val="28"/>
          <w:szCs w:val="28"/>
          <w:lang w:eastAsia="ru-RU"/>
        </w:rPr>
        <w:t>, застосовувати технічні засоби фіксування під час обстеження споруд та елементів благоустрою.</w:t>
      </w:r>
    </w:p>
    <w:p w:rsidR="00B14EAB" w:rsidRPr="00B14EAB" w:rsidRDefault="00B14EAB" w:rsidP="00B14EAB">
      <w:pPr>
        <w:widowControl/>
        <w:spacing w:line="233"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val="ru-RU" w:eastAsia="ru-RU"/>
        </w:rPr>
        <w:t>5.2.</w:t>
      </w:r>
      <w:r w:rsidRPr="00B14EAB">
        <w:rPr>
          <w:rFonts w:ascii="Times New Roman" w:hAnsi="Times New Roman" w:cs="Times New Roman"/>
          <w:color w:val="auto"/>
          <w:sz w:val="28"/>
          <w:szCs w:val="28"/>
          <w:lang w:eastAsia="ru-RU"/>
        </w:rPr>
        <w:t>3</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Видавати</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повідомлення</w:t>
      </w:r>
      <w:r w:rsidRPr="00B14EAB">
        <w:rPr>
          <w:rFonts w:ascii="Times New Roman" w:hAnsi="Times New Roman" w:cs="Times New Roman"/>
          <w:color w:val="auto"/>
          <w:sz w:val="28"/>
          <w:szCs w:val="28"/>
          <w:lang w:val="ru-RU" w:eastAsia="ru-RU"/>
        </w:rPr>
        <w:t xml:space="preserve"> про </w:t>
      </w:r>
      <w:proofErr w:type="spellStart"/>
      <w:r w:rsidRPr="00B14EAB">
        <w:rPr>
          <w:rFonts w:ascii="Times New Roman" w:hAnsi="Times New Roman" w:cs="Times New Roman"/>
          <w:color w:val="auto"/>
          <w:sz w:val="28"/>
          <w:szCs w:val="28"/>
          <w:lang w:val="ru-RU" w:eastAsia="ru-RU"/>
        </w:rPr>
        <w:t>усунення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порушень</w:t>
      </w:r>
      <w:proofErr w:type="spellEnd"/>
      <w:r w:rsidRPr="00B14EAB">
        <w:rPr>
          <w:rFonts w:ascii="Times New Roman" w:hAnsi="Times New Roman" w:cs="Times New Roman"/>
          <w:color w:val="auto"/>
          <w:sz w:val="28"/>
          <w:szCs w:val="28"/>
          <w:lang w:val="ru-RU" w:eastAsia="ru-RU"/>
        </w:rPr>
        <w:t xml:space="preserve"> умов Договору.</w:t>
      </w:r>
    </w:p>
    <w:p w:rsidR="00B14EAB" w:rsidRPr="00B14EAB" w:rsidRDefault="00B14EAB" w:rsidP="00B14EAB">
      <w:pPr>
        <w:widowControl/>
        <w:spacing w:line="233"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val="ru-RU" w:eastAsia="ru-RU"/>
        </w:rPr>
        <w:t>5.2.</w:t>
      </w:r>
      <w:r w:rsidRPr="00B14EAB">
        <w:rPr>
          <w:rFonts w:ascii="Times New Roman" w:hAnsi="Times New Roman" w:cs="Times New Roman"/>
          <w:color w:val="auto"/>
          <w:sz w:val="28"/>
          <w:szCs w:val="28"/>
          <w:lang w:eastAsia="ru-RU"/>
        </w:rPr>
        <w:t>4</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Здійснювати</w:t>
      </w:r>
      <w:proofErr w:type="spellEnd"/>
      <w:r w:rsidRPr="00B14EAB">
        <w:rPr>
          <w:rFonts w:ascii="Times New Roman" w:hAnsi="Times New Roman" w:cs="Times New Roman"/>
          <w:color w:val="auto"/>
          <w:sz w:val="28"/>
          <w:szCs w:val="28"/>
          <w:lang w:val="ru-RU" w:eastAsia="ru-RU"/>
        </w:rPr>
        <w:t xml:space="preserve"> демонтаж </w:t>
      </w:r>
      <w:proofErr w:type="spellStart"/>
      <w:r w:rsidRPr="00B14EAB">
        <w:rPr>
          <w:rFonts w:ascii="Times New Roman" w:hAnsi="Times New Roman" w:cs="Times New Roman"/>
          <w:color w:val="auto"/>
          <w:sz w:val="28"/>
          <w:szCs w:val="28"/>
          <w:lang w:val="ru-RU" w:eastAsia="ru-RU"/>
        </w:rPr>
        <w:t>об’єкта</w:t>
      </w:r>
      <w:proofErr w:type="spellEnd"/>
      <w:r w:rsidRPr="00B14EAB">
        <w:rPr>
          <w:rFonts w:ascii="Times New Roman" w:hAnsi="Times New Roman" w:cs="Times New Roman"/>
          <w:color w:val="auto"/>
          <w:sz w:val="28"/>
          <w:szCs w:val="28"/>
          <w:lang w:val="ru-RU" w:eastAsia="ru-RU"/>
        </w:rPr>
        <w:t xml:space="preserve"> у </w:t>
      </w:r>
      <w:proofErr w:type="spellStart"/>
      <w:r w:rsidRPr="00B14EAB">
        <w:rPr>
          <w:rFonts w:ascii="Times New Roman" w:hAnsi="Times New Roman" w:cs="Times New Roman"/>
          <w:color w:val="auto"/>
          <w:sz w:val="28"/>
          <w:szCs w:val="28"/>
          <w:lang w:val="ru-RU" w:eastAsia="ru-RU"/>
        </w:rPr>
        <w:t>випадк</w:t>
      </w:r>
      <w:proofErr w:type="spellEnd"/>
      <w:r w:rsidRPr="00B14EAB">
        <w:rPr>
          <w:rFonts w:ascii="Times New Roman" w:hAnsi="Times New Roman" w:cs="Times New Roman"/>
          <w:color w:val="auto"/>
          <w:sz w:val="28"/>
          <w:szCs w:val="28"/>
          <w:lang w:eastAsia="ru-RU"/>
        </w:rPr>
        <w:t>ах</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передбачен</w:t>
      </w:r>
      <w:r w:rsidRPr="00B14EAB">
        <w:rPr>
          <w:rFonts w:ascii="Times New Roman" w:hAnsi="Times New Roman" w:cs="Times New Roman"/>
          <w:color w:val="auto"/>
          <w:sz w:val="28"/>
          <w:szCs w:val="28"/>
          <w:lang w:eastAsia="ru-RU"/>
        </w:rPr>
        <w:t>их</w:t>
      </w:r>
      <w:proofErr w:type="spellEnd"/>
      <w:r w:rsidRPr="00B14EAB">
        <w:rPr>
          <w:rFonts w:ascii="Times New Roman" w:hAnsi="Times New Roman" w:cs="Times New Roman"/>
          <w:color w:val="auto"/>
          <w:sz w:val="28"/>
          <w:szCs w:val="28"/>
          <w:lang w:val="ru-RU" w:eastAsia="ru-RU"/>
        </w:rPr>
        <w:t xml:space="preserve"> </w:t>
      </w:r>
      <w:proofErr w:type="spellStart"/>
      <w:proofErr w:type="gramStart"/>
      <w:r w:rsidRPr="00B14EAB">
        <w:rPr>
          <w:rFonts w:ascii="Times New Roman" w:hAnsi="Times New Roman" w:cs="Times New Roman"/>
          <w:color w:val="auto"/>
          <w:sz w:val="28"/>
          <w:szCs w:val="28"/>
          <w:lang w:val="ru-RU" w:eastAsia="ru-RU"/>
        </w:rPr>
        <w:t>Догово</w:t>
      </w:r>
      <w:proofErr w:type="spellEnd"/>
      <w:r w:rsidRPr="00B14EAB">
        <w:rPr>
          <w:rFonts w:ascii="Times New Roman" w:hAnsi="Times New Roman" w:cs="Times New Roman"/>
          <w:color w:val="auto"/>
          <w:sz w:val="28"/>
          <w:szCs w:val="28"/>
          <w:lang w:eastAsia="ru-RU"/>
        </w:rPr>
        <w:t>-</w:t>
      </w:r>
      <w:r w:rsidRPr="00B14EAB">
        <w:rPr>
          <w:rFonts w:ascii="Times New Roman" w:hAnsi="Times New Roman" w:cs="Times New Roman"/>
          <w:color w:val="auto"/>
          <w:sz w:val="28"/>
          <w:szCs w:val="28"/>
          <w:lang w:val="ru-RU" w:eastAsia="ru-RU"/>
        </w:rPr>
        <w:t>р</w:t>
      </w:r>
      <w:proofErr w:type="spellStart"/>
      <w:r w:rsidRPr="00B14EAB">
        <w:rPr>
          <w:rFonts w:ascii="Times New Roman" w:hAnsi="Times New Roman" w:cs="Times New Roman"/>
          <w:color w:val="auto"/>
          <w:sz w:val="28"/>
          <w:szCs w:val="28"/>
          <w:lang w:eastAsia="ru-RU"/>
        </w:rPr>
        <w:t>ом</w:t>
      </w:r>
      <w:proofErr w:type="spellEnd"/>
      <w:proofErr w:type="gramEnd"/>
      <w:r w:rsidRPr="00B14EAB">
        <w:rPr>
          <w:rFonts w:ascii="Times New Roman" w:hAnsi="Times New Roman" w:cs="Times New Roman"/>
          <w:color w:val="auto"/>
          <w:sz w:val="28"/>
          <w:szCs w:val="28"/>
          <w:lang w:eastAsia="ru-RU"/>
        </w:rPr>
        <w:t>, чинними законодавчими актами</w:t>
      </w:r>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3"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val="ru-RU" w:eastAsia="ru-RU"/>
        </w:rPr>
        <w:t xml:space="preserve">5.3. </w:t>
      </w:r>
      <w:r w:rsidRPr="00B14EAB">
        <w:rPr>
          <w:rFonts w:ascii="Times New Roman" w:hAnsi="Times New Roman" w:cs="Times New Roman"/>
          <w:color w:val="auto"/>
          <w:sz w:val="28"/>
          <w:szCs w:val="28"/>
          <w:lang w:eastAsia="ru-RU"/>
        </w:rPr>
        <w:t>Користувач</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зобов’язаний</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3"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val="ru-RU" w:eastAsia="ru-RU"/>
        </w:rPr>
        <w:t xml:space="preserve">5.3.1. </w:t>
      </w:r>
      <w:proofErr w:type="spellStart"/>
      <w:r w:rsidRPr="00B14EAB">
        <w:rPr>
          <w:rFonts w:ascii="Times New Roman" w:hAnsi="Times New Roman" w:cs="Times New Roman"/>
          <w:color w:val="auto"/>
          <w:sz w:val="28"/>
          <w:szCs w:val="28"/>
          <w:lang w:val="ru-RU" w:eastAsia="ru-RU"/>
        </w:rPr>
        <w:t>Використовувати</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е</w:t>
      </w:r>
      <w:proofErr w:type="spellStart"/>
      <w:r w:rsidRPr="00B14EAB">
        <w:rPr>
          <w:rFonts w:ascii="Times New Roman" w:hAnsi="Times New Roman" w:cs="Times New Roman"/>
          <w:color w:val="auto"/>
          <w:sz w:val="28"/>
          <w:szCs w:val="28"/>
          <w:lang w:val="ru-RU" w:eastAsia="ru-RU"/>
        </w:rPr>
        <w:t>лемент</w:t>
      </w:r>
      <w:proofErr w:type="spellEnd"/>
      <w:r w:rsidRPr="00B14EAB">
        <w:rPr>
          <w:rFonts w:ascii="Times New Roman" w:hAnsi="Times New Roman" w:cs="Times New Roman"/>
          <w:color w:val="auto"/>
          <w:sz w:val="28"/>
          <w:szCs w:val="28"/>
          <w:lang w:eastAsia="ru-RU"/>
        </w:rPr>
        <w:t xml:space="preserve"> благоустрою</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відповідно</w:t>
      </w:r>
      <w:proofErr w:type="spellEnd"/>
      <w:r w:rsidRPr="00B14EAB">
        <w:rPr>
          <w:rFonts w:ascii="Times New Roman" w:hAnsi="Times New Roman" w:cs="Times New Roman"/>
          <w:color w:val="auto"/>
          <w:sz w:val="28"/>
          <w:szCs w:val="28"/>
          <w:lang w:val="ru-RU" w:eastAsia="ru-RU"/>
        </w:rPr>
        <w:t xml:space="preserve"> до умов </w:t>
      </w:r>
      <w:proofErr w:type="spellStart"/>
      <w:proofErr w:type="gramStart"/>
      <w:r w:rsidRPr="00B14EAB">
        <w:rPr>
          <w:rFonts w:ascii="Times New Roman" w:hAnsi="Times New Roman" w:cs="Times New Roman"/>
          <w:color w:val="auto"/>
          <w:sz w:val="28"/>
          <w:szCs w:val="28"/>
          <w:lang w:val="ru-RU" w:eastAsia="ru-RU"/>
        </w:rPr>
        <w:t>Дого</w:t>
      </w:r>
      <w:proofErr w:type="spellEnd"/>
      <w:r w:rsidRPr="00B14EAB">
        <w:rPr>
          <w:rFonts w:ascii="Times New Roman" w:hAnsi="Times New Roman" w:cs="Times New Roman"/>
          <w:color w:val="auto"/>
          <w:sz w:val="28"/>
          <w:szCs w:val="28"/>
          <w:lang w:eastAsia="ru-RU"/>
        </w:rPr>
        <w:t>-</w:t>
      </w:r>
      <w:r w:rsidRPr="00B14EAB">
        <w:rPr>
          <w:rFonts w:ascii="Times New Roman" w:hAnsi="Times New Roman" w:cs="Times New Roman"/>
          <w:color w:val="auto"/>
          <w:sz w:val="28"/>
          <w:szCs w:val="28"/>
          <w:lang w:val="ru-RU" w:eastAsia="ru-RU"/>
        </w:rPr>
        <w:t>вору</w:t>
      </w:r>
      <w:proofErr w:type="gramEnd"/>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3"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val="ru-RU" w:eastAsia="ru-RU"/>
        </w:rPr>
        <w:t xml:space="preserve">5.3.2. </w:t>
      </w:r>
      <w:r w:rsidRPr="00B14EAB">
        <w:rPr>
          <w:rFonts w:ascii="Times New Roman" w:hAnsi="Times New Roman" w:cs="Times New Roman"/>
          <w:color w:val="auto"/>
          <w:sz w:val="28"/>
          <w:szCs w:val="28"/>
          <w:lang w:eastAsia="ru-RU"/>
        </w:rPr>
        <w:t>Підтримувати е</w:t>
      </w:r>
      <w:proofErr w:type="spellStart"/>
      <w:r w:rsidRPr="00B14EAB">
        <w:rPr>
          <w:rFonts w:ascii="Times New Roman" w:hAnsi="Times New Roman" w:cs="Times New Roman"/>
          <w:color w:val="auto"/>
          <w:sz w:val="28"/>
          <w:szCs w:val="28"/>
          <w:lang w:val="ru-RU" w:eastAsia="ru-RU"/>
        </w:rPr>
        <w:t>лемент</w:t>
      </w:r>
      <w:proofErr w:type="spellEnd"/>
      <w:r w:rsidRPr="00B14EAB">
        <w:rPr>
          <w:rFonts w:ascii="Times New Roman" w:hAnsi="Times New Roman" w:cs="Times New Roman"/>
          <w:color w:val="auto"/>
          <w:sz w:val="28"/>
          <w:szCs w:val="28"/>
          <w:lang w:eastAsia="ru-RU"/>
        </w:rPr>
        <w:t xml:space="preserve"> благоустрою</w:t>
      </w:r>
      <w:r w:rsidRPr="00B14EAB">
        <w:rPr>
          <w:rFonts w:ascii="Times New Roman" w:hAnsi="Times New Roman" w:cs="Times New Roman"/>
          <w:color w:val="auto"/>
          <w:sz w:val="28"/>
          <w:szCs w:val="28"/>
          <w:lang w:val="ru-RU" w:eastAsia="ru-RU"/>
        </w:rPr>
        <w:t xml:space="preserve"> та </w:t>
      </w:r>
      <w:proofErr w:type="spellStart"/>
      <w:r w:rsidRPr="00B14EAB">
        <w:rPr>
          <w:rFonts w:ascii="Times New Roman" w:hAnsi="Times New Roman" w:cs="Times New Roman"/>
          <w:color w:val="auto"/>
          <w:sz w:val="28"/>
          <w:szCs w:val="28"/>
          <w:lang w:val="ru-RU" w:eastAsia="ru-RU"/>
        </w:rPr>
        <w:t>прилегл</w:t>
      </w:r>
      <w:proofErr w:type="spellEnd"/>
      <w:r w:rsidRPr="00B14EAB">
        <w:rPr>
          <w:rFonts w:ascii="Times New Roman" w:hAnsi="Times New Roman" w:cs="Times New Roman"/>
          <w:color w:val="auto"/>
          <w:sz w:val="28"/>
          <w:szCs w:val="28"/>
          <w:lang w:eastAsia="ru-RU"/>
        </w:rPr>
        <w:t>у</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територі</w:t>
      </w:r>
      <w:proofErr w:type="spellEnd"/>
      <w:r w:rsidRPr="00B14EAB">
        <w:rPr>
          <w:rFonts w:ascii="Times New Roman" w:hAnsi="Times New Roman" w:cs="Times New Roman"/>
          <w:color w:val="auto"/>
          <w:sz w:val="28"/>
          <w:szCs w:val="28"/>
          <w:lang w:eastAsia="ru-RU"/>
        </w:rPr>
        <w:t xml:space="preserve">ю </w:t>
      </w:r>
      <w:proofErr w:type="spellStart"/>
      <w:r w:rsidRPr="00B14EAB">
        <w:rPr>
          <w:rFonts w:ascii="Times New Roman" w:hAnsi="Times New Roman" w:cs="Times New Roman"/>
          <w:color w:val="auto"/>
          <w:sz w:val="28"/>
          <w:szCs w:val="28"/>
          <w:lang w:val="ru-RU" w:eastAsia="ru-RU"/>
        </w:rPr>
        <w:t>спо</w:t>
      </w:r>
      <w:proofErr w:type="spellEnd"/>
      <w:r w:rsidRPr="00B14EAB">
        <w:rPr>
          <w:rFonts w:ascii="Times New Roman" w:hAnsi="Times New Roman" w:cs="Times New Roman"/>
          <w:color w:val="auto"/>
          <w:sz w:val="28"/>
          <w:szCs w:val="28"/>
          <w:lang w:eastAsia="ru-RU"/>
        </w:rPr>
        <w:t>-</w:t>
      </w:r>
      <w:proofErr w:type="spellStart"/>
      <w:r w:rsidRPr="00B14EAB">
        <w:rPr>
          <w:rFonts w:ascii="Times New Roman" w:hAnsi="Times New Roman" w:cs="Times New Roman"/>
          <w:color w:val="auto"/>
          <w:sz w:val="28"/>
          <w:szCs w:val="28"/>
          <w:lang w:val="ru-RU" w:eastAsia="ru-RU"/>
        </w:rPr>
        <w:t>руди</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в</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належному</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стані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відповідно</w:t>
      </w:r>
      <w:proofErr w:type="spellEnd"/>
      <w:r w:rsidRPr="00B14EAB">
        <w:rPr>
          <w:rFonts w:ascii="Times New Roman" w:hAnsi="Times New Roman" w:cs="Times New Roman"/>
          <w:color w:val="auto"/>
          <w:sz w:val="28"/>
          <w:szCs w:val="28"/>
          <w:lang w:val="ru-RU" w:eastAsia="ru-RU"/>
        </w:rPr>
        <w:t xml:space="preserve"> до </w:t>
      </w:r>
      <w:r w:rsidRPr="00B14EAB">
        <w:rPr>
          <w:rFonts w:ascii="Times New Roman" w:hAnsi="Times New Roman" w:cs="Times New Roman"/>
          <w:color w:val="auto"/>
          <w:sz w:val="28"/>
          <w:szCs w:val="28"/>
          <w:lang w:eastAsia="ru-RU"/>
        </w:rPr>
        <w:t>правил благоустрою</w:t>
      </w:r>
      <w:r w:rsidRPr="00B14EAB">
        <w:rPr>
          <w:rFonts w:ascii="Times New Roman" w:hAnsi="Times New Roman" w:cs="Times New Roman"/>
          <w:color w:val="auto"/>
          <w:sz w:val="28"/>
          <w:szCs w:val="28"/>
          <w:lang w:val="ru-RU" w:eastAsia="ru-RU"/>
        </w:rPr>
        <w:t xml:space="preserve"> та </w:t>
      </w:r>
      <w:proofErr w:type="spellStart"/>
      <w:r w:rsidRPr="00B14EAB">
        <w:rPr>
          <w:rFonts w:ascii="Times New Roman" w:hAnsi="Times New Roman" w:cs="Times New Roman"/>
          <w:color w:val="auto"/>
          <w:sz w:val="28"/>
          <w:szCs w:val="28"/>
          <w:lang w:val="ru-RU" w:eastAsia="ru-RU"/>
        </w:rPr>
        <w:t>інши</w:t>
      </w:r>
      <w:proofErr w:type="spellEnd"/>
      <w:r w:rsidRPr="00B14EAB">
        <w:rPr>
          <w:rFonts w:ascii="Times New Roman" w:hAnsi="Times New Roman" w:cs="Times New Roman"/>
          <w:color w:val="auto"/>
          <w:sz w:val="28"/>
          <w:szCs w:val="28"/>
          <w:lang w:eastAsia="ru-RU"/>
        </w:rPr>
        <w:t>х</w:t>
      </w:r>
      <w:r w:rsidRPr="00B14EAB">
        <w:rPr>
          <w:rFonts w:ascii="Times New Roman" w:hAnsi="Times New Roman" w:cs="Times New Roman"/>
          <w:color w:val="auto"/>
          <w:sz w:val="28"/>
          <w:szCs w:val="28"/>
          <w:lang w:val="ru-RU" w:eastAsia="ru-RU"/>
        </w:rPr>
        <w:t xml:space="preserve"> нормативно-</w:t>
      </w:r>
      <w:proofErr w:type="spellStart"/>
      <w:r w:rsidRPr="00B14EAB">
        <w:rPr>
          <w:rFonts w:ascii="Times New Roman" w:hAnsi="Times New Roman" w:cs="Times New Roman"/>
          <w:color w:val="auto"/>
          <w:sz w:val="28"/>
          <w:szCs w:val="28"/>
          <w:lang w:val="ru-RU" w:eastAsia="ru-RU"/>
        </w:rPr>
        <w:t>правови</w:t>
      </w:r>
      <w:proofErr w:type="spellEnd"/>
      <w:r w:rsidRPr="00B14EAB">
        <w:rPr>
          <w:rFonts w:ascii="Times New Roman" w:hAnsi="Times New Roman" w:cs="Times New Roman"/>
          <w:color w:val="auto"/>
          <w:sz w:val="28"/>
          <w:szCs w:val="28"/>
          <w:lang w:eastAsia="ru-RU"/>
        </w:rPr>
        <w:t>х</w:t>
      </w:r>
      <w:r w:rsidRPr="00B14EAB">
        <w:rPr>
          <w:rFonts w:ascii="Times New Roman" w:hAnsi="Times New Roman" w:cs="Times New Roman"/>
          <w:color w:val="auto"/>
          <w:sz w:val="28"/>
          <w:szCs w:val="28"/>
          <w:lang w:val="ru-RU" w:eastAsia="ru-RU"/>
        </w:rPr>
        <w:t xml:space="preserve"> акт</w:t>
      </w:r>
      <w:proofErr w:type="spellStart"/>
      <w:r w:rsidRPr="00B14EAB">
        <w:rPr>
          <w:rFonts w:ascii="Times New Roman" w:hAnsi="Times New Roman" w:cs="Times New Roman"/>
          <w:color w:val="auto"/>
          <w:sz w:val="28"/>
          <w:szCs w:val="28"/>
          <w:lang w:eastAsia="ru-RU"/>
        </w:rPr>
        <w:t>ів</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що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діють</w:t>
      </w:r>
      <w:proofErr w:type="spellEnd"/>
      <w:r w:rsidRPr="00B14EAB">
        <w:rPr>
          <w:rFonts w:ascii="Times New Roman" w:hAnsi="Times New Roman" w:cs="Times New Roman"/>
          <w:color w:val="auto"/>
          <w:sz w:val="28"/>
          <w:szCs w:val="28"/>
          <w:lang w:val="ru-RU" w:eastAsia="ru-RU"/>
        </w:rPr>
        <w:t xml:space="preserve"> на </w:t>
      </w:r>
      <w:proofErr w:type="spellStart"/>
      <w:r w:rsidRPr="00B14EAB">
        <w:rPr>
          <w:rFonts w:ascii="Times New Roman" w:hAnsi="Times New Roman" w:cs="Times New Roman"/>
          <w:color w:val="auto"/>
          <w:sz w:val="28"/>
          <w:szCs w:val="28"/>
          <w:lang w:val="ru-RU" w:eastAsia="ru-RU"/>
        </w:rPr>
        <w:t>території</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України</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widowControl/>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val="ru-RU" w:eastAsia="ru-RU"/>
        </w:rPr>
        <w:t>5.3.</w:t>
      </w:r>
      <w:r w:rsidRPr="00B14EAB">
        <w:rPr>
          <w:rFonts w:ascii="Times New Roman" w:hAnsi="Times New Roman" w:cs="Times New Roman"/>
          <w:color w:val="auto"/>
          <w:sz w:val="28"/>
          <w:szCs w:val="28"/>
          <w:lang w:eastAsia="ru-RU"/>
        </w:rPr>
        <w:t>3</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Своєчасно</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й</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у</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повному</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обсязі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вносити</w:t>
      </w:r>
      <w:proofErr w:type="spellEnd"/>
      <w:r w:rsidRPr="00B14EAB">
        <w:rPr>
          <w:rFonts w:ascii="Times New Roman" w:hAnsi="Times New Roman" w:cs="Times New Roman"/>
          <w:color w:val="auto"/>
          <w:sz w:val="28"/>
          <w:szCs w:val="28"/>
          <w:lang w:val="ru-RU" w:eastAsia="ru-RU"/>
        </w:rPr>
        <w:t xml:space="preserve"> плату за Договором.</w:t>
      </w:r>
    </w:p>
    <w:p w:rsidR="00B14EAB" w:rsidRPr="00B14EAB" w:rsidRDefault="00B14EAB" w:rsidP="00B14EAB">
      <w:pPr>
        <w:widowControl/>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val="ru-RU" w:eastAsia="ru-RU"/>
        </w:rPr>
        <w:t>5.3.</w:t>
      </w:r>
      <w:r w:rsidRPr="00B14EAB">
        <w:rPr>
          <w:rFonts w:ascii="Times New Roman" w:hAnsi="Times New Roman" w:cs="Times New Roman"/>
          <w:color w:val="auto"/>
          <w:sz w:val="28"/>
          <w:szCs w:val="28"/>
          <w:lang w:eastAsia="ru-RU"/>
        </w:rPr>
        <w:t>4</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У</w:t>
      </w:r>
      <w:proofErr w:type="spellStart"/>
      <w:r w:rsidRPr="00B14EAB">
        <w:rPr>
          <w:rFonts w:ascii="Times New Roman" w:hAnsi="Times New Roman" w:cs="Times New Roman"/>
          <w:color w:val="auto"/>
          <w:sz w:val="28"/>
          <w:szCs w:val="28"/>
          <w:lang w:val="ru-RU" w:eastAsia="ru-RU"/>
        </w:rPr>
        <w:t>становити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поруч</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і</w:t>
      </w:r>
      <w:r w:rsidRPr="00B14EAB">
        <w:rPr>
          <w:rFonts w:ascii="Times New Roman" w:hAnsi="Times New Roman" w:cs="Times New Roman"/>
          <w:color w:val="auto"/>
          <w:sz w:val="28"/>
          <w:szCs w:val="28"/>
          <w:lang w:val="ru-RU" w:eastAsia="ru-RU"/>
        </w:rPr>
        <w:t xml:space="preserve">з </w:t>
      </w:r>
      <w:r w:rsidRPr="00B14EAB">
        <w:rPr>
          <w:rFonts w:ascii="Times New Roman" w:hAnsi="Times New Roman" w:cs="Times New Roman"/>
          <w:color w:val="auto"/>
          <w:sz w:val="28"/>
          <w:szCs w:val="28"/>
          <w:lang w:eastAsia="ru-RU"/>
        </w:rPr>
        <w:t>спорудою</w:t>
      </w:r>
      <w:r w:rsidRPr="00B14EAB">
        <w:rPr>
          <w:rFonts w:ascii="Times New Roman" w:hAnsi="Times New Roman" w:cs="Times New Roman"/>
          <w:color w:val="auto"/>
          <w:sz w:val="28"/>
          <w:szCs w:val="28"/>
          <w:lang w:val="ru-RU" w:eastAsia="ru-RU"/>
        </w:rPr>
        <w:t xml:space="preserve"> урну(и) для </w:t>
      </w:r>
      <w:proofErr w:type="spellStart"/>
      <w:r w:rsidRPr="00B14EAB">
        <w:rPr>
          <w:rFonts w:ascii="Times New Roman" w:hAnsi="Times New Roman" w:cs="Times New Roman"/>
          <w:color w:val="auto"/>
          <w:sz w:val="28"/>
          <w:szCs w:val="28"/>
          <w:lang w:val="ru-RU" w:eastAsia="ru-RU"/>
        </w:rPr>
        <w:t>сміття</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5" w:lineRule="auto"/>
        <w:jc w:val="right"/>
        <w:rPr>
          <w:rFonts w:ascii="Times New Roman" w:hAnsi="Times New Roman" w:cs="Times New Roman"/>
          <w:i/>
          <w:color w:val="auto"/>
          <w:lang w:eastAsia="ru-RU"/>
        </w:rPr>
      </w:pPr>
      <w:r w:rsidRPr="00B14EAB">
        <w:rPr>
          <w:rFonts w:ascii="Times New Roman" w:hAnsi="Times New Roman" w:cs="Times New Roman"/>
          <w:i/>
          <w:color w:val="auto"/>
          <w:lang w:eastAsia="ru-RU"/>
        </w:rPr>
        <w:t>Подовження додатка 2</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val="ru-RU" w:eastAsia="ru-RU"/>
        </w:rPr>
        <w:t>5.3.</w:t>
      </w:r>
      <w:r w:rsidRPr="00B14EAB">
        <w:rPr>
          <w:rFonts w:ascii="Times New Roman" w:hAnsi="Times New Roman" w:cs="Times New Roman"/>
          <w:color w:val="auto"/>
          <w:sz w:val="28"/>
          <w:szCs w:val="28"/>
          <w:lang w:eastAsia="ru-RU"/>
        </w:rPr>
        <w:t>5</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Підтримувати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належний</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експлуатаційний</w:t>
      </w:r>
      <w:proofErr w:type="spellEnd"/>
      <w:r w:rsidRPr="00B14EAB">
        <w:rPr>
          <w:rFonts w:ascii="Times New Roman" w:hAnsi="Times New Roman" w:cs="Times New Roman"/>
          <w:color w:val="auto"/>
          <w:sz w:val="28"/>
          <w:szCs w:val="28"/>
          <w:lang w:val="ru-RU" w:eastAsia="ru-RU"/>
        </w:rPr>
        <w:t xml:space="preserve"> стан </w:t>
      </w:r>
      <w:proofErr w:type="spellStart"/>
      <w:r w:rsidRPr="00B14EAB">
        <w:rPr>
          <w:rFonts w:ascii="Times New Roman" w:hAnsi="Times New Roman" w:cs="Times New Roman"/>
          <w:color w:val="auto"/>
          <w:sz w:val="28"/>
          <w:szCs w:val="28"/>
          <w:lang w:val="ru-RU" w:eastAsia="ru-RU"/>
        </w:rPr>
        <w:t>об’єкта</w:t>
      </w:r>
      <w:proofErr w:type="spellEnd"/>
      <w:r w:rsidRPr="00B14EAB">
        <w:rPr>
          <w:rFonts w:ascii="Times New Roman" w:hAnsi="Times New Roman" w:cs="Times New Roman"/>
          <w:color w:val="auto"/>
          <w:sz w:val="28"/>
          <w:szCs w:val="28"/>
          <w:lang w:val="ru-RU" w:eastAsia="ru-RU"/>
        </w:rPr>
        <w:t xml:space="preserve"> та </w:t>
      </w:r>
      <w:proofErr w:type="spellStart"/>
      <w:r w:rsidRPr="00B14EAB">
        <w:rPr>
          <w:rFonts w:ascii="Times New Roman" w:hAnsi="Times New Roman" w:cs="Times New Roman"/>
          <w:color w:val="auto"/>
          <w:sz w:val="28"/>
          <w:szCs w:val="28"/>
          <w:lang w:val="ru-RU" w:eastAsia="ru-RU"/>
        </w:rPr>
        <w:t>відпо</w:t>
      </w:r>
      <w:proofErr w:type="spellEnd"/>
      <w:r w:rsidRPr="00B14EAB">
        <w:rPr>
          <w:rFonts w:ascii="Times New Roman" w:hAnsi="Times New Roman" w:cs="Times New Roman"/>
          <w:color w:val="auto"/>
          <w:sz w:val="28"/>
          <w:szCs w:val="28"/>
          <w:lang w:eastAsia="ru-RU"/>
        </w:rPr>
        <w:t>-</w:t>
      </w:r>
      <w:proofErr w:type="spellStart"/>
      <w:r w:rsidRPr="00B14EAB">
        <w:rPr>
          <w:rFonts w:ascii="Times New Roman" w:hAnsi="Times New Roman" w:cs="Times New Roman"/>
          <w:color w:val="auto"/>
          <w:sz w:val="28"/>
          <w:szCs w:val="28"/>
          <w:lang w:val="ru-RU" w:eastAsia="ru-RU"/>
        </w:rPr>
        <w:t>відного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технологічного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обладнання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біля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споруди</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val="ru-RU" w:eastAsia="ru-RU"/>
        </w:rPr>
        <w:t>5.3.</w:t>
      </w:r>
      <w:r w:rsidRPr="00B14EAB">
        <w:rPr>
          <w:rFonts w:ascii="Times New Roman" w:hAnsi="Times New Roman" w:cs="Times New Roman"/>
          <w:color w:val="auto"/>
          <w:sz w:val="28"/>
          <w:szCs w:val="28"/>
          <w:lang w:eastAsia="ru-RU"/>
        </w:rPr>
        <w:t>6</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Дотримуватися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під</w:t>
      </w:r>
      <w:proofErr w:type="spellEnd"/>
      <w:r w:rsidRPr="00B14EAB">
        <w:rPr>
          <w:rFonts w:ascii="Times New Roman" w:hAnsi="Times New Roman" w:cs="Times New Roman"/>
          <w:color w:val="auto"/>
          <w:sz w:val="28"/>
          <w:szCs w:val="28"/>
          <w:lang w:val="ru-RU" w:eastAsia="ru-RU"/>
        </w:rPr>
        <w:t xml:space="preserve"> час </w:t>
      </w:r>
      <w:proofErr w:type="spellStart"/>
      <w:r w:rsidRPr="00B14EAB">
        <w:rPr>
          <w:rFonts w:ascii="Times New Roman" w:hAnsi="Times New Roman" w:cs="Times New Roman"/>
          <w:color w:val="auto"/>
          <w:sz w:val="28"/>
          <w:szCs w:val="28"/>
          <w:lang w:val="ru-RU" w:eastAsia="ru-RU"/>
        </w:rPr>
        <w:t>експлуатації</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споруди</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вимог</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до гарантування</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її</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технологічної</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безпеки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функціонування</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val="ru-RU" w:eastAsia="ru-RU"/>
        </w:rPr>
        <w:lastRenderedPageBreak/>
        <w:t>5.3.</w:t>
      </w:r>
      <w:r w:rsidRPr="00B14EAB">
        <w:rPr>
          <w:rFonts w:ascii="Times New Roman" w:hAnsi="Times New Roman" w:cs="Times New Roman"/>
          <w:color w:val="auto"/>
          <w:sz w:val="28"/>
          <w:szCs w:val="28"/>
          <w:lang w:eastAsia="ru-RU"/>
        </w:rPr>
        <w:t>7</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Утримувати</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й</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експлуатувати</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е</w:t>
      </w:r>
      <w:proofErr w:type="spellStart"/>
      <w:r w:rsidRPr="00B14EAB">
        <w:rPr>
          <w:rFonts w:ascii="Times New Roman" w:hAnsi="Times New Roman" w:cs="Times New Roman"/>
          <w:color w:val="auto"/>
          <w:sz w:val="28"/>
          <w:szCs w:val="28"/>
          <w:lang w:val="ru-RU" w:eastAsia="ru-RU"/>
        </w:rPr>
        <w:t>лемент</w:t>
      </w:r>
      <w:proofErr w:type="spellEnd"/>
      <w:r w:rsidRPr="00B14EAB">
        <w:rPr>
          <w:rFonts w:ascii="Times New Roman" w:hAnsi="Times New Roman" w:cs="Times New Roman"/>
          <w:color w:val="auto"/>
          <w:sz w:val="28"/>
          <w:szCs w:val="28"/>
          <w:lang w:eastAsia="ru-RU"/>
        </w:rPr>
        <w:t xml:space="preserve"> благоустрою</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та розміщені на ньому споруди </w:t>
      </w:r>
      <w:proofErr w:type="spellStart"/>
      <w:r w:rsidRPr="00B14EAB">
        <w:rPr>
          <w:rFonts w:ascii="Times New Roman" w:hAnsi="Times New Roman" w:cs="Times New Roman"/>
          <w:color w:val="auto"/>
          <w:sz w:val="28"/>
          <w:szCs w:val="28"/>
          <w:lang w:val="ru-RU" w:eastAsia="ru-RU"/>
        </w:rPr>
        <w:t>згідно</w:t>
      </w:r>
      <w:proofErr w:type="spellEnd"/>
      <w:r w:rsidRPr="00B14EAB">
        <w:rPr>
          <w:rFonts w:ascii="Times New Roman" w:hAnsi="Times New Roman" w:cs="Times New Roman"/>
          <w:color w:val="auto"/>
          <w:sz w:val="28"/>
          <w:szCs w:val="28"/>
          <w:lang w:val="ru-RU" w:eastAsia="ru-RU"/>
        </w:rPr>
        <w:t xml:space="preserve"> з </w:t>
      </w:r>
      <w:proofErr w:type="spellStart"/>
      <w:r w:rsidRPr="00B14EAB">
        <w:rPr>
          <w:rFonts w:ascii="Times New Roman" w:hAnsi="Times New Roman" w:cs="Times New Roman"/>
          <w:color w:val="auto"/>
          <w:sz w:val="28"/>
          <w:szCs w:val="28"/>
          <w:lang w:val="ru-RU" w:eastAsia="ru-RU"/>
        </w:rPr>
        <w:t>вимогами</w:t>
      </w:r>
      <w:proofErr w:type="spellEnd"/>
      <w:r w:rsidRPr="00B14EAB">
        <w:rPr>
          <w:rFonts w:ascii="Times New Roman" w:hAnsi="Times New Roman" w:cs="Times New Roman"/>
          <w:color w:val="auto"/>
          <w:sz w:val="28"/>
          <w:szCs w:val="28"/>
          <w:lang w:val="ru-RU" w:eastAsia="ru-RU"/>
        </w:rPr>
        <w:t xml:space="preserve"> правил і норм </w:t>
      </w:r>
      <w:proofErr w:type="spellStart"/>
      <w:r w:rsidRPr="00B14EAB">
        <w:rPr>
          <w:rFonts w:ascii="Times New Roman" w:hAnsi="Times New Roman" w:cs="Times New Roman"/>
          <w:color w:val="auto"/>
          <w:sz w:val="28"/>
          <w:szCs w:val="28"/>
          <w:lang w:val="ru-RU" w:eastAsia="ru-RU"/>
        </w:rPr>
        <w:t>пожежної</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безпеки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забезпеч</w:t>
      </w:r>
      <w:r w:rsidRPr="00B14EAB">
        <w:rPr>
          <w:rFonts w:ascii="Times New Roman" w:hAnsi="Times New Roman" w:cs="Times New Roman"/>
          <w:color w:val="auto"/>
          <w:sz w:val="28"/>
          <w:szCs w:val="28"/>
          <w:lang w:eastAsia="ru-RU"/>
        </w:rPr>
        <w:t>ува</w:t>
      </w:r>
      <w:r w:rsidRPr="00B14EAB">
        <w:rPr>
          <w:rFonts w:ascii="Times New Roman" w:hAnsi="Times New Roman" w:cs="Times New Roman"/>
          <w:color w:val="auto"/>
          <w:sz w:val="28"/>
          <w:szCs w:val="28"/>
          <w:lang w:val="ru-RU" w:eastAsia="ru-RU"/>
        </w:rPr>
        <w:t>ти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виконання</w:t>
      </w:r>
      <w:proofErr w:type="spellEnd"/>
      <w:r w:rsidRPr="00B14EAB">
        <w:rPr>
          <w:rFonts w:ascii="Times New Roman" w:hAnsi="Times New Roman" w:cs="Times New Roman"/>
          <w:color w:val="auto"/>
          <w:sz w:val="28"/>
          <w:szCs w:val="28"/>
          <w:lang w:val="ru-RU" w:eastAsia="ru-RU"/>
        </w:rPr>
        <w:t xml:space="preserve"> норм і правил </w:t>
      </w:r>
      <w:proofErr w:type="spellStart"/>
      <w:r w:rsidRPr="00B14EAB">
        <w:rPr>
          <w:rFonts w:ascii="Times New Roman" w:hAnsi="Times New Roman" w:cs="Times New Roman"/>
          <w:color w:val="auto"/>
          <w:sz w:val="28"/>
          <w:szCs w:val="28"/>
          <w:lang w:val="ru-RU" w:eastAsia="ru-RU"/>
        </w:rPr>
        <w:t>техніки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безпеки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містобудівних</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санітарних</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будівельних</w:t>
      </w:r>
      <w:proofErr w:type="spellEnd"/>
      <w:r w:rsidRPr="00B14EAB">
        <w:rPr>
          <w:rFonts w:ascii="Times New Roman" w:hAnsi="Times New Roman" w:cs="Times New Roman"/>
          <w:color w:val="auto"/>
          <w:sz w:val="28"/>
          <w:szCs w:val="28"/>
          <w:lang w:val="ru-RU" w:eastAsia="ru-RU"/>
        </w:rPr>
        <w:t xml:space="preserve"> норм, </w:t>
      </w:r>
      <w:proofErr w:type="spellStart"/>
      <w:r w:rsidRPr="00B14EAB">
        <w:rPr>
          <w:rFonts w:ascii="Times New Roman" w:hAnsi="Times New Roman" w:cs="Times New Roman"/>
          <w:color w:val="auto"/>
          <w:sz w:val="28"/>
          <w:szCs w:val="28"/>
          <w:lang w:val="ru-RU" w:eastAsia="ru-RU"/>
        </w:rPr>
        <w:t>державних</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стандартів</w:t>
      </w:r>
      <w:proofErr w:type="spellEnd"/>
      <w:r w:rsidRPr="00B14EAB">
        <w:rPr>
          <w:rFonts w:ascii="Times New Roman" w:hAnsi="Times New Roman" w:cs="Times New Roman"/>
          <w:color w:val="auto"/>
          <w:sz w:val="28"/>
          <w:szCs w:val="28"/>
          <w:lang w:val="ru-RU" w:eastAsia="ru-RU"/>
        </w:rPr>
        <w:t xml:space="preserve"> та </w:t>
      </w:r>
      <w:proofErr w:type="spellStart"/>
      <w:r w:rsidRPr="00B14EAB">
        <w:rPr>
          <w:rFonts w:ascii="Times New Roman" w:hAnsi="Times New Roman" w:cs="Times New Roman"/>
          <w:color w:val="auto"/>
          <w:sz w:val="28"/>
          <w:szCs w:val="28"/>
          <w:lang w:val="ru-RU" w:eastAsia="ru-RU"/>
        </w:rPr>
        <w:t>інших</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вимог</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підтримувати</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споруди</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в</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належному</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стані</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н</w:t>
      </w:r>
      <w:proofErr w:type="spellStart"/>
      <w:r w:rsidRPr="00B14EAB">
        <w:rPr>
          <w:rFonts w:ascii="Times New Roman" w:hAnsi="Times New Roman" w:cs="Times New Roman"/>
          <w:color w:val="auto"/>
          <w:sz w:val="28"/>
          <w:szCs w:val="28"/>
          <w:lang w:val="ru-RU" w:eastAsia="ru-RU"/>
        </w:rPr>
        <w:t>ести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всі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витрати</w:t>
      </w:r>
      <w:proofErr w:type="spellEnd"/>
      <w:r w:rsidRPr="00B14EAB">
        <w:rPr>
          <w:rFonts w:ascii="Times New Roman" w:hAnsi="Times New Roman" w:cs="Times New Roman"/>
          <w:color w:val="auto"/>
          <w:sz w:val="28"/>
          <w:szCs w:val="28"/>
          <w:lang w:eastAsia="ru-RU"/>
        </w:rPr>
        <w:t xml:space="preserve">, </w:t>
      </w:r>
      <w:proofErr w:type="spellStart"/>
      <w:r w:rsidRPr="00B14EAB">
        <w:rPr>
          <w:rFonts w:ascii="Times New Roman" w:hAnsi="Times New Roman" w:cs="Times New Roman"/>
          <w:color w:val="auto"/>
          <w:sz w:val="28"/>
          <w:szCs w:val="28"/>
          <w:lang w:eastAsia="ru-RU"/>
        </w:rPr>
        <w:t>пов</w:t>
      </w:r>
      <w:proofErr w:type="spellEnd"/>
      <w:r w:rsidRPr="00B14EAB">
        <w:rPr>
          <w:rFonts w:ascii="Times New Roman" w:hAnsi="Times New Roman" w:cs="Times New Roman"/>
          <w:color w:val="auto"/>
          <w:sz w:val="28"/>
          <w:szCs w:val="28"/>
          <w:lang w:val="ru-RU" w:eastAsia="ru-RU"/>
        </w:rPr>
        <w:t>’</w:t>
      </w:r>
      <w:proofErr w:type="spellStart"/>
      <w:r w:rsidRPr="00B14EAB">
        <w:rPr>
          <w:rFonts w:ascii="Times New Roman" w:hAnsi="Times New Roman" w:cs="Times New Roman"/>
          <w:color w:val="auto"/>
          <w:sz w:val="28"/>
          <w:szCs w:val="28"/>
          <w:lang w:eastAsia="ru-RU"/>
        </w:rPr>
        <w:t>язані</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з</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їх</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експлуатаці</w:t>
      </w:r>
      <w:r w:rsidRPr="00B14EAB">
        <w:rPr>
          <w:rFonts w:ascii="Times New Roman" w:hAnsi="Times New Roman" w:cs="Times New Roman"/>
          <w:color w:val="auto"/>
          <w:sz w:val="28"/>
          <w:szCs w:val="28"/>
          <w:lang w:eastAsia="ru-RU"/>
        </w:rPr>
        <w:t>єю</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val="ru-RU" w:eastAsia="ru-RU"/>
        </w:rPr>
        <w:t>5.3.</w:t>
      </w:r>
      <w:r w:rsidRPr="00B14EAB">
        <w:rPr>
          <w:rFonts w:ascii="Times New Roman" w:hAnsi="Times New Roman" w:cs="Times New Roman"/>
          <w:color w:val="auto"/>
          <w:sz w:val="28"/>
          <w:szCs w:val="28"/>
          <w:lang w:eastAsia="ru-RU"/>
        </w:rPr>
        <w:t>8</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Забезпечити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своєчасне</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прибирання</w:t>
      </w:r>
      <w:proofErr w:type="spellEnd"/>
      <w:r w:rsidRPr="00B14EAB">
        <w:rPr>
          <w:rFonts w:ascii="Times New Roman" w:hAnsi="Times New Roman" w:cs="Times New Roman"/>
          <w:color w:val="auto"/>
          <w:sz w:val="28"/>
          <w:szCs w:val="28"/>
          <w:lang w:eastAsia="ru-RU"/>
        </w:rPr>
        <w:t xml:space="preserve"> прилеглої території</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вивезення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сміття</w:t>
      </w:r>
      <w:proofErr w:type="spellEnd"/>
      <w:r w:rsidRPr="00B14EAB">
        <w:rPr>
          <w:rFonts w:ascii="Times New Roman" w:hAnsi="Times New Roman" w:cs="Times New Roman"/>
          <w:color w:val="auto"/>
          <w:sz w:val="28"/>
          <w:szCs w:val="28"/>
          <w:lang w:val="ru-RU" w:eastAsia="ru-RU"/>
        </w:rPr>
        <w:t xml:space="preserve">, не </w:t>
      </w:r>
      <w:proofErr w:type="spellStart"/>
      <w:r w:rsidRPr="00B14EAB">
        <w:rPr>
          <w:rFonts w:ascii="Times New Roman" w:hAnsi="Times New Roman" w:cs="Times New Roman"/>
          <w:color w:val="auto"/>
          <w:sz w:val="28"/>
          <w:szCs w:val="28"/>
          <w:lang w:val="ru-RU" w:eastAsia="ru-RU"/>
        </w:rPr>
        <w:t>допускати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його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накопичення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здійснювати</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снігоочищення, видалення </w:t>
      </w:r>
      <w:proofErr w:type="spellStart"/>
      <w:r w:rsidRPr="00B14EAB">
        <w:rPr>
          <w:rFonts w:ascii="Times New Roman" w:hAnsi="Times New Roman" w:cs="Times New Roman"/>
          <w:color w:val="auto"/>
          <w:sz w:val="28"/>
          <w:szCs w:val="28"/>
          <w:lang w:val="ru-RU" w:eastAsia="ru-RU"/>
        </w:rPr>
        <w:t>снігу</w:t>
      </w:r>
      <w:proofErr w:type="spellEnd"/>
      <w:r w:rsidRPr="00B14EAB">
        <w:rPr>
          <w:rFonts w:ascii="Times New Roman" w:hAnsi="Times New Roman" w:cs="Times New Roman"/>
          <w:color w:val="auto"/>
          <w:sz w:val="28"/>
          <w:szCs w:val="28"/>
          <w:lang w:eastAsia="ru-RU"/>
        </w:rPr>
        <w:t>, ліквідацію ожеледиці.</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5.3.9. Виконувати вимоги Виконавця, виконавчих органів міської ради та контролюючих органів про необхідність усунення порушень та/або недоліків зовнішнього вигляду чи санітарно-технічного, експлуатаційного стану споруди, прилеглої території. </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val="ru-RU" w:eastAsia="ru-RU"/>
        </w:rPr>
        <w:t>5.3.1</w:t>
      </w:r>
      <w:r w:rsidRPr="00B14EAB">
        <w:rPr>
          <w:rFonts w:ascii="Times New Roman" w:hAnsi="Times New Roman" w:cs="Times New Roman"/>
          <w:color w:val="auto"/>
          <w:sz w:val="28"/>
          <w:szCs w:val="28"/>
          <w:lang w:eastAsia="ru-RU"/>
        </w:rPr>
        <w:t>0</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Дотримуватися обраного </w:t>
      </w:r>
      <w:proofErr w:type="spellStart"/>
      <w:r w:rsidRPr="00B14EAB">
        <w:rPr>
          <w:rFonts w:ascii="Times New Roman" w:hAnsi="Times New Roman" w:cs="Times New Roman"/>
          <w:color w:val="auto"/>
          <w:sz w:val="28"/>
          <w:szCs w:val="28"/>
          <w:lang w:eastAsia="ru-RU"/>
        </w:rPr>
        <w:t>архітипу</w:t>
      </w:r>
      <w:proofErr w:type="spellEnd"/>
      <w:r w:rsidRPr="00B14EAB">
        <w:rPr>
          <w:rFonts w:ascii="Times New Roman" w:hAnsi="Times New Roman" w:cs="Times New Roman"/>
          <w:color w:val="auto"/>
          <w:sz w:val="28"/>
          <w:szCs w:val="28"/>
          <w:lang w:eastAsia="ru-RU"/>
        </w:rPr>
        <w:t xml:space="preserve"> споруди відповідно до паспорта </w:t>
      </w:r>
      <w:proofErr w:type="spellStart"/>
      <w:r w:rsidRPr="00B14EAB">
        <w:rPr>
          <w:rFonts w:ascii="Times New Roman" w:hAnsi="Times New Roman" w:cs="Times New Roman"/>
          <w:color w:val="auto"/>
          <w:sz w:val="28"/>
          <w:szCs w:val="28"/>
          <w:lang w:eastAsia="ru-RU"/>
        </w:rPr>
        <w:t>прив</w:t>
      </w:r>
      <w:proofErr w:type="spellEnd"/>
      <w:r w:rsidRPr="00B14EAB">
        <w:rPr>
          <w:rFonts w:ascii="Times New Roman" w:hAnsi="Times New Roman" w:cs="Times New Roman"/>
          <w:color w:val="auto"/>
          <w:sz w:val="28"/>
          <w:szCs w:val="28"/>
          <w:lang w:val="ru-RU" w:eastAsia="ru-RU"/>
        </w:rPr>
        <w:t>’</w:t>
      </w:r>
      <w:proofErr w:type="spellStart"/>
      <w:r w:rsidRPr="00B14EAB">
        <w:rPr>
          <w:rFonts w:ascii="Times New Roman" w:hAnsi="Times New Roman" w:cs="Times New Roman"/>
          <w:color w:val="auto"/>
          <w:sz w:val="28"/>
          <w:szCs w:val="28"/>
          <w:lang w:eastAsia="ru-RU"/>
        </w:rPr>
        <w:t>язки</w:t>
      </w:r>
      <w:proofErr w:type="spellEnd"/>
      <w:r w:rsidRPr="00B14EAB">
        <w:rPr>
          <w:rFonts w:ascii="Times New Roman" w:hAnsi="Times New Roman" w:cs="Times New Roman"/>
          <w:color w:val="auto"/>
          <w:sz w:val="28"/>
          <w:szCs w:val="28"/>
          <w:lang w:eastAsia="ru-RU"/>
        </w:rPr>
        <w:t>, н</w:t>
      </w:r>
      <w:r w:rsidRPr="00B14EAB">
        <w:rPr>
          <w:rFonts w:ascii="Times New Roman" w:hAnsi="Times New Roman" w:cs="Times New Roman"/>
          <w:color w:val="auto"/>
          <w:sz w:val="28"/>
          <w:szCs w:val="28"/>
          <w:lang w:val="ru-RU" w:eastAsia="ru-RU"/>
        </w:rPr>
        <w:t xml:space="preserve">е </w:t>
      </w:r>
      <w:proofErr w:type="spellStart"/>
      <w:r w:rsidRPr="00B14EAB">
        <w:rPr>
          <w:rFonts w:ascii="Times New Roman" w:hAnsi="Times New Roman" w:cs="Times New Roman"/>
          <w:color w:val="auto"/>
          <w:sz w:val="28"/>
          <w:szCs w:val="28"/>
          <w:lang w:val="ru-RU" w:eastAsia="ru-RU"/>
        </w:rPr>
        <w:t>вносити</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самовільно </w:t>
      </w:r>
      <w:proofErr w:type="spellStart"/>
      <w:r w:rsidRPr="00B14EAB">
        <w:rPr>
          <w:rFonts w:ascii="Times New Roman" w:hAnsi="Times New Roman" w:cs="Times New Roman"/>
          <w:color w:val="auto"/>
          <w:sz w:val="28"/>
          <w:szCs w:val="28"/>
          <w:lang w:val="ru-RU" w:eastAsia="ru-RU"/>
        </w:rPr>
        <w:t>доповнення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або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зміни</w:t>
      </w:r>
      <w:proofErr w:type="spellEnd"/>
      <w:r w:rsidRPr="00B14EAB">
        <w:rPr>
          <w:rFonts w:ascii="Times New Roman" w:hAnsi="Times New Roman" w:cs="Times New Roman"/>
          <w:color w:val="auto"/>
          <w:sz w:val="28"/>
          <w:szCs w:val="28"/>
          <w:lang w:val="ru-RU" w:eastAsia="ru-RU"/>
        </w:rPr>
        <w:t xml:space="preserve"> до </w:t>
      </w:r>
      <w:r w:rsidRPr="00B14EAB">
        <w:rPr>
          <w:rFonts w:ascii="Times New Roman" w:hAnsi="Times New Roman" w:cs="Times New Roman"/>
          <w:color w:val="auto"/>
          <w:sz w:val="28"/>
          <w:szCs w:val="28"/>
          <w:lang w:eastAsia="ru-RU"/>
        </w:rPr>
        <w:t xml:space="preserve">її </w:t>
      </w:r>
      <w:proofErr w:type="spellStart"/>
      <w:r w:rsidRPr="00B14EAB">
        <w:rPr>
          <w:rFonts w:ascii="Times New Roman" w:hAnsi="Times New Roman" w:cs="Times New Roman"/>
          <w:color w:val="auto"/>
          <w:sz w:val="28"/>
          <w:szCs w:val="28"/>
          <w:lang w:val="ru-RU" w:eastAsia="ru-RU"/>
        </w:rPr>
        <w:t>зовнішнього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вигляду</w:t>
      </w:r>
      <w:proofErr w:type="spellEnd"/>
      <w:r w:rsidRPr="00B14EAB">
        <w:rPr>
          <w:rFonts w:ascii="Times New Roman" w:hAnsi="Times New Roman" w:cs="Times New Roman"/>
          <w:color w:val="auto"/>
          <w:sz w:val="28"/>
          <w:szCs w:val="28"/>
          <w:lang w:eastAsia="ru-RU"/>
        </w:rPr>
        <w:t xml:space="preserve">. У разі необхідності </w:t>
      </w:r>
      <w:proofErr w:type="spellStart"/>
      <w:r w:rsidRPr="00B14EAB">
        <w:rPr>
          <w:rFonts w:ascii="Times New Roman" w:hAnsi="Times New Roman" w:cs="Times New Roman"/>
          <w:color w:val="auto"/>
          <w:sz w:val="28"/>
          <w:szCs w:val="28"/>
          <w:lang w:val="ru-RU" w:eastAsia="ru-RU"/>
        </w:rPr>
        <w:t>попередньо</w:t>
      </w:r>
      <w:proofErr w:type="spellEnd"/>
      <w:r w:rsidRPr="00B14EAB">
        <w:rPr>
          <w:rFonts w:ascii="Times New Roman" w:hAnsi="Times New Roman" w:cs="Times New Roman"/>
          <w:color w:val="auto"/>
          <w:sz w:val="28"/>
          <w:szCs w:val="28"/>
          <w:lang w:val="ru-RU" w:eastAsia="ru-RU"/>
        </w:rPr>
        <w:t xml:space="preserve"> погод</w:t>
      </w:r>
      <w:proofErr w:type="spellStart"/>
      <w:r w:rsidRPr="00B14EAB">
        <w:rPr>
          <w:rFonts w:ascii="Times New Roman" w:hAnsi="Times New Roman" w:cs="Times New Roman"/>
          <w:color w:val="auto"/>
          <w:sz w:val="28"/>
          <w:szCs w:val="28"/>
          <w:lang w:eastAsia="ru-RU"/>
        </w:rPr>
        <w:t>ити</w:t>
      </w:r>
      <w:proofErr w:type="spellEnd"/>
      <w:r w:rsidRPr="00B14EAB">
        <w:rPr>
          <w:rFonts w:ascii="Times New Roman" w:hAnsi="Times New Roman" w:cs="Times New Roman"/>
          <w:color w:val="auto"/>
          <w:sz w:val="28"/>
          <w:szCs w:val="28"/>
          <w:lang w:eastAsia="ru-RU"/>
        </w:rPr>
        <w:t xml:space="preserve"> зміни </w:t>
      </w:r>
      <w:proofErr w:type="spellStart"/>
      <w:r w:rsidRPr="00B14EAB">
        <w:rPr>
          <w:rFonts w:ascii="Times New Roman" w:hAnsi="Times New Roman" w:cs="Times New Roman"/>
          <w:color w:val="auto"/>
          <w:sz w:val="28"/>
          <w:szCs w:val="28"/>
          <w:lang w:eastAsia="ru-RU"/>
        </w:rPr>
        <w:t>архітипу</w:t>
      </w:r>
      <w:proofErr w:type="spellEnd"/>
      <w:r w:rsidRPr="00B14EAB">
        <w:rPr>
          <w:rFonts w:ascii="Times New Roman" w:hAnsi="Times New Roman" w:cs="Times New Roman"/>
          <w:color w:val="auto"/>
          <w:sz w:val="28"/>
          <w:szCs w:val="28"/>
          <w:lang w:eastAsia="ru-RU"/>
        </w:rPr>
        <w:t xml:space="preserve"> </w:t>
      </w:r>
      <w:r w:rsidRPr="00B14EAB">
        <w:rPr>
          <w:rFonts w:ascii="Times New Roman" w:hAnsi="Times New Roman" w:cs="Times New Roman"/>
          <w:color w:val="auto"/>
          <w:sz w:val="28"/>
          <w:szCs w:val="28"/>
          <w:lang w:val="ru-RU" w:eastAsia="ru-RU"/>
        </w:rPr>
        <w:t xml:space="preserve">з </w:t>
      </w:r>
      <w:proofErr w:type="spellStart"/>
      <w:r w:rsidRPr="00B14EAB">
        <w:rPr>
          <w:rFonts w:ascii="Times New Roman" w:hAnsi="Times New Roman" w:cs="Times New Roman"/>
          <w:color w:val="auto"/>
          <w:sz w:val="28"/>
          <w:szCs w:val="28"/>
          <w:lang w:val="ru-RU" w:eastAsia="ru-RU"/>
        </w:rPr>
        <w:t>Виконавцем</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val="ru-RU" w:eastAsia="ru-RU"/>
        </w:rPr>
        <w:t>5.3.1</w:t>
      </w:r>
      <w:r w:rsidRPr="00B14EAB">
        <w:rPr>
          <w:rFonts w:ascii="Times New Roman" w:hAnsi="Times New Roman" w:cs="Times New Roman"/>
          <w:color w:val="auto"/>
          <w:sz w:val="28"/>
          <w:szCs w:val="28"/>
          <w:lang w:eastAsia="ru-RU"/>
        </w:rPr>
        <w:t>1</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У</w:t>
      </w:r>
      <w:proofErr w:type="spellStart"/>
      <w:r w:rsidRPr="00B14EAB">
        <w:rPr>
          <w:rFonts w:ascii="Times New Roman" w:hAnsi="Times New Roman" w:cs="Times New Roman"/>
          <w:color w:val="auto"/>
          <w:sz w:val="28"/>
          <w:szCs w:val="28"/>
          <w:lang w:val="ru-RU" w:eastAsia="ru-RU"/>
        </w:rPr>
        <w:t>становити</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споруду</w:t>
      </w:r>
      <w:r w:rsidRPr="00B14EAB">
        <w:rPr>
          <w:rFonts w:ascii="Times New Roman" w:hAnsi="Times New Roman" w:cs="Times New Roman"/>
          <w:color w:val="auto"/>
          <w:sz w:val="28"/>
          <w:szCs w:val="28"/>
          <w:lang w:val="ru-RU" w:eastAsia="ru-RU"/>
        </w:rPr>
        <w:t xml:space="preserve"> без </w:t>
      </w:r>
      <w:proofErr w:type="spellStart"/>
      <w:r w:rsidRPr="00B14EAB">
        <w:rPr>
          <w:rFonts w:ascii="Times New Roman" w:hAnsi="Times New Roman" w:cs="Times New Roman"/>
          <w:color w:val="auto"/>
          <w:sz w:val="28"/>
          <w:szCs w:val="28"/>
          <w:lang w:val="ru-RU" w:eastAsia="ru-RU"/>
        </w:rPr>
        <w:t>пошкодження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е</w:t>
      </w:r>
      <w:proofErr w:type="spellStart"/>
      <w:r w:rsidRPr="00B14EAB">
        <w:rPr>
          <w:rFonts w:ascii="Times New Roman" w:hAnsi="Times New Roman" w:cs="Times New Roman"/>
          <w:color w:val="auto"/>
          <w:sz w:val="28"/>
          <w:szCs w:val="28"/>
          <w:lang w:val="ru-RU" w:eastAsia="ru-RU"/>
        </w:rPr>
        <w:t>лемент</w:t>
      </w:r>
      <w:proofErr w:type="spellEnd"/>
      <w:r w:rsidRPr="00B14EAB">
        <w:rPr>
          <w:rFonts w:ascii="Times New Roman" w:hAnsi="Times New Roman" w:cs="Times New Roman"/>
          <w:color w:val="auto"/>
          <w:sz w:val="28"/>
          <w:szCs w:val="28"/>
          <w:lang w:eastAsia="ru-RU"/>
        </w:rPr>
        <w:t xml:space="preserve">а </w:t>
      </w:r>
      <w:r w:rsidRPr="00B14EAB">
        <w:rPr>
          <w:rFonts w:ascii="Times New Roman" w:hAnsi="Times New Roman" w:cs="Times New Roman"/>
          <w:color w:val="auto"/>
          <w:sz w:val="28"/>
          <w:szCs w:val="28"/>
          <w:lang w:val="ru-RU" w:eastAsia="ru-RU"/>
        </w:rPr>
        <w:t xml:space="preserve"> благоустрою </w:t>
      </w:r>
      <w:r w:rsidRPr="00B14EAB">
        <w:rPr>
          <w:rFonts w:ascii="Times New Roman" w:hAnsi="Times New Roman" w:cs="Times New Roman"/>
          <w:color w:val="auto"/>
          <w:sz w:val="28"/>
          <w:szCs w:val="28"/>
          <w:lang w:eastAsia="ru-RU"/>
        </w:rPr>
        <w:t xml:space="preserve"> </w:t>
      </w:r>
      <w:r w:rsidRPr="00B14EAB">
        <w:rPr>
          <w:rFonts w:ascii="Times New Roman" w:hAnsi="Times New Roman" w:cs="Times New Roman"/>
          <w:color w:val="auto"/>
          <w:sz w:val="28"/>
          <w:szCs w:val="28"/>
          <w:lang w:val="ru-RU" w:eastAsia="ru-RU"/>
        </w:rPr>
        <w:t xml:space="preserve"> та зелен</w:t>
      </w:r>
      <w:proofErr w:type="spellStart"/>
      <w:r w:rsidRPr="00B14EAB">
        <w:rPr>
          <w:rFonts w:ascii="Times New Roman" w:hAnsi="Times New Roman" w:cs="Times New Roman"/>
          <w:color w:val="auto"/>
          <w:sz w:val="28"/>
          <w:szCs w:val="28"/>
          <w:lang w:eastAsia="ru-RU"/>
        </w:rPr>
        <w:t>их</w:t>
      </w:r>
      <w:proofErr w:type="spellEnd"/>
      <w:r w:rsidRPr="00B14EAB">
        <w:rPr>
          <w:rFonts w:ascii="Times New Roman" w:hAnsi="Times New Roman" w:cs="Times New Roman"/>
          <w:color w:val="auto"/>
          <w:sz w:val="28"/>
          <w:szCs w:val="28"/>
          <w:lang w:eastAsia="ru-RU"/>
        </w:rPr>
        <w:t xml:space="preserve"> насаджень </w:t>
      </w:r>
      <w:r w:rsidRPr="00B14EAB">
        <w:rPr>
          <w:rFonts w:ascii="Times New Roman" w:hAnsi="Times New Roman" w:cs="Times New Roman"/>
          <w:color w:val="auto"/>
          <w:sz w:val="28"/>
          <w:szCs w:val="28"/>
          <w:lang w:val="ru-RU" w:eastAsia="ru-RU"/>
        </w:rPr>
        <w:t xml:space="preserve">з </w:t>
      </w:r>
      <w:r w:rsidRPr="00B14EAB">
        <w:rPr>
          <w:rFonts w:ascii="Times New Roman" w:hAnsi="Times New Roman" w:cs="Times New Roman"/>
          <w:color w:val="auto"/>
          <w:sz w:val="28"/>
          <w:szCs w:val="28"/>
          <w:lang w:eastAsia="ru-RU"/>
        </w:rPr>
        <w:t>гарантуванням</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безпеки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населенн</w:t>
      </w:r>
      <w:proofErr w:type="spellEnd"/>
      <w:r w:rsidRPr="00B14EAB">
        <w:rPr>
          <w:rFonts w:ascii="Times New Roman" w:hAnsi="Times New Roman" w:cs="Times New Roman"/>
          <w:color w:val="auto"/>
          <w:sz w:val="28"/>
          <w:szCs w:val="28"/>
          <w:lang w:eastAsia="ru-RU"/>
        </w:rPr>
        <w:t>я</w:t>
      </w:r>
      <w:r w:rsidRPr="00B14EAB">
        <w:rPr>
          <w:rFonts w:ascii="Times New Roman" w:hAnsi="Times New Roman" w:cs="Times New Roman"/>
          <w:color w:val="auto"/>
          <w:sz w:val="28"/>
          <w:szCs w:val="28"/>
          <w:lang w:val="ru-RU" w:eastAsia="ru-RU"/>
        </w:rPr>
        <w:t xml:space="preserve"> при </w:t>
      </w:r>
      <w:proofErr w:type="spellStart"/>
      <w:r w:rsidRPr="00B14EAB">
        <w:rPr>
          <w:rFonts w:ascii="Times New Roman" w:hAnsi="Times New Roman" w:cs="Times New Roman"/>
          <w:color w:val="auto"/>
          <w:sz w:val="28"/>
          <w:szCs w:val="28"/>
          <w:lang w:val="ru-RU" w:eastAsia="ru-RU"/>
        </w:rPr>
        <w:t>під’єднанні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конструкції</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споруди </w:t>
      </w:r>
      <w:r w:rsidRPr="00B14EAB">
        <w:rPr>
          <w:rFonts w:ascii="Times New Roman" w:hAnsi="Times New Roman" w:cs="Times New Roman"/>
          <w:color w:val="auto"/>
          <w:sz w:val="28"/>
          <w:szCs w:val="28"/>
          <w:lang w:val="ru-RU" w:eastAsia="ru-RU"/>
        </w:rPr>
        <w:t xml:space="preserve">до </w:t>
      </w:r>
      <w:proofErr w:type="spellStart"/>
      <w:r w:rsidRPr="00B14EAB">
        <w:rPr>
          <w:rFonts w:ascii="Times New Roman" w:hAnsi="Times New Roman" w:cs="Times New Roman"/>
          <w:color w:val="auto"/>
          <w:sz w:val="28"/>
          <w:szCs w:val="28"/>
          <w:lang w:val="ru-RU"/>
        </w:rPr>
        <w:t>відповідних</w:t>
      </w:r>
      <w:proofErr w:type="spellEnd"/>
      <w:r w:rsidRPr="00B14EAB">
        <w:rPr>
          <w:rFonts w:ascii="Times New Roman" w:hAnsi="Times New Roman" w:cs="Times New Roman"/>
          <w:color w:val="auto"/>
          <w:sz w:val="28"/>
          <w:szCs w:val="28"/>
          <w:lang w:val="ru-RU"/>
        </w:rPr>
        <w:t xml:space="preserve"> </w:t>
      </w:r>
      <w:proofErr w:type="spellStart"/>
      <w:r w:rsidRPr="00B14EAB">
        <w:rPr>
          <w:rFonts w:ascii="Times New Roman" w:hAnsi="Times New Roman" w:cs="Times New Roman"/>
          <w:color w:val="auto"/>
          <w:sz w:val="28"/>
          <w:szCs w:val="28"/>
          <w:lang w:val="ru-RU"/>
        </w:rPr>
        <w:t>інженерних</w:t>
      </w:r>
      <w:proofErr w:type="spellEnd"/>
      <w:r w:rsidRPr="00B14EAB">
        <w:rPr>
          <w:rFonts w:ascii="Times New Roman" w:hAnsi="Times New Roman" w:cs="Times New Roman"/>
          <w:color w:val="auto"/>
          <w:sz w:val="28"/>
          <w:szCs w:val="28"/>
          <w:lang w:val="ru-RU"/>
        </w:rPr>
        <w:t xml:space="preserve"> мереж</w:t>
      </w:r>
      <w:r w:rsidRPr="00B14EAB">
        <w:rPr>
          <w:rFonts w:ascii="Times New Roman" w:hAnsi="Times New Roman" w:cs="Times New Roman"/>
          <w:color w:val="auto"/>
          <w:sz w:val="28"/>
          <w:szCs w:val="28"/>
          <w:lang w:val="ru-RU" w:eastAsia="ru-RU"/>
        </w:rPr>
        <w:t xml:space="preserve"> з </w:t>
      </w:r>
      <w:proofErr w:type="spellStart"/>
      <w:r w:rsidRPr="00B14EAB">
        <w:rPr>
          <w:rFonts w:ascii="Times New Roman" w:hAnsi="Times New Roman" w:cs="Times New Roman"/>
          <w:color w:val="auto"/>
          <w:sz w:val="28"/>
          <w:szCs w:val="28"/>
          <w:lang w:val="ru-RU" w:eastAsia="ru-RU"/>
        </w:rPr>
        <w:t>дотриманням</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вимог</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чинного законодавства</w:t>
      </w:r>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val="ru-RU" w:eastAsia="ru-RU"/>
        </w:rPr>
        <w:t>5.3.1</w:t>
      </w:r>
      <w:r w:rsidRPr="00B14EAB">
        <w:rPr>
          <w:rFonts w:ascii="Times New Roman" w:hAnsi="Times New Roman" w:cs="Times New Roman"/>
          <w:color w:val="auto"/>
          <w:sz w:val="28"/>
          <w:szCs w:val="28"/>
          <w:lang w:eastAsia="ru-RU"/>
        </w:rPr>
        <w:t>2</w:t>
      </w:r>
      <w:r w:rsidRPr="00B14EAB">
        <w:rPr>
          <w:rFonts w:ascii="Times New Roman" w:hAnsi="Times New Roman" w:cs="Times New Roman"/>
          <w:color w:val="auto"/>
          <w:sz w:val="28"/>
          <w:szCs w:val="28"/>
          <w:lang w:val="ru-RU" w:eastAsia="ru-RU"/>
        </w:rPr>
        <w:t xml:space="preserve">. У </w:t>
      </w:r>
      <w:proofErr w:type="spellStart"/>
      <w:r w:rsidRPr="00B14EAB">
        <w:rPr>
          <w:rFonts w:ascii="Times New Roman" w:hAnsi="Times New Roman" w:cs="Times New Roman"/>
          <w:color w:val="auto"/>
          <w:sz w:val="28"/>
          <w:szCs w:val="28"/>
          <w:lang w:val="ru-RU" w:eastAsia="ru-RU"/>
        </w:rPr>
        <w:t>тижневий</w:t>
      </w:r>
      <w:proofErr w:type="spellEnd"/>
      <w:r w:rsidRPr="00B14EAB">
        <w:rPr>
          <w:rFonts w:ascii="Times New Roman" w:hAnsi="Times New Roman" w:cs="Times New Roman"/>
          <w:color w:val="auto"/>
          <w:sz w:val="28"/>
          <w:szCs w:val="28"/>
          <w:lang w:val="ru-RU" w:eastAsia="ru-RU"/>
        </w:rPr>
        <w:t xml:space="preserve"> строк </w:t>
      </w:r>
      <w:proofErr w:type="spellStart"/>
      <w:r w:rsidRPr="00B14EAB">
        <w:rPr>
          <w:rFonts w:ascii="Times New Roman" w:hAnsi="Times New Roman" w:cs="Times New Roman"/>
          <w:color w:val="auto"/>
          <w:sz w:val="28"/>
          <w:szCs w:val="28"/>
          <w:lang w:val="ru-RU" w:eastAsia="ru-RU"/>
        </w:rPr>
        <w:t>рекомендованим</w:t>
      </w:r>
      <w:proofErr w:type="spellEnd"/>
      <w:r w:rsidRPr="00B14EAB">
        <w:rPr>
          <w:rFonts w:ascii="Times New Roman" w:hAnsi="Times New Roman" w:cs="Times New Roman"/>
          <w:color w:val="auto"/>
          <w:sz w:val="28"/>
          <w:szCs w:val="28"/>
          <w:lang w:val="ru-RU" w:eastAsia="ru-RU"/>
        </w:rPr>
        <w:t xml:space="preserve"> листом з </w:t>
      </w:r>
      <w:proofErr w:type="spellStart"/>
      <w:r w:rsidRPr="00B14EAB">
        <w:rPr>
          <w:rFonts w:ascii="Times New Roman" w:hAnsi="Times New Roman" w:cs="Times New Roman"/>
          <w:color w:val="auto"/>
          <w:sz w:val="28"/>
          <w:szCs w:val="28"/>
          <w:lang w:val="ru-RU" w:eastAsia="ru-RU"/>
        </w:rPr>
        <w:t>повідомленням</w:t>
      </w:r>
      <w:proofErr w:type="spellEnd"/>
      <w:r w:rsidRPr="00B14EAB">
        <w:rPr>
          <w:rFonts w:ascii="Times New Roman" w:hAnsi="Times New Roman" w:cs="Times New Roman"/>
          <w:color w:val="auto"/>
          <w:sz w:val="28"/>
          <w:szCs w:val="28"/>
          <w:lang w:val="ru-RU" w:eastAsia="ru-RU"/>
        </w:rPr>
        <w:t xml:space="preserve"> про </w:t>
      </w:r>
      <w:proofErr w:type="spellStart"/>
      <w:r w:rsidRPr="00B14EAB">
        <w:rPr>
          <w:rFonts w:ascii="Times New Roman" w:hAnsi="Times New Roman" w:cs="Times New Roman"/>
          <w:color w:val="auto"/>
          <w:sz w:val="28"/>
          <w:szCs w:val="28"/>
          <w:lang w:val="ru-RU" w:eastAsia="ru-RU"/>
        </w:rPr>
        <w:t>вручення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інформувати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Виконавця</w:t>
      </w:r>
      <w:proofErr w:type="spellEnd"/>
      <w:r w:rsidRPr="00B14EAB">
        <w:rPr>
          <w:rFonts w:ascii="Times New Roman" w:hAnsi="Times New Roman" w:cs="Times New Roman"/>
          <w:color w:val="auto"/>
          <w:sz w:val="28"/>
          <w:szCs w:val="28"/>
          <w:lang w:val="ru-RU" w:eastAsia="ru-RU"/>
        </w:rPr>
        <w:t xml:space="preserve"> про </w:t>
      </w:r>
      <w:proofErr w:type="spellStart"/>
      <w:r w:rsidRPr="00B14EAB">
        <w:rPr>
          <w:rFonts w:ascii="Times New Roman" w:hAnsi="Times New Roman" w:cs="Times New Roman"/>
          <w:color w:val="auto"/>
          <w:sz w:val="28"/>
          <w:szCs w:val="28"/>
          <w:lang w:val="ru-RU" w:eastAsia="ru-RU"/>
        </w:rPr>
        <w:t>змін</w:t>
      </w:r>
      <w:proofErr w:type="spellEnd"/>
      <w:r w:rsidRPr="00B14EAB">
        <w:rPr>
          <w:rFonts w:ascii="Times New Roman" w:hAnsi="Times New Roman" w:cs="Times New Roman"/>
          <w:color w:val="auto"/>
          <w:sz w:val="28"/>
          <w:szCs w:val="28"/>
          <w:lang w:eastAsia="ru-RU"/>
        </w:rPr>
        <w:t>и</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адреси</w:t>
      </w:r>
      <w:proofErr w:type="spellEnd"/>
      <w:r w:rsidRPr="00B14EAB">
        <w:rPr>
          <w:rFonts w:ascii="Times New Roman" w:hAnsi="Times New Roman" w:cs="Times New Roman"/>
          <w:color w:val="auto"/>
          <w:sz w:val="28"/>
          <w:szCs w:val="28"/>
          <w:lang w:val="ru-RU" w:eastAsia="ru-RU"/>
        </w:rPr>
        <w:t xml:space="preserve"> для </w:t>
      </w:r>
      <w:proofErr w:type="spellStart"/>
      <w:r w:rsidRPr="00B14EAB">
        <w:rPr>
          <w:rFonts w:ascii="Times New Roman" w:hAnsi="Times New Roman" w:cs="Times New Roman"/>
          <w:color w:val="auto"/>
          <w:sz w:val="28"/>
          <w:szCs w:val="28"/>
          <w:lang w:val="ru-RU" w:eastAsia="ru-RU"/>
        </w:rPr>
        <w:t>листування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банківського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рахунку</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найменування </w:t>
      </w:r>
      <w:proofErr w:type="spellStart"/>
      <w:r w:rsidRPr="00B14EAB">
        <w:rPr>
          <w:rFonts w:ascii="Times New Roman" w:hAnsi="Times New Roman" w:cs="Times New Roman"/>
          <w:color w:val="auto"/>
          <w:sz w:val="28"/>
          <w:szCs w:val="28"/>
          <w:lang w:eastAsia="ru-RU"/>
        </w:rPr>
        <w:t>суб</w:t>
      </w:r>
      <w:proofErr w:type="spellEnd"/>
      <w:r w:rsidRPr="00B14EAB">
        <w:rPr>
          <w:rFonts w:ascii="Times New Roman" w:hAnsi="Times New Roman" w:cs="Times New Roman"/>
          <w:color w:val="auto"/>
          <w:sz w:val="28"/>
          <w:szCs w:val="28"/>
          <w:lang w:val="ru-RU" w:eastAsia="ru-RU"/>
        </w:rPr>
        <w:t>’</w:t>
      </w:r>
      <w:proofErr w:type="spellStart"/>
      <w:r w:rsidRPr="00B14EAB">
        <w:rPr>
          <w:rFonts w:ascii="Times New Roman" w:hAnsi="Times New Roman" w:cs="Times New Roman"/>
          <w:color w:val="auto"/>
          <w:sz w:val="28"/>
          <w:szCs w:val="28"/>
          <w:lang w:eastAsia="ru-RU"/>
        </w:rPr>
        <w:t>єкта</w:t>
      </w:r>
      <w:proofErr w:type="spellEnd"/>
      <w:r w:rsidRPr="00B14EAB">
        <w:rPr>
          <w:rFonts w:ascii="Times New Roman" w:hAnsi="Times New Roman" w:cs="Times New Roman"/>
          <w:color w:val="auto"/>
          <w:sz w:val="28"/>
          <w:szCs w:val="28"/>
          <w:lang w:eastAsia="ru-RU"/>
        </w:rPr>
        <w:t xml:space="preserve"> господарювання</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про </w:t>
      </w:r>
      <w:proofErr w:type="spellStart"/>
      <w:r w:rsidRPr="00B14EAB">
        <w:rPr>
          <w:rFonts w:ascii="Times New Roman" w:hAnsi="Times New Roman" w:cs="Times New Roman"/>
          <w:color w:val="auto"/>
          <w:sz w:val="28"/>
          <w:szCs w:val="28"/>
          <w:lang w:val="ru-RU" w:eastAsia="ru-RU"/>
        </w:rPr>
        <w:t>припинення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господарської </w:t>
      </w:r>
      <w:proofErr w:type="spellStart"/>
      <w:r w:rsidRPr="00B14EAB">
        <w:rPr>
          <w:rFonts w:ascii="Times New Roman" w:hAnsi="Times New Roman" w:cs="Times New Roman"/>
          <w:color w:val="auto"/>
          <w:sz w:val="28"/>
          <w:szCs w:val="28"/>
          <w:lang w:val="ru-RU" w:eastAsia="ru-RU"/>
        </w:rPr>
        <w:t>діяльності</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val="ru-RU" w:eastAsia="ru-RU"/>
        </w:rPr>
        <w:t>5.3.1</w:t>
      </w:r>
      <w:r w:rsidRPr="00B14EAB">
        <w:rPr>
          <w:rFonts w:ascii="Times New Roman" w:hAnsi="Times New Roman" w:cs="Times New Roman"/>
          <w:color w:val="auto"/>
          <w:sz w:val="28"/>
          <w:szCs w:val="28"/>
          <w:lang w:eastAsia="ru-RU"/>
        </w:rPr>
        <w:t>3</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Протягом</w:t>
      </w:r>
      <w:proofErr w:type="spellEnd"/>
      <w:r w:rsidRPr="00B14EAB">
        <w:rPr>
          <w:rFonts w:ascii="Times New Roman" w:hAnsi="Times New Roman" w:cs="Times New Roman"/>
          <w:color w:val="auto"/>
          <w:sz w:val="28"/>
          <w:szCs w:val="28"/>
          <w:lang w:val="ru-RU" w:eastAsia="ru-RU"/>
        </w:rPr>
        <w:t xml:space="preserve"> 10 </w:t>
      </w:r>
      <w:proofErr w:type="spellStart"/>
      <w:r w:rsidRPr="00B14EAB">
        <w:rPr>
          <w:rFonts w:ascii="Times New Roman" w:hAnsi="Times New Roman" w:cs="Times New Roman"/>
          <w:color w:val="auto"/>
          <w:sz w:val="28"/>
          <w:szCs w:val="28"/>
          <w:lang w:val="ru-RU" w:eastAsia="ru-RU"/>
        </w:rPr>
        <w:t>календарних</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днів</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після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припинення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дії</w:t>
      </w:r>
      <w:proofErr w:type="spellEnd"/>
      <w:r w:rsidRPr="00B14EAB">
        <w:rPr>
          <w:rFonts w:ascii="Times New Roman" w:hAnsi="Times New Roman" w:cs="Times New Roman"/>
          <w:color w:val="auto"/>
          <w:sz w:val="28"/>
          <w:szCs w:val="28"/>
          <w:lang w:val="ru-RU" w:eastAsia="ru-RU"/>
        </w:rPr>
        <w:t xml:space="preserve"> Договору з будь-</w:t>
      </w:r>
      <w:proofErr w:type="spellStart"/>
      <w:r w:rsidRPr="00B14EAB">
        <w:rPr>
          <w:rFonts w:ascii="Times New Roman" w:hAnsi="Times New Roman" w:cs="Times New Roman"/>
          <w:color w:val="auto"/>
          <w:sz w:val="28"/>
          <w:szCs w:val="28"/>
          <w:lang w:val="ru-RU" w:eastAsia="ru-RU"/>
        </w:rPr>
        <w:t>яких</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підстав</w:t>
      </w:r>
      <w:proofErr w:type="spellEnd"/>
      <w:r w:rsidRPr="00B14EAB">
        <w:rPr>
          <w:rFonts w:ascii="Times New Roman" w:hAnsi="Times New Roman" w:cs="Times New Roman"/>
          <w:color w:val="auto"/>
          <w:sz w:val="28"/>
          <w:szCs w:val="28"/>
          <w:lang w:eastAsia="ru-RU"/>
        </w:rPr>
        <w:t xml:space="preserve"> власним коштом </w:t>
      </w:r>
      <w:proofErr w:type="spellStart"/>
      <w:r w:rsidRPr="00B14EAB">
        <w:rPr>
          <w:rFonts w:ascii="Times New Roman" w:hAnsi="Times New Roman" w:cs="Times New Roman"/>
          <w:color w:val="auto"/>
          <w:sz w:val="28"/>
          <w:szCs w:val="28"/>
          <w:lang w:val="ru-RU" w:eastAsia="ru-RU"/>
        </w:rPr>
        <w:t>демонтувати</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споруду</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звільнити</w:t>
      </w:r>
      <w:proofErr w:type="spellEnd"/>
      <w:r w:rsidRPr="00B14EAB">
        <w:rPr>
          <w:rFonts w:ascii="Times New Roman" w:hAnsi="Times New Roman" w:cs="Times New Roman"/>
          <w:color w:val="auto"/>
          <w:sz w:val="28"/>
          <w:szCs w:val="28"/>
          <w:lang w:val="ru-RU" w:eastAsia="ru-RU"/>
        </w:rPr>
        <w:t xml:space="preserve"> та </w:t>
      </w:r>
      <w:proofErr w:type="spellStart"/>
      <w:r w:rsidRPr="00B14EAB">
        <w:rPr>
          <w:rFonts w:ascii="Times New Roman" w:hAnsi="Times New Roman" w:cs="Times New Roman"/>
          <w:color w:val="auto"/>
          <w:sz w:val="28"/>
          <w:szCs w:val="28"/>
          <w:lang w:val="ru-RU" w:eastAsia="ru-RU"/>
        </w:rPr>
        <w:t>передати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Виконавцю</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е</w:t>
      </w:r>
      <w:proofErr w:type="spellStart"/>
      <w:r w:rsidRPr="00B14EAB">
        <w:rPr>
          <w:rFonts w:ascii="Times New Roman" w:hAnsi="Times New Roman" w:cs="Times New Roman"/>
          <w:color w:val="auto"/>
          <w:sz w:val="28"/>
          <w:szCs w:val="28"/>
          <w:lang w:val="ru-RU" w:eastAsia="ru-RU"/>
        </w:rPr>
        <w:t>лемент</w:t>
      </w:r>
      <w:proofErr w:type="spellEnd"/>
      <w:r w:rsidRPr="00B14EAB">
        <w:rPr>
          <w:rFonts w:ascii="Times New Roman" w:hAnsi="Times New Roman" w:cs="Times New Roman"/>
          <w:color w:val="auto"/>
          <w:sz w:val="28"/>
          <w:szCs w:val="28"/>
          <w:lang w:val="ru-RU" w:eastAsia="ru-RU"/>
        </w:rPr>
        <w:t xml:space="preserve"> благоустрою з </w:t>
      </w:r>
      <w:r w:rsidRPr="00B14EAB">
        <w:rPr>
          <w:rFonts w:ascii="Times New Roman" w:hAnsi="Times New Roman" w:cs="Times New Roman"/>
          <w:color w:val="auto"/>
          <w:sz w:val="28"/>
          <w:szCs w:val="28"/>
          <w:lang w:eastAsia="ru-RU"/>
        </w:rPr>
        <w:t xml:space="preserve">відновленням його попереднього </w:t>
      </w:r>
      <w:r w:rsidRPr="00B14EAB">
        <w:rPr>
          <w:rFonts w:ascii="Times New Roman" w:hAnsi="Times New Roman" w:cs="Times New Roman"/>
          <w:color w:val="auto"/>
          <w:sz w:val="28"/>
          <w:szCs w:val="28"/>
          <w:lang w:val="ru-RU" w:eastAsia="ru-RU"/>
        </w:rPr>
        <w:t>стан</w:t>
      </w:r>
      <w:r w:rsidRPr="00B14EAB">
        <w:rPr>
          <w:rFonts w:ascii="Times New Roman" w:hAnsi="Times New Roman" w:cs="Times New Roman"/>
          <w:color w:val="auto"/>
          <w:sz w:val="28"/>
          <w:szCs w:val="28"/>
          <w:lang w:eastAsia="ru-RU"/>
        </w:rPr>
        <w:t>у</w:t>
      </w:r>
      <w:r w:rsidRPr="00B14EAB">
        <w:rPr>
          <w:rFonts w:ascii="Times New Roman" w:hAnsi="Times New Roman" w:cs="Times New Roman"/>
          <w:color w:val="auto"/>
          <w:sz w:val="28"/>
          <w:szCs w:val="28"/>
          <w:lang w:val="ru-RU" w:eastAsia="ru-RU"/>
        </w:rPr>
        <w:t>.</w:t>
      </w:r>
    </w:p>
    <w:p w:rsidR="00B14EAB" w:rsidRPr="00B14EAB" w:rsidRDefault="00B14EAB" w:rsidP="00B14EAB">
      <w:pPr>
        <w:widowControl/>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5.3.14. У разі виникнення аварійної ситуації чи проведення ремонтних робіт інженерних мереж у зоні  розміщення споруди демонтувати  її  власним коштом або компенсувати витрати Виконавцю за демонтаж.</w:t>
      </w:r>
    </w:p>
    <w:p w:rsidR="00B14EAB" w:rsidRPr="00B14EAB" w:rsidRDefault="00B14EAB" w:rsidP="00B14EAB">
      <w:pPr>
        <w:widowControl/>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val="ru-RU" w:eastAsia="ru-RU"/>
        </w:rPr>
        <w:t>5.3.1</w:t>
      </w:r>
      <w:r w:rsidRPr="00B14EAB">
        <w:rPr>
          <w:rFonts w:ascii="Times New Roman" w:hAnsi="Times New Roman" w:cs="Times New Roman"/>
          <w:color w:val="auto"/>
          <w:sz w:val="28"/>
          <w:szCs w:val="28"/>
          <w:lang w:eastAsia="ru-RU"/>
        </w:rPr>
        <w:t>5</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Надати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Виконавцю</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докази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eastAsia="ru-RU"/>
        </w:rPr>
        <w:t>пр</w:t>
      </w:r>
      <w:proofErr w:type="spellEnd"/>
      <w:r w:rsidRPr="00B14EAB">
        <w:rPr>
          <w:rFonts w:ascii="Times New Roman" w:hAnsi="Times New Roman" w:cs="Times New Roman"/>
          <w:color w:val="auto"/>
          <w:sz w:val="28"/>
          <w:szCs w:val="28"/>
          <w:lang w:val="ru-RU" w:eastAsia="ru-RU"/>
        </w:rPr>
        <w:t xml:space="preserve">о </w:t>
      </w:r>
      <w:proofErr w:type="spellStart"/>
      <w:r w:rsidRPr="00B14EAB">
        <w:rPr>
          <w:rFonts w:ascii="Times New Roman" w:hAnsi="Times New Roman" w:cs="Times New Roman"/>
          <w:color w:val="auto"/>
          <w:sz w:val="28"/>
          <w:szCs w:val="28"/>
          <w:lang w:val="ru-RU" w:eastAsia="ru-RU"/>
        </w:rPr>
        <w:t>звільнення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е</w:t>
      </w:r>
      <w:proofErr w:type="spellStart"/>
      <w:r w:rsidRPr="00B14EAB">
        <w:rPr>
          <w:rFonts w:ascii="Times New Roman" w:hAnsi="Times New Roman" w:cs="Times New Roman"/>
          <w:color w:val="auto"/>
          <w:sz w:val="28"/>
          <w:szCs w:val="28"/>
          <w:lang w:val="ru-RU" w:eastAsia="ru-RU"/>
        </w:rPr>
        <w:t>лемента</w:t>
      </w:r>
      <w:proofErr w:type="spellEnd"/>
      <w:r w:rsidRPr="00B14EAB">
        <w:rPr>
          <w:rFonts w:ascii="Times New Roman" w:hAnsi="Times New Roman" w:cs="Times New Roman"/>
          <w:color w:val="auto"/>
          <w:sz w:val="28"/>
          <w:szCs w:val="28"/>
          <w:lang w:val="ru-RU" w:eastAsia="ru-RU"/>
        </w:rPr>
        <w:t xml:space="preserve"> благоустрою </w:t>
      </w:r>
      <w:proofErr w:type="gramStart"/>
      <w:r w:rsidRPr="00B14EAB">
        <w:rPr>
          <w:rFonts w:ascii="Times New Roman" w:hAnsi="Times New Roman" w:cs="Times New Roman"/>
          <w:color w:val="auto"/>
          <w:sz w:val="28"/>
          <w:szCs w:val="28"/>
          <w:lang w:eastAsia="ru-RU"/>
        </w:rPr>
        <w:t>в</w:t>
      </w:r>
      <w:r w:rsidRPr="00B14EAB">
        <w:rPr>
          <w:rFonts w:ascii="Times New Roman" w:hAnsi="Times New Roman" w:cs="Times New Roman"/>
          <w:color w:val="auto"/>
          <w:sz w:val="28"/>
          <w:szCs w:val="28"/>
          <w:lang w:val="ru-RU" w:eastAsia="ru-RU"/>
        </w:rPr>
        <w:t xml:space="preserve"> строк</w:t>
      </w:r>
      <w:proofErr w:type="gram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передбачений</w:t>
      </w:r>
      <w:proofErr w:type="spellEnd"/>
      <w:r w:rsidRPr="00B14EAB">
        <w:rPr>
          <w:rFonts w:ascii="Times New Roman" w:hAnsi="Times New Roman" w:cs="Times New Roman"/>
          <w:color w:val="auto"/>
          <w:sz w:val="28"/>
          <w:szCs w:val="28"/>
          <w:lang w:val="ru-RU" w:eastAsia="ru-RU"/>
        </w:rPr>
        <w:t xml:space="preserve"> п</w:t>
      </w:r>
      <w:proofErr w:type="spellStart"/>
      <w:r w:rsidRPr="00B14EAB">
        <w:rPr>
          <w:rFonts w:ascii="Times New Roman" w:hAnsi="Times New Roman" w:cs="Times New Roman"/>
          <w:color w:val="auto"/>
          <w:sz w:val="28"/>
          <w:szCs w:val="28"/>
          <w:lang w:eastAsia="ru-RU"/>
        </w:rPr>
        <w:t>унктом</w:t>
      </w:r>
      <w:proofErr w:type="spellEnd"/>
      <w:r w:rsidRPr="00B14EAB">
        <w:rPr>
          <w:rFonts w:ascii="Times New Roman" w:hAnsi="Times New Roman" w:cs="Times New Roman"/>
          <w:color w:val="auto"/>
          <w:sz w:val="28"/>
          <w:szCs w:val="28"/>
          <w:lang w:val="ru-RU" w:eastAsia="ru-RU"/>
        </w:rPr>
        <w:t xml:space="preserve"> 5.3.1</w:t>
      </w:r>
      <w:r w:rsidRPr="00B14EAB">
        <w:rPr>
          <w:rFonts w:ascii="Times New Roman" w:hAnsi="Times New Roman" w:cs="Times New Roman"/>
          <w:color w:val="auto"/>
          <w:sz w:val="28"/>
          <w:szCs w:val="28"/>
          <w:lang w:eastAsia="ru-RU"/>
        </w:rPr>
        <w:t>3</w:t>
      </w:r>
      <w:r w:rsidRPr="00B14EAB">
        <w:rPr>
          <w:rFonts w:ascii="Times New Roman" w:hAnsi="Times New Roman" w:cs="Times New Roman"/>
          <w:color w:val="auto"/>
          <w:sz w:val="28"/>
          <w:szCs w:val="28"/>
          <w:lang w:val="ru-RU" w:eastAsia="ru-RU"/>
        </w:rPr>
        <w:t xml:space="preserve"> Договору.</w:t>
      </w:r>
    </w:p>
    <w:p w:rsidR="00B14EAB" w:rsidRPr="00B14EAB" w:rsidRDefault="00B14EAB" w:rsidP="00B14EAB">
      <w:pPr>
        <w:widowControl/>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val="ru-RU" w:eastAsia="ru-RU"/>
        </w:rPr>
        <w:t>5.4.</w:t>
      </w:r>
      <w:r w:rsidRPr="00B14EAB">
        <w:rPr>
          <w:rFonts w:ascii="Times New Roman" w:hAnsi="Times New Roman" w:cs="Times New Roman"/>
          <w:color w:val="auto"/>
          <w:sz w:val="28"/>
          <w:szCs w:val="28"/>
          <w:lang w:eastAsia="ru-RU"/>
        </w:rPr>
        <w:t xml:space="preserve"> Користувач</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має</w:t>
      </w:r>
      <w:proofErr w:type="spellEnd"/>
      <w:r w:rsidRPr="00B14EAB">
        <w:rPr>
          <w:rFonts w:ascii="Times New Roman" w:hAnsi="Times New Roman" w:cs="Times New Roman"/>
          <w:color w:val="auto"/>
          <w:sz w:val="28"/>
          <w:szCs w:val="28"/>
          <w:lang w:val="ru-RU" w:eastAsia="ru-RU"/>
        </w:rPr>
        <w:t xml:space="preserve"> право</w:t>
      </w:r>
      <w:r w:rsidRPr="00B14EAB">
        <w:rPr>
          <w:rFonts w:ascii="Times New Roman" w:hAnsi="Times New Roman" w:cs="Times New Roman"/>
          <w:color w:val="auto"/>
          <w:sz w:val="28"/>
          <w:szCs w:val="28"/>
          <w:lang w:eastAsia="ru-RU"/>
        </w:rPr>
        <w:t xml:space="preserve"> за</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належно</w:t>
      </w:r>
      <w:proofErr w:type="spellEnd"/>
      <w:r w:rsidRPr="00B14EAB">
        <w:rPr>
          <w:rFonts w:ascii="Times New Roman" w:hAnsi="Times New Roman" w:cs="Times New Roman"/>
          <w:color w:val="auto"/>
          <w:sz w:val="28"/>
          <w:szCs w:val="28"/>
          <w:lang w:eastAsia="ru-RU"/>
        </w:rPr>
        <w:t>го</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виконанн</w:t>
      </w:r>
      <w:proofErr w:type="spellEnd"/>
      <w:r w:rsidRPr="00B14EAB">
        <w:rPr>
          <w:rFonts w:ascii="Times New Roman" w:hAnsi="Times New Roman" w:cs="Times New Roman"/>
          <w:color w:val="auto"/>
          <w:sz w:val="28"/>
          <w:szCs w:val="28"/>
          <w:lang w:eastAsia="ru-RU"/>
        </w:rPr>
        <w:t>я</w:t>
      </w:r>
      <w:r w:rsidRPr="00B14EAB">
        <w:rPr>
          <w:rFonts w:ascii="Times New Roman" w:hAnsi="Times New Roman" w:cs="Times New Roman"/>
          <w:color w:val="auto"/>
          <w:sz w:val="28"/>
          <w:szCs w:val="28"/>
          <w:lang w:val="ru-RU" w:eastAsia="ru-RU"/>
        </w:rPr>
        <w:t xml:space="preserve"> умов Договору на </w:t>
      </w:r>
      <w:proofErr w:type="spellStart"/>
      <w:r w:rsidRPr="00B14EAB">
        <w:rPr>
          <w:rFonts w:ascii="Times New Roman" w:hAnsi="Times New Roman" w:cs="Times New Roman"/>
          <w:color w:val="auto"/>
          <w:sz w:val="28"/>
          <w:szCs w:val="28"/>
          <w:lang w:val="ru-RU" w:eastAsia="ru-RU"/>
        </w:rPr>
        <w:t>продовження</w:t>
      </w:r>
      <w:proofErr w:type="spellEnd"/>
      <w:r w:rsidRPr="00B14EAB">
        <w:rPr>
          <w:rFonts w:ascii="Times New Roman" w:hAnsi="Times New Roman" w:cs="Times New Roman"/>
          <w:color w:val="auto"/>
          <w:sz w:val="28"/>
          <w:szCs w:val="28"/>
          <w:lang w:val="ru-RU" w:eastAsia="ru-RU"/>
        </w:rPr>
        <w:t xml:space="preserve"> строку </w:t>
      </w:r>
      <w:r w:rsidRPr="00B14EAB">
        <w:rPr>
          <w:rFonts w:ascii="Times New Roman" w:hAnsi="Times New Roman" w:cs="Times New Roman"/>
          <w:color w:val="auto"/>
          <w:sz w:val="28"/>
          <w:szCs w:val="28"/>
          <w:lang w:eastAsia="ru-RU"/>
        </w:rPr>
        <w:t xml:space="preserve">його </w:t>
      </w:r>
      <w:proofErr w:type="spellStart"/>
      <w:r w:rsidRPr="00B14EAB">
        <w:rPr>
          <w:rFonts w:ascii="Times New Roman" w:hAnsi="Times New Roman" w:cs="Times New Roman"/>
          <w:color w:val="auto"/>
          <w:sz w:val="28"/>
          <w:szCs w:val="28"/>
          <w:lang w:val="ru-RU" w:eastAsia="ru-RU"/>
        </w:rPr>
        <w:t>дії</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widowControl/>
        <w:jc w:val="both"/>
        <w:rPr>
          <w:rFonts w:ascii="Times New Roman" w:hAnsi="Times New Roman" w:cs="Times New Roman"/>
          <w:color w:val="auto"/>
          <w:sz w:val="28"/>
          <w:szCs w:val="28"/>
          <w:lang w:eastAsia="ru-RU"/>
        </w:rPr>
      </w:pPr>
    </w:p>
    <w:p w:rsidR="00B14EAB" w:rsidRPr="00B14EAB" w:rsidRDefault="00B14EAB" w:rsidP="00B14EAB">
      <w:pPr>
        <w:widowControl/>
        <w:jc w:val="center"/>
        <w:rPr>
          <w:rFonts w:ascii="Times New Roman" w:hAnsi="Times New Roman" w:cs="Times New Roman"/>
          <w:b/>
          <w:i/>
          <w:color w:val="auto"/>
          <w:sz w:val="28"/>
          <w:szCs w:val="28"/>
          <w:lang w:val="ru-RU" w:eastAsia="ru-RU"/>
        </w:rPr>
      </w:pPr>
      <w:r w:rsidRPr="00B14EAB">
        <w:rPr>
          <w:rFonts w:ascii="Times New Roman" w:hAnsi="Times New Roman" w:cs="Times New Roman"/>
          <w:b/>
          <w:i/>
          <w:color w:val="auto"/>
          <w:sz w:val="28"/>
          <w:szCs w:val="28"/>
          <w:lang w:eastAsia="ru-RU"/>
        </w:rPr>
        <w:t>6</w:t>
      </w:r>
      <w:r w:rsidRPr="00B14EAB">
        <w:rPr>
          <w:rFonts w:ascii="Times New Roman" w:hAnsi="Times New Roman" w:cs="Times New Roman"/>
          <w:b/>
          <w:i/>
          <w:color w:val="auto"/>
          <w:sz w:val="28"/>
          <w:szCs w:val="28"/>
          <w:lang w:val="ru-RU" w:eastAsia="ru-RU"/>
        </w:rPr>
        <w:t xml:space="preserve">. Строк </w:t>
      </w:r>
      <w:proofErr w:type="spellStart"/>
      <w:r w:rsidRPr="00B14EAB">
        <w:rPr>
          <w:rFonts w:ascii="Times New Roman" w:hAnsi="Times New Roman" w:cs="Times New Roman"/>
          <w:b/>
          <w:i/>
          <w:color w:val="auto"/>
          <w:sz w:val="28"/>
          <w:szCs w:val="28"/>
          <w:lang w:val="ru-RU" w:eastAsia="ru-RU"/>
        </w:rPr>
        <w:t>дії</w:t>
      </w:r>
      <w:proofErr w:type="spellEnd"/>
      <w:r w:rsidRPr="00B14EAB">
        <w:rPr>
          <w:rFonts w:ascii="Times New Roman" w:hAnsi="Times New Roman" w:cs="Times New Roman"/>
          <w:b/>
          <w:i/>
          <w:color w:val="auto"/>
          <w:sz w:val="28"/>
          <w:szCs w:val="28"/>
          <w:lang w:val="ru-RU" w:eastAsia="ru-RU"/>
        </w:rPr>
        <w:t xml:space="preserve"> Договору</w:t>
      </w:r>
    </w:p>
    <w:p w:rsidR="00B14EAB" w:rsidRPr="00B14EAB" w:rsidRDefault="00B14EAB" w:rsidP="00B14EAB">
      <w:pPr>
        <w:widowControl/>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6</w:t>
      </w:r>
      <w:r w:rsidRPr="00B14EAB">
        <w:rPr>
          <w:rFonts w:ascii="Times New Roman" w:hAnsi="Times New Roman" w:cs="Times New Roman"/>
          <w:color w:val="auto"/>
          <w:sz w:val="28"/>
          <w:szCs w:val="28"/>
          <w:lang w:val="ru-RU" w:eastAsia="ru-RU"/>
        </w:rPr>
        <w:t xml:space="preserve">.1. </w:t>
      </w:r>
      <w:proofErr w:type="spellStart"/>
      <w:r w:rsidRPr="00B14EAB">
        <w:rPr>
          <w:rFonts w:ascii="Times New Roman" w:hAnsi="Times New Roman" w:cs="Times New Roman"/>
          <w:color w:val="auto"/>
          <w:sz w:val="28"/>
          <w:szCs w:val="28"/>
          <w:lang w:val="ru-RU" w:eastAsia="ru-RU"/>
        </w:rPr>
        <w:t>Договір</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набуває</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чинності</w:t>
      </w:r>
      <w:proofErr w:type="spellEnd"/>
      <w:r w:rsidRPr="00B14EAB">
        <w:rPr>
          <w:rFonts w:ascii="Times New Roman" w:hAnsi="Times New Roman" w:cs="Times New Roman"/>
          <w:color w:val="auto"/>
          <w:sz w:val="28"/>
          <w:szCs w:val="28"/>
          <w:lang w:val="ru-RU" w:eastAsia="ru-RU"/>
        </w:rPr>
        <w:t xml:space="preserve"> з дня </w:t>
      </w:r>
      <w:proofErr w:type="spellStart"/>
      <w:r w:rsidRPr="00B14EAB">
        <w:rPr>
          <w:rFonts w:ascii="Times New Roman" w:hAnsi="Times New Roman" w:cs="Times New Roman"/>
          <w:color w:val="auto"/>
          <w:sz w:val="28"/>
          <w:szCs w:val="28"/>
          <w:lang w:val="ru-RU" w:eastAsia="ru-RU"/>
        </w:rPr>
        <w:t>його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підписання</w:t>
      </w:r>
      <w:proofErr w:type="spellEnd"/>
      <w:r w:rsidRPr="00B14EAB">
        <w:rPr>
          <w:rFonts w:ascii="Times New Roman" w:hAnsi="Times New Roman" w:cs="Times New Roman"/>
          <w:color w:val="auto"/>
          <w:sz w:val="28"/>
          <w:szCs w:val="28"/>
          <w:lang w:val="ru-RU" w:eastAsia="ru-RU"/>
        </w:rPr>
        <w:t xml:space="preserve"> Сторонами та </w:t>
      </w:r>
      <w:proofErr w:type="spellStart"/>
      <w:r w:rsidRPr="00B14EAB">
        <w:rPr>
          <w:rFonts w:ascii="Times New Roman" w:hAnsi="Times New Roman" w:cs="Times New Roman"/>
          <w:color w:val="auto"/>
          <w:sz w:val="28"/>
          <w:szCs w:val="28"/>
          <w:lang w:val="ru-RU" w:eastAsia="ru-RU"/>
        </w:rPr>
        <w:t>діє</w:t>
      </w:r>
      <w:proofErr w:type="spellEnd"/>
      <w:r w:rsidRPr="00B14EAB">
        <w:rPr>
          <w:rFonts w:ascii="Times New Roman" w:hAnsi="Times New Roman" w:cs="Times New Roman"/>
          <w:color w:val="auto"/>
          <w:sz w:val="28"/>
          <w:szCs w:val="28"/>
          <w:lang w:val="ru-RU" w:eastAsia="ru-RU"/>
        </w:rPr>
        <w:t xml:space="preserve"> до «___» ______________20___</w:t>
      </w:r>
      <w:r w:rsidRPr="00B14EAB">
        <w:rPr>
          <w:rFonts w:ascii="Times New Roman" w:hAnsi="Times New Roman" w:cs="Times New Roman"/>
          <w:color w:val="auto"/>
          <w:sz w:val="28"/>
          <w:szCs w:val="28"/>
          <w:lang w:eastAsia="ru-RU"/>
        </w:rPr>
        <w:t xml:space="preserve"> </w:t>
      </w:r>
      <w:r w:rsidRPr="00B14EAB">
        <w:rPr>
          <w:rFonts w:ascii="Times New Roman" w:hAnsi="Times New Roman" w:cs="Times New Roman"/>
          <w:color w:val="auto"/>
          <w:sz w:val="28"/>
          <w:szCs w:val="28"/>
          <w:lang w:val="ru-RU" w:eastAsia="ru-RU"/>
        </w:rPr>
        <w:t>р.</w:t>
      </w:r>
    </w:p>
    <w:p w:rsidR="00B14EAB" w:rsidRPr="00B14EAB" w:rsidRDefault="00B14EAB" w:rsidP="00B14EAB">
      <w:pPr>
        <w:widowControl/>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6</w:t>
      </w:r>
      <w:r w:rsidRPr="00B14EAB">
        <w:rPr>
          <w:rFonts w:ascii="Times New Roman" w:hAnsi="Times New Roman" w:cs="Times New Roman"/>
          <w:color w:val="auto"/>
          <w:sz w:val="28"/>
          <w:szCs w:val="28"/>
          <w:lang w:val="ru-RU" w:eastAsia="ru-RU"/>
        </w:rPr>
        <w:t xml:space="preserve">.2. Право </w:t>
      </w:r>
      <w:proofErr w:type="spellStart"/>
      <w:r w:rsidRPr="00B14EAB">
        <w:rPr>
          <w:rFonts w:ascii="Times New Roman" w:hAnsi="Times New Roman" w:cs="Times New Roman"/>
          <w:color w:val="auto"/>
          <w:sz w:val="28"/>
          <w:szCs w:val="28"/>
          <w:lang w:val="ru-RU" w:eastAsia="ru-RU"/>
        </w:rPr>
        <w:t>експлуатації</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е</w:t>
      </w:r>
      <w:proofErr w:type="spellStart"/>
      <w:r w:rsidRPr="00B14EAB">
        <w:rPr>
          <w:rFonts w:ascii="Times New Roman" w:hAnsi="Times New Roman" w:cs="Times New Roman"/>
          <w:color w:val="auto"/>
          <w:sz w:val="28"/>
          <w:szCs w:val="28"/>
          <w:lang w:val="ru-RU" w:eastAsia="ru-RU"/>
        </w:rPr>
        <w:t>лемента</w:t>
      </w:r>
      <w:proofErr w:type="spellEnd"/>
      <w:r w:rsidRPr="00B14EAB">
        <w:rPr>
          <w:rFonts w:ascii="Times New Roman" w:hAnsi="Times New Roman" w:cs="Times New Roman"/>
          <w:color w:val="auto"/>
          <w:sz w:val="28"/>
          <w:szCs w:val="28"/>
          <w:lang w:eastAsia="ru-RU"/>
        </w:rPr>
        <w:t xml:space="preserve"> благоустрою</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виникає</w:t>
      </w:r>
      <w:proofErr w:type="spellEnd"/>
      <w:r w:rsidRPr="00B14EAB">
        <w:rPr>
          <w:rFonts w:ascii="Times New Roman" w:hAnsi="Times New Roman" w:cs="Times New Roman"/>
          <w:color w:val="auto"/>
          <w:sz w:val="28"/>
          <w:szCs w:val="28"/>
          <w:lang w:val="ru-RU" w:eastAsia="ru-RU"/>
        </w:rPr>
        <w:t xml:space="preserve"> в </w:t>
      </w:r>
      <w:r w:rsidRPr="00B14EAB">
        <w:rPr>
          <w:rFonts w:ascii="Times New Roman" w:hAnsi="Times New Roman" w:cs="Times New Roman"/>
          <w:color w:val="auto"/>
          <w:sz w:val="28"/>
          <w:szCs w:val="28"/>
          <w:lang w:eastAsia="ru-RU"/>
        </w:rPr>
        <w:t>Користувач</w:t>
      </w:r>
      <w:r w:rsidRPr="00B14EAB">
        <w:rPr>
          <w:rFonts w:ascii="Times New Roman" w:hAnsi="Times New Roman" w:cs="Times New Roman"/>
          <w:color w:val="auto"/>
          <w:sz w:val="28"/>
          <w:szCs w:val="28"/>
          <w:lang w:val="ru-RU" w:eastAsia="ru-RU"/>
        </w:rPr>
        <w:t xml:space="preserve">а </w:t>
      </w:r>
      <w:proofErr w:type="spellStart"/>
      <w:r w:rsidRPr="00B14EAB">
        <w:rPr>
          <w:rFonts w:ascii="Times New Roman" w:hAnsi="Times New Roman" w:cs="Times New Roman"/>
          <w:color w:val="auto"/>
          <w:sz w:val="28"/>
          <w:szCs w:val="28"/>
          <w:lang w:val="ru-RU" w:eastAsia="ru-RU"/>
        </w:rPr>
        <w:t>після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укладення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eastAsia="ru-RU"/>
        </w:rPr>
        <w:t>акта</w:t>
      </w:r>
      <w:proofErr w:type="spellEnd"/>
      <w:r w:rsidRPr="00B14EAB">
        <w:rPr>
          <w:rFonts w:ascii="Times New Roman" w:hAnsi="Times New Roman" w:cs="Times New Roman"/>
          <w:color w:val="auto"/>
          <w:sz w:val="28"/>
          <w:szCs w:val="28"/>
          <w:lang w:eastAsia="ru-RU"/>
        </w:rPr>
        <w:t xml:space="preserve"> його приймання-передачі та </w:t>
      </w:r>
      <w:r w:rsidRPr="00B14EAB">
        <w:rPr>
          <w:rFonts w:ascii="Times New Roman" w:hAnsi="Times New Roman" w:cs="Times New Roman"/>
          <w:color w:val="auto"/>
          <w:sz w:val="28"/>
          <w:szCs w:val="28"/>
          <w:lang w:val="ru-RU" w:eastAsia="ru-RU"/>
        </w:rPr>
        <w:t>Договору.</w:t>
      </w:r>
    </w:p>
    <w:p w:rsidR="00B14EAB" w:rsidRPr="00B14EAB" w:rsidRDefault="00B14EAB" w:rsidP="00B14EAB">
      <w:pPr>
        <w:widowControl/>
        <w:jc w:val="right"/>
        <w:rPr>
          <w:rFonts w:ascii="Times New Roman" w:hAnsi="Times New Roman" w:cs="Times New Roman"/>
          <w:i/>
          <w:color w:val="auto"/>
          <w:lang w:eastAsia="ru-RU"/>
        </w:rPr>
      </w:pPr>
      <w:r w:rsidRPr="00B14EAB">
        <w:rPr>
          <w:rFonts w:ascii="Times New Roman" w:hAnsi="Times New Roman" w:cs="Times New Roman"/>
          <w:i/>
          <w:color w:val="auto"/>
          <w:lang w:eastAsia="ru-RU"/>
        </w:rPr>
        <w:t>Продовження додатка 2</w:t>
      </w:r>
    </w:p>
    <w:p w:rsidR="00B14EAB" w:rsidRPr="00B14EAB" w:rsidRDefault="00B14EAB" w:rsidP="00B14EAB">
      <w:pPr>
        <w:widowControl/>
        <w:shd w:val="clear" w:color="auto" w:fill="FFFFFF"/>
        <w:spacing w:line="230" w:lineRule="auto"/>
        <w:jc w:val="center"/>
        <w:rPr>
          <w:rFonts w:ascii="Times New Roman" w:hAnsi="Times New Roman" w:cs="Times New Roman"/>
          <w:b/>
          <w:i/>
          <w:color w:val="auto"/>
          <w:sz w:val="28"/>
          <w:szCs w:val="28"/>
          <w:lang w:val="ru-RU" w:eastAsia="ru-RU"/>
        </w:rPr>
      </w:pPr>
      <w:r w:rsidRPr="00B14EAB">
        <w:rPr>
          <w:rFonts w:ascii="Times New Roman" w:hAnsi="Times New Roman" w:cs="Times New Roman"/>
          <w:b/>
          <w:i/>
          <w:color w:val="auto"/>
          <w:sz w:val="28"/>
          <w:szCs w:val="28"/>
          <w:lang w:eastAsia="ru-RU"/>
        </w:rPr>
        <w:t>7</w:t>
      </w:r>
      <w:r w:rsidRPr="00B14EAB">
        <w:rPr>
          <w:rFonts w:ascii="Times New Roman" w:hAnsi="Times New Roman" w:cs="Times New Roman"/>
          <w:b/>
          <w:i/>
          <w:color w:val="auto"/>
          <w:sz w:val="28"/>
          <w:szCs w:val="28"/>
          <w:lang w:val="ru-RU" w:eastAsia="ru-RU"/>
        </w:rPr>
        <w:t xml:space="preserve">. </w:t>
      </w:r>
      <w:r w:rsidRPr="00B14EAB">
        <w:rPr>
          <w:rFonts w:ascii="Times New Roman" w:hAnsi="Times New Roman" w:cs="Times New Roman"/>
          <w:b/>
          <w:i/>
          <w:color w:val="auto"/>
          <w:sz w:val="28"/>
          <w:szCs w:val="28"/>
          <w:lang w:eastAsia="ru-RU"/>
        </w:rPr>
        <w:t>У</w:t>
      </w:r>
      <w:proofErr w:type="spellStart"/>
      <w:r w:rsidRPr="00B14EAB">
        <w:rPr>
          <w:rFonts w:ascii="Times New Roman" w:hAnsi="Times New Roman" w:cs="Times New Roman"/>
          <w:b/>
          <w:i/>
          <w:color w:val="auto"/>
          <w:sz w:val="28"/>
          <w:szCs w:val="28"/>
          <w:lang w:val="ru-RU" w:eastAsia="ru-RU"/>
        </w:rPr>
        <w:t>несення</w:t>
      </w:r>
      <w:proofErr w:type="spellEnd"/>
      <w:r w:rsidRPr="00B14EAB">
        <w:rPr>
          <w:rFonts w:ascii="Times New Roman" w:hAnsi="Times New Roman" w:cs="Times New Roman"/>
          <w:b/>
          <w:i/>
          <w:color w:val="auto"/>
          <w:sz w:val="28"/>
          <w:szCs w:val="28"/>
          <w:lang w:val="ru-RU" w:eastAsia="ru-RU"/>
        </w:rPr>
        <w:t xml:space="preserve"> </w:t>
      </w:r>
      <w:proofErr w:type="spellStart"/>
      <w:r w:rsidRPr="00B14EAB">
        <w:rPr>
          <w:rFonts w:ascii="Times New Roman" w:hAnsi="Times New Roman" w:cs="Times New Roman"/>
          <w:b/>
          <w:i/>
          <w:color w:val="auto"/>
          <w:sz w:val="28"/>
          <w:szCs w:val="28"/>
          <w:lang w:val="ru-RU" w:eastAsia="ru-RU"/>
        </w:rPr>
        <w:t>змін</w:t>
      </w:r>
      <w:proofErr w:type="spellEnd"/>
      <w:r w:rsidRPr="00B14EAB">
        <w:rPr>
          <w:rFonts w:ascii="Times New Roman" w:hAnsi="Times New Roman" w:cs="Times New Roman"/>
          <w:b/>
          <w:i/>
          <w:color w:val="auto"/>
          <w:sz w:val="28"/>
          <w:szCs w:val="28"/>
          <w:lang w:val="ru-RU" w:eastAsia="ru-RU"/>
        </w:rPr>
        <w:t xml:space="preserve"> до Договору</w:t>
      </w:r>
    </w:p>
    <w:p w:rsidR="00B14EAB" w:rsidRPr="00B14EAB" w:rsidRDefault="00B14EAB" w:rsidP="00B14EAB">
      <w:pPr>
        <w:widowControl/>
        <w:spacing w:line="230"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t>7</w:t>
      </w:r>
      <w:r w:rsidRPr="00B14EAB">
        <w:rPr>
          <w:rFonts w:ascii="Times New Roman" w:hAnsi="Times New Roman" w:cs="Times New Roman"/>
          <w:color w:val="auto"/>
          <w:sz w:val="28"/>
          <w:szCs w:val="28"/>
          <w:lang w:val="ru-RU" w:eastAsia="ru-RU"/>
        </w:rPr>
        <w:t>.</w:t>
      </w:r>
      <w:r w:rsidRPr="00B14EAB">
        <w:rPr>
          <w:rFonts w:ascii="Times New Roman" w:hAnsi="Times New Roman" w:cs="Times New Roman"/>
          <w:color w:val="auto"/>
          <w:sz w:val="28"/>
          <w:szCs w:val="28"/>
          <w:lang w:eastAsia="ru-RU"/>
        </w:rPr>
        <w:t>1</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Пропозиції про внесення з</w:t>
      </w:r>
      <w:proofErr w:type="spellStart"/>
      <w:r w:rsidRPr="00B14EAB">
        <w:rPr>
          <w:rFonts w:ascii="Times New Roman" w:hAnsi="Times New Roman" w:cs="Times New Roman"/>
          <w:color w:val="auto"/>
          <w:sz w:val="28"/>
          <w:szCs w:val="28"/>
          <w:lang w:val="ru-RU" w:eastAsia="ru-RU"/>
        </w:rPr>
        <w:t>мін</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і</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доповнен</w:t>
      </w:r>
      <w:proofErr w:type="spellEnd"/>
      <w:r w:rsidRPr="00B14EAB">
        <w:rPr>
          <w:rFonts w:ascii="Times New Roman" w:hAnsi="Times New Roman" w:cs="Times New Roman"/>
          <w:color w:val="auto"/>
          <w:sz w:val="28"/>
          <w:szCs w:val="28"/>
          <w:lang w:eastAsia="ru-RU"/>
        </w:rPr>
        <w:t>ь</w:t>
      </w:r>
      <w:r w:rsidRPr="00B14EAB">
        <w:rPr>
          <w:rFonts w:ascii="Times New Roman" w:hAnsi="Times New Roman" w:cs="Times New Roman"/>
          <w:color w:val="auto"/>
          <w:sz w:val="28"/>
          <w:szCs w:val="28"/>
          <w:lang w:val="ru-RU" w:eastAsia="ru-RU"/>
        </w:rPr>
        <w:t xml:space="preserve"> до Договору </w:t>
      </w:r>
      <w:proofErr w:type="spellStart"/>
      <w:r w:rsidRPr="00B14EAB">
        <w:rPr>
          <w:rFonts w:ascii="Times New Roman" w:hAnsi="Times New Roman" w:cs="Times New Roman"/>
          <w:color w:val="auto"/>
          <w:sz w:val="28"/>
          <w:szCs w:val="28"/>
          <w:lang w:val="ru-RU" w:eastAsia="ru-RU"/>
        </w:rPr>
        <w:t>розглядаються</w:t>
      </w:r>
      <w:proofErr w:type="spellEnd"/>
      <w:r w:rsidRPr="00B14EAB">
        <w:rPr>
          <w:rFonts w:ascii="Times New Roman" w:hAnsi="Times New Roman" w:cs="Times New Roman"/>
          <w:color w:val="auto"/>
          <w:sz w:val="28"/>
          <w:szCs w:val="28"/>
          <w:lang w:val="ru-RU" w:eastAsia="ru-RU"/>
        </w:rPr>
        <w:t xml:space="preserve"> Сторонами </w:t>
      </w:r>
      <w:r w:rsidRPr="00B14EAB">
        <w:rPr>
          <w:rFonts w:ascii="Times New Roman" w:hAnsi="Times New Roman" w:cs="Times New Roman"/>
          <w:color w:val="auto"/>
          <w:sz w:val="28"/>
          <w:szCs w:val="28"/>
          <w:lang w:eastAsia="ru-RU"/>
        </w:rPr>
        <w:t>у</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20-денний </w:t>
      </w:r>
      <w:r w:rsidRPr="00B14EAB">
        <w:rPr>
          <w:rFonts w:ascii="Times New Roman" w:hAnsi="Times New Roman" w:cs="Times New Roman"/>
          <w:color w:val="auto"/>
          <w:sz w:val="28"/>
          <w:szCs w:val="28"/>
          <w:lang w:val="ru-RU" w:eastAsia="ru-RU"/>
        </w:rPr>
        <w:t xml:space="preserve">строк з дня </w:t>
      </w:r>
      <w:proofErr w:type="spellStart"/>
      <w:r w:rsidRPr="00B14EAB">
        <w:rPr>
          <w:rFonts w:ascii="Times New Roman" w:hAnsi="Times New Roman" w:cs="Times New Roman"/>
          <w:color w:val="auto"/>
          <w:sz w:val="28"/>
          <w:szCs w:val="28"/>
          <w:lang w:val="ru-RU" w:eastAsia="ru-RU"/>
        </w:rPr>
        <w:t>отримання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відповідного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письмового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звернення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від</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однієї</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зі </w:t>
      </w:r>
      <w:proofErr w:type="spellStart"/>
      <w:r w:rsidRPr="00B14EAB">
        <w:rPr>
          <w:rFonts w:ascii="Times New Roman" w:hAnsi="Times New Roman" w:cs="Times New Roman"/>
          <w:color w:val="auto"/>
          <w:sz w:val="28"/>
          <w:szCs w:val="28"/>
          <w:lang w:val="ru-RU" w:eastAsia="ru-RU"/>
        </w:rPr>
        <w:t>Стор</w:t>
      </w:r>
      <w:r w:rsidRPr="00B14EAB">
        <w:rPr>
          <w:rFonts w:ascii="Times New Roman" w:hAnsi="Times New Roman" w:cs="Times New Roman"/>
          <w:color w:val="auto"/>
          <w:sz w:val="28"/>
          <w:szCs w:val="28"/>
          <w:lang w:eastAsia="ru-RU"/>
        </w:rPr>
        <w:t>ін</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якщо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інший</w:t>
      </w:r>
      <w:proofErr w:type="spellEnd"/>
      <w:r w:rsidRPr="00B14EAB">
        <w:rPr>
          <w:rFonts w:ascii="Times New Roman" w:hAnsi="Times New Roman" w:cs="Times New Roman"/>
          <w:color w:val="auto"/>
          <w:sz w:val="28"/>
          <w:szCs w:val="28"/>
          <w:lang w:val="ru-RU" w:eastAsia="ru-RU"/>
        </w:rPr>
        <w:t xml:space="preserve"> строк не </w:t>
      </w:r>
      <w:proofErr w:type="spellStart"/>
      <w:r w:rsidRPr="00B14EAB">
        <w:rPr>
          <w:rFonts w:ascii="Times New Roman" w:hAnsi="Times New Roman" w:cs="Times New Roman"/>
          <w:color w:val="auto"/>
          <w:sz w:val="28"/>
          <w:szCs w:val="28"/>
          <w:lang w:val="ru-RU" w:eastAsia="ru-RU"/>
        </w:rPr>
        <w:t>обумовлений</w:t>
      </w:r>
      <w:proofErr w:type="spellEnd"/>
      <w:r w:rsidRPr="00B14EAB">
        <w:rPr>
          <w:rFonts w:ascii="Times New Roman" w:hAnsi="Times New Roman" w:cs="Times New Roman"/>
          <w:color w:val="auto"/>
          <w:sz w:val="28"/>
          <w:szCs w:val="28"/>
          <w:lang w:val="ru-RU" w:eastAsia="ru-RU"/>
        </w:rPr>
        <w:t xml:space="preserve"> Договором </w:t>
      </w:r>
      <w:proofErr w:type="spellStart"/>
      <w:r w:rsidRPr="00B14EAB">
        <w:rPr>
          <w:rFonts w:ascii="Times New Roman" w:hAnsi="Times New Roman" w:cs="Times New Roman"/>
          <w:color w:val="auto"/>
          <w:sz w:val="28"/>
          <w:szCs w:val="28"/>
          <w:lang w:val="ru-RU" w:eastAsia="ru-RU"/>
        </w:rPr>
        <w:t>або</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невідкладними обставинами.</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Усі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зміни</w:t>
      </w:r>
      <w:proofErr w:type="spellEnd"/>
      <w:r w:rsidRPr="00B14EAB">
        <w:rPr>
          <w:rFonts w:ascii="Times New Roman" w:hAnsi="Times New Roman" w:cs="Times New Roman"/>
          <w:color w:val="auto"/>
          <w:sz w:val="28"/>
          <w:szCs w:val="28"/>
          <w:lang w:val="ru-RU" w:eastAsia="ru-RU"/>
        </w:rPr>
        <w:t xml:space="preserve"> та </w:t>
      </w:r>
      <w:proofErr w:type="spellStart"/>
      <w:r w:rsidRPr="00B14EAB">
        <w:rPr>
          <w:rFonts w:ascii="Times New Roman" w:hAnsi="Times New Roman" w:cs="Times New Roman"/>
          <w:color w:val="auto"/>
          <w:sz w:val="28"/>
          <w:szCs w:val="28"/>
          <w:lang w:val="ru-RU" w:eastAsia="ru-RU"/>
        </w:rPr>
        <w:t>доповнення</w:t>
      </w:r>
      <w:proofErr w:type="spellEnd"/>
      <w:r w:rsidRPr="00B14EAB">
        <w:rPr>
          <w:rFonts w:ascii="Times New Roman" w:hAnsi="Times New Roman" w:cs="Times New Roman"/>
          <w:color w:val="auto"/>
          <w:sz w:val="28"/>
          <w:szCs w:val="28"/>
          <w:lang w:val="ru-RU" w:eastAsia="ru-RU"/>
        </w:rPr>
        <w:t xml:space="preserve"> до Договору </w:t>
      </w:r>
      <w:proofErr w:type="spellStart"/>
      <w:r w:rsidRPr="00B14EAB">
        <w:rPr>
          <w:rFonts w:ascii="Times New Roman" w:hAnsi="Times New Roman" w:cs="Times New Roman"/>
          <w:color w:val="auto"/>
          <w:sz w:val="28"/>
          <w:szCs w:val="28"/>
          <w:lang w:val="ru-RU" w:eastAsia="ru-RU"/>
        </w:rPr>
        <w:t>оформлюються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письмовими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угодами</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0"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lastRenderedPageBreak/>
        <w:t>7</w:t>
      </w:r>
      <w:r w:rsidRPr="00B14EAB">
        <w:rPr>
          <w:rFonts w:ascii="Times New Roman" w:hAnsi="Times New Roman" w:cs="Times New Roman"/>
          <w:color w:val="auto"/>
          <w:sz w:val="28"/>
          <w:szCs w:val="28"/>
          <w:lang w:val="ru-RU" w:eastAsia="ru-RU"/>
        </w:rPr>
        <w:t>.</w:t>
      </w:r>
      <w:r w:rsidRPr="00B14EAB">
        <w:rPr>
          <w:rFonts w:ascii="Times New Roman" w:hAnsi="Times New Roman" w:cs="Times New Roman"/>
          <w:color w:val="auto"/>
          <w:sz w:val="28"/>
          <w:szCs w:val="28"/>
          <w:lang w:eastAsia="ru-RU"/>
        </w:rPr>
        <w:t>2</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У</w:t>
      </w:r>
      <w:proofErr w:type="spellStart"/>
      <w:r w:rsidRPr="00B14EAB">
        <w:rPr>
          <w:rFonts w:ascii="Times New Roman" w:hAnsi="Times New Roman" w:cs="Times New Roman"/>
          <w:color w:val="auto"/>
          <w:sz w:val="28"/>
          <w:szCs w:val="28"/>
          <w:lang w:val="ru-RU" w:eastAsia="ru-RU"/>
        </w:rPr>
        <w:t>несення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змін</w:t>
      </w:r>
      <w:proofErr w:type="spellEnd"/>
      <w:r w:rsidRPr="00B14EAB">
        <w:rPr>
          <w:rFonts w:ascii="Times New Roman" w:hAnsi="Times New Roman" w:cs="Times New Roman"/>
          <w:color w:val="auto"/>
          <w:sz w:val="28"/>
          <w:szCs w:val="28"/>
          <w:lang w:val="ru-RU" w:eastAsia="ru-RU"/>
        </w:rPr>
        <w:t xml:space="preserve"> до Договору в </w:t>
      </w:r>
      <w:proofErr w:type="spellStart"/>
      <w:r w:rsidRPr="00B14EAB">
        <w:rPr>
          <w:rFonts w:ascii="Times New Roman" w:hAnsi="Times New Roman" w:cs="Times New Roman"/>
          <w:color w:val="auto"/>
          <w:sz w:val="28"/>
          <w:szCs w:val="28"/>
          <w:lang w:val="ru-RU" w:eastAsia="ru-RU"/>
        </w:rPr>
        <w:t>односторонньому</w:t>
      </w:r>
      <w:proofErr w:type="spellEnd"/>
      <w:r w:rsidRPr="00B14EAB">
        <w:rPr>
          <w:rFonts w:ascii="Times New Roman" w:hAnsi="Times New Roman" w:cs="Times New Roman"/>
          <w:color w:val="auto"/>
          <w:sz w:val="28"/>
          <w:szCs w:val="28"/>
          <w:lang w:val="ru-RU" w:eastAsia="ru-RU"/>
        </w:rPr>
        <w:t xml:space="preserve"> порядку не </w:t>
      </w:r>
      <w:proofErr w:type="spellStart"/>
      <w:r w:rsidRPr="00B14EAB">
        <w:rPr>
          <w:rFonts w:ascii="Times New Roman" w:hAnsi="Times New Roman" w:cs="Times New Roman"/>
          <w:color w:val="auto"/>
          <w:sz w:val="28"/>
          <w:szCs w:val="28"/>
          <w:lang w:val="ru-RU" w:eastAsia="ru-RU"/>
        </w:rPr>
        <w:t>допускається</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0"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7</w:t>
      </w:r>
      <w:r w:rsidRPr="00B14EAB">
        <w:rPr>
          <w:rFonts w:ascii="Times New Roman" w:hAnsi="Times New Roman" w:cs="Times New Roman"/>
          <w:color w:val="auto"/>
          <w:sz w:val="28"/>
          <w:szCs w:val="28"/>
          <w:lang w:val="ru-RU" w:eastAsia="ru-RU"/>
        </w:rPr>
        <w:t>.</w:t>
      </w:r>
      <w:r w:rsidRPr="00B14EAB">
        <w:rPr>
          <w:rFonts w:ascii="Times New Roman" w:hAnsi="Times New Roman" w:cs="Times New Roman"/>
          <w:color w:val="auto"/>
          <w:sz w:val="28"/>
          <w:szCs w:val="28"/>
          <w:lang w:eastAsia="ru-RU"/>
        </w:rPr>
        <w:t>3</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У разі недосягнення згоди</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Стор</w:t>
      </w:r>
      <w:r w:rsidRPr="00B14EAB">
        <w:rPr>
          <w:rFonts w:ascii="Times New Roman" w:hAnsi="Times New Roman" w:cs="Times New Roman"/>
          <w:color w:val="auto"/>
          <w:sz w:val="28"/>
          <w:szCs w:val="28"/>
          <w:lang w:eastAsia="ru-RU"/>
        </w:rPr>
        <w:t>онами</w:t>
      </w:r>
      <w:proofErr w:type="spellEnd"/>
      <w:r w:rsidRPr="00B14EAB">
        <w:rPr>
          <w:rFonts w:ascii="Times New Roman" w:hAnsi="Times New Roman" w:cs="Times New Roman"/>
          <w:color w:val="auto"/>
          <w:sz w:val="28"/>
          <w:szCs w:val="28"/>
          <w:lang w:eastAsia="ru-RU"/>
        </w:rPr>
        <w:t>,</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зміни</w:t>
      </w:r>
      <w:proofErr w:type="spellEnd"/>
      <w:r w:rsidRPr="00B14EAB">
        <w:rPr>
          <w:rFonts w:ascii="Times New Roman" w:hAnsi="Times New Roman" w:cs="Times New Roman"/>
          <w:color w:val="auto"/>
          <w:sz w:val="28"/>
          <w:szCs w:val="28"/>
          <w:lang w:val="ru-RU" w:eastAsia="ru-RU"/>
        </w:rPr>
        <w:t xml:space="preserve"> та </w:t>
      </w:r>
      <w:proofErr w:type="spellStart"/>
      <w:r w:rsidRPr="00B14EAB">
        <w:rPr>
          <w:rFonts w:ascii="Times New Roman" w:hAnsi="Times New Roman" w:cs="Times New Roman"/>
          <w:color w:val="auto"/>
          <w:sz w:val="28"/>
          <w:szCs w:val="28"/>
          <w:lang w:val="ru-RU" w:eastAsia="ru-RU"/>
        </w:rPr>
        <w:t>доповнення</w:t>
      </w:r>
      <w:proofErr w:type="spellEnd"/>
      <w:r w:rsidRPr="00B14EAB">
        <w:rPr>
          <w:rFonts w:ascii="Times New Roman" w:hAnsi="Times New Roman" w:cs="Times New Roman"/>
          <w:color w:val="auto"/>
          <w:sz w:val="28"/>
          <w:szCs w:val="28"/>
          <w:lang w:val="ru-RU" w:eastAsia="ru-RU"/>
        </w:rPr>
        <w:t xml:space="preserve"> до Договору </w:t>
      </w:r>
      <w:proofErr w:type="spellStart"/>
      <w:r w:rsidRPr="00B14EAB">
        <w:rPr>
          <w:rFonts w:ascii="Times New Roman" w:hAnsi="Times New Roman" w:cs="Times New Roman"/>
          <w:color w:val="auto"/>
          <w:sz w:val="28"/>
          <w:szCs w:val="28"/>
          <w:lang w:val="ru-RU" w:eastAsia="ru-RU"/>
        </w:rPr>
        <w:t>можуть</w:t>
      </w:r>
      <w:proofErr w:type="spellEnd"/>
      <w:r w:rsidRPr="00B14EAB">
        <w:rPr>
          <w:rFonts w:ascii="Times New Roman" w:hAnsi="Times New Roman" w:cs="Times New Roman"/>
          <w:color w:val="auto"/>
          <w:sz w:val="28"/>
          <w:szCs w:val="28"/>
          <w:lang w:val="ru-RU" w:eastAsia="ru-RU"/>
        </w:rPr>
        <w:t xml:space="preserve"> бути </w:t>
      </w:r>
      <w:proofErr w:type="spellStart"/>
      <w:r w:rsidRPr="00B14EAB">
        <w:rPr>
          <w:rFonts w:ascii="Times New Roman" w:hAnsi="Times New Roman" w:cs="Times New Roman"/>
          <w:color w:val="auto"/>
          <w:sz w:val="28"/>
          <w:szCs w:val="28"/>
          <w:lang w:val="ru-RU" w:eastAsia="ru-RU"/>
        </w:rPr>
        <w:t>внесені</w:t>
      </w:r>
      <w:proofErr w:type="spellEnd"/>
      <w:r w:rsidRPr="00B14EAB">
        <w:rPr>
          <w:rFonts w:ascii="Times New Roman" w:hAnsi="Times New Roman" w:cs="Times New Roman"/>
          <w:color w:val="auto"/>
          <w:sz w:val="28"/>
          <w:szCs w:val="28"/>
          <w:lang w:val="ru-RU" w:eastAsia="ru-RU"/>
        </w:rPr>
        <w:t xml:space="preserve"> за </w:t>
      </w:r>
      <w:proofErr w:type="spellStart"/>
      <w:r w:rsidRPr="00B14EAB">
        <w:rPr>
          <w:rFonts w:ascii="Times New Roman" w:hAnsi="Times New Roman" w:cs="Times New Roman"/>
          <w:color w:val="auto"/>
          <w:sz w:val="28"/>
          <w:szCs w:val="28"/>
          <w:lang w:val="ru-RU" w:eastAsia="ru-RU"/>
        </w:rPr>
        <w:t>рішенням</w:t>
      </w:r>
      <w:proofErr w:type="spellEnd"/>
      <w:r w:rsidRPr="00B14EAB">
        <w:rPr>
          <w:rFonts w:ascii="Times New Roman" w:hAnsi="Times New Roman" w:cs="Times New Roman"/>
          <w:color w:val="auto"/>
          <w:sz w:val="28"/>
          <w:szCs w:val="28"/>
          <w:lang w:val="ru-RU" w:eastAsia="ru-RU"/>
        </w:rPr>
        <w:t xml:space="preserve"> суду.</w:t>
      </w:r>
    </w:p>
    <w:p w:rsidR="00B14EAB" w:rsidRPr="00B14EAB" w:rsidRDefault="00B14EAB" w:rsidP="00B14EAB">
      <w:pPr>
        <w:widowControl/>
        <w:spacing w:line="230" w:lineRule="auto"/>
        <w:ind w:firstLine="708"/>
        <w:jc w:val="both"/>
        <w:rPr>
          <w:rFonts w:ascii="Times New Roman" w:hAnsi="Times New Roman" w:cs="Times New Roman"/>
          <w:color w:val="auto"/>
          <w:sz w:val="28"/>
          <w:szCs w:val="28"/>
          <w:lang w:eastAsia="ru-RU"/>
        </w:rPr>
      </w:pPr>
    </w:p>
    <w:p w:rsidR="00B14EAB" w:rsidRPr="00B14EAB" w:rsidRDefault="00B14EAB" w:rsidP="00B14EAB">
      <w:pPr>
        <w:widowControl/>
        <w:spacing w:line="230" w:lineRule="auto"/>
        <w:jc w:val="center"/>
        <w:rPr>
          <w:rFonts w:ascii="Times New Roman" w:hAnsi="Times New Roman" w:cs="Times New Roman"/>
          <w:b/>
          <w:i/>
          <w:color w:val="auto"/>
          <w:sz w:val="28"/>
          <w:szCs w:val="28"/>
          <w:lang w:val="ru-RU" w:eastAsia="ru-RU"/>
        </w:rPr>
      </w:pPr>
      <w:r w:rsidRPr="00B14EAB">
        <w:rPr>
          <w:rFonts w:ascii="Times New Roman" w:hAnsi="Times New Roman" w:cs="Times New Roman"/>
          <w:b/>
          <w:i/>
          <w:color w:val="auto"/>
          <w:sz w:val="28"/>
          <w:szCs w:val="28"/>
          <w:lang w:eastAsia="ru-RU"/>
        </w:rPr>
        <w:t>8</w:t>
      </w:r>
      <w:r w:rsidRPr="00B14EAB">
        <w:rPr>
          <w:rFonts w:ascii="Times New Roman" w:hAnsi="Times New Roman" w:cs="Times New Roman"/>
          <w:b/>
          <w:i/>
          <w:color w:val="auto"/>
          <w:sz w:val="28"/>
          <w:szCs w:val="28"/>
          <w:lang w:val="ru-RU" w:eastAsia="ru-RU"/>
        </w:rPr>
        <w:t xml:space="preserve">. </w:t>
      </w:r>
      <w:proofErr w:type="spellStart"/>
      <w:r w:rsidRPr="00B14EAB">
        <w:rPr>
          <w:rFonts w:ascii="Times New Roman" w:hAnsi="Times New Roman" w:cs="Times New Roman"/>
          <w:b/>
          <w:i/>
          <w:color w:val="auto"/>
          <w:sz w:val="28"/>
          <w:szCs w:val="28"/>
          <w:lang w:val="ru-RU" w:eastAsia="ru-RU"/>
        </w:rPr>
        <w:t>Припинення</w:t>
      </w:r>
      <w:proofErr w:type="spellEnd"/>
      <w:r w:rsidRPr="00B14EAB">
        <w:rPr>
          <w:rFonts w:ascii="Times New Roman" w:hAnsi="Times New Roman" w:cs="Times New Roman"/>
          <w:b/>
          <w:i/>
          <w:color w:val="auto"/>
          <w:sz w:val="28"/>
          <w:szCs w:val="28"/>
          <w:lang w:val="ru-RU" w:eastAsia="ru-RU"/>
        </w:rPr>
        <w:t xml:space="preserve"> </w:t>
      </w:r>
      <w:proofErr w:type="spellStart"/>
      <w:r w:rsidRPr="00B14EAB">
        <w:rPr>
          <w:rFonts w:ascii="Times New Roman" w:hAnsi="Times New Roman" w:cs="Times New Roman"/>
          <w:b/>
          <w:i/>
          <w:color w:val="auto"/>
          <w:sz w:val="28"/>
          <w:szCs w:val="28"/>
          <w:lang w:val="ru-RU" w:eastAsia="ru-RU"/>
        </w:rPr>
        <w:t>дії</w:t>
      </w:r>
      <w:proofErr w:type="spellEnd"/>
      <w:r w:rsidRPr="00B14EAB">
        <w:rPr>
          <w:rFonts w:ascii="Times New Roman" w:hAnsi="Times New Roman" w:cs="Times New Roman"/>
          <w:b/>
          <w:i/>
          <w:color w:val="auto"/>
          <w:sz w:val="28"/>
          <w:szCs w:val="28"/>
          <w:lang w:val="ru-RU" w:eastAsia="ru-RU"/>
        </w:rPr>
        <w:t xml:space="preserve"> Договору</w:t>
      </w:r>
    </w:p>
    <w:p w:rsidR="00B14EAB" w:rsidRPr="00B14EAB" w:rsidRDefault="00B14EAB" w:rsidP="00B14EAB">
      <w:pPr>
        <w:widowControl/>
        <w:spacing w:line="230"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t>8</w:t>
      </w:r>
      <w:r w:rsidRPr="00B14EAB">
        <w:rPr>
          <w:rFonts w:ascii="Times New Roman" w:hAnsi="Times New Roman" w:cs="Times New Roman"/>
          <w:color w:val="auto"/>
          <w:sz w:val="28"/>
          <w:szCs w:val="28"/>
          <w:lang w:val="ru-RU" w:eastAsia="ru-RU"/>
        </w:rPr>
        <w:t xml:space="preserve">.1. </w:t>
      </w:r>
      <w:proofErr w:type="spellStart"/>
      <w:r w:rsidRPr="00B14EAB">
        <w:rPr>
          <w:rFonts w:ascii="Times New Roman" w:hAnsi="Times New Roman" w:cs="Times New Roman"/>
          <w:color w:val="auto"/>
          <w:sz w:val="28"/>
          <w:szCs w:val="28"/>
          <w:lang w:val="ru-RU" w:eastAsia="ru-RU"/>
        </w:rPr>
        <w:t>Дія</w:t>
      </w:r>
      <w:proofErr w:type="spellEnd"/>
      <w:r w:rsidRPr="00B14EAB">
        <w:rPr>
          <w:rFonts w:ascii="Times New Roman" w:hAnsi="Times New Roman" w:cs="Times New Roman"/>
          <w:color w:val="auto"/>
          <w:sz w:val="28"/>
          <w:szCs w:val="28"/>
          <w:lang w:val="ru-RU" w:eastAsia="ru-RU"/>
        </w:rPr>
        <w:t xml:space="preserve"> Договору </w:t>
      </w:r>
      <w:proofErr w:type="spellStart"/>
      <w:r w:rsidRPr="00B14EAB">
        <w:rPr>
          <w:rFonts w:ascii="Times New Roman" w:hAnsi="Times New Roman" w:cs="Times New Roman"/>
          <w:color w:val="auto"/>
          <w:sz w:val="28"/>
          <w:szCs w:val="28"/>
          <w:lang w:val="ru-RU" w:eastAsia="ru-RU"/>
        </w:rPr>
        <w:t>припиняється</w:t>
      </w:r>
      <w:proofErr w:type="spellEnd"/>
      <w:r w:rsidRPr="00B14EAB">
        <w:rPr>
          <w:rFonts w:ascii="Times New Roman" w:hAnsi="Times New Roman" w:cs="Times New Roman"/>
          <w:color w:val="auto"/>
          <w:sz w:val="28"/>
          <w:szCs w:val="28"/>
          <w:lang w:val="ru-RU" w:eastAsia="ru-RU"/>
        </w:rPr>
        <w:t xml:space="preserve"> в </w:t>
      </w:r>
      <w:proofErr w:type="spellStart"/>
      <w:r w:rsidRPr="00B14EAB">
        <w:rPr>
          <w:rFonts w:ascii="Times New Roman" w:hAnsi="Times New Roman" w:cs="Times New Roman"/>
          <w:color w:val="auto"/>
          <w:sz w:val="28"/>
          <w:szCs w:val="28"/>
          <w:lang w:val="ru-RU" w:eastAsia="ru-RU"/>
        </w:rPr>
        <w:t>разі</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0"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t>8</w:t>
      </w:r>
      <w:r w:rsidRPr="00B14EAB">
        <w:rPr>
          <w:rFonts w:ascii="Times New Roman" w:hAnsi="Times New Roman" w:cs="Times New Roman"/>
          <w:color w:val="auto"/>
          <w:sz w:val="28"/>
          <w:szCs w:val="28"/>
          <w:lang w:val="ru-RU" w:eastAsia="ru-RU"/>
        </w:rPr>
        <w:t xml:space="preserve">.1.1. </w:t>
      </w:r>
      <w:proofErr w:type="spellStart"/>
      <w:r w:rsidRPr="00B14EAB">
        <w:rPr>
          <w:rFonts w:ascii="Times New Roman" w:hAnsi="Times New Roman" w:cs="Times New Roman"/>
          <w:color w:val="auto"/>
          <w:sz w:val="28"/>
          <w:szCs w:val="28"/>
          <w:lang w:val="ru-RU" w:eastAsia="ru-RU"/>
        </w:rPr>
        <w:t>Закінчення</w:t>
      </w:r>
      <w:proofErr w:type="spellEnd"/>
      <w:r w:rsidRPr="00B14EAB">
        <w:rPr>
          <w:rFonts w:ascii="Times New Roman" w:hAnsi="Times New Roman" w:cs="Times New Roman"/>
          <w:color w:val="auto"/>
          <w:sz w:val="28"/>
          <w:szCs w:val="28"/>
          <w:lang w:val="ru-RU" w:eastAsia="ru-RU"/>
        </w:rPr>
        <w:t xml:space="preserve"> строку, на </w:t>
      </w:r>
      <w:proofErr w:type="spellStart"/>
      <w:r w:rsidRPr="00B14EAB">
        <w:rPr>
          <w:rFonts w:ascii="Times New Roman" w:hAnsi="Times New Roman" w:cs="Times New Roman"/>
          <w:color w:val="auto"/>
          <w:sz w:val="28"/>
          <w:szCs w:val="28"/>
          <w:lang w:val="ru-RU" w:eastAsia="ru-RU"/>
        </w:rPr>
        <w:t>який</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його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було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укладено</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0"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t>8</w:t>
      </w:r>
      <w:r w:rsidRPr="00B14EAB">
        <w:rPr>
          <w:rFonts w:ascii="Times New Roman" w:hAnsi="Times New Roman" w:cs="Times New Roman"/>
          <w:color w:val="auto"/>
          <w:sz w:val="28"/>
          <w:szCs w:val="28"/>
          <w:lang w:val="ru-RU" w:eastAsia="ru-RU"/>
        </w:rPr>
        <w:t xml:space="preserve">.1.2. </w:t>
      </w:r>
      <w:proofErr w:type="spellStart"/>
      <w:r w:rsidRPr="00B14EAB">
        <w:rPr>
          <w:rFonts w:ascii="Times New Roman" w:hAnsi="Times New Roman" w:cs="Times New Roman"/>
          <w:color w:val="auto"/>
          <w:sz w:val="28"/>
          <w:szCs w:val="28"/>
          <w:lang w:val="ru-RU" w:eastAsia="ru-RU"/>
        </w:rPr>
        <w:t>Дострокового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розірвання</w:t>
      </w:r>
      <w:proofErr w:type="spellEnd"/>
      <w:r w:rsidRPr="00B14EAB">
        <w:rPr>
          <w:rFonts w:ascii="Times New Roman" w:hAnsi="Times New Roman" w:cs="Times New Roman"/>
          <w:color w:val="auto"/>
          <w:sz w:val="28"/>
          <w:szCs w:val="28"/>
          <w:lang w:val="ru-RU" w:eastAsia="ru-RU"/>
        </w:rPr>
        <w:t xml:space="preserve"> Договору за </w:t>
      </w:r>
      <w:proofErr w:type="spellStart"/>
      <w:r w:rsidRPr="00B14EAB">
        <w:rPr>
          <w:rFonts w:ascii="Times New Roman" w:hAnsi="Times New Roman" w:cs="Times New Roman"/>
          <w:color w:val="auto"/>
          <w:sz w:val="28"/>
          <w:szCs w:val="28"/>
          <w:lang w:val="ru-RU" w:eastAsia="ru-RU"/>
        </w:rPr>
        <w:t>взаємною</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згодою</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Сторін</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0"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t>8</w:t>
      </w:r>
      <w:r w:rsidRPr="00B14EAB">
        <w:rPr>
          <w:rFonts w:ascii="Times New Roman" w:hAnsi="Times New Roman" w:cs="Times New Roman"/>
          <w:color w:val="auto"/>
          <w:sz w:val="28"/>
          <w:szCs w:val="28"/>
          <w:lang w:val="ru-RU" w:eastAsia="ru-RU"/>
        </w:rPr>
        <w:t xml:space="preserve">.1.3. </w:t>
      </w:r>
      <w:proofErr w:type="spellStart"/>
      <w:r w:rsidRPr="00B14EAB">
        <w:rPr>
          <w:rFonts w:ascii="Times New Roman" w:hAnsi="Times New Roman" w:cs="Times New Roman"/>
          <w:color w:val="auto"/>
          <w:sz w:val="28"/>
          <w:szCs w:val="28"/>
          <w:lang w:val="ru-RU" w:eastAsia="ru-RU"/>
        </w:rPr>
        <w:t>Односторонньої</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відмови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Виконавця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від</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договірних відносин з Користувачем.</w:t>
      </w:r>
      <w:r w:rsidRPr="00B14EAB">
        <w:rPr>
          <w:rFonts w:ascii="Times New Roman" w:hAnsi="Times New Roman" w:cs="Times New Roman"/>
          <w:color w:val="auto"/>
          <w:sz w:val="28"/>
          <w:szCs w:val="28"/>
          <w:lang w:val="ru-RU" w:eastAsia="ru-RU"/>
        </w:rPr>
        <w:t xml:space="preserve"> </w:t>
      </w:r>
    </w:p>
    <w:p w:rsidR="00B14EAB" w:rsidRPr="00B14EAB" w:rsidRDefault="00B14EAB" w:rsidP="00B14EAB">
      <w:pPr>
        <w:widowControl/>
        <w:spacing w:line="230"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t>8</w:t>
      </w:r>
      <w:r w:rsidRPr="00B14EAB">
        <w:rPr>
          <w:rFonts w:ascii="Times New Roman" w:hAnsi="Times New Roman" w:cs="Times New Roman"/>
          <w:color w:val="auto"/>
          <w:sz w:val="28"/>
          <w:szCs w:val="28"/>
          <w:lang w:val="ru-RU" w:eastAsia="ru-RU"/>
        </w:rPr>
        <w:t xml:space="preserve">.1.4. </w:t>
      </w:r>
      <w:proofErr w:type="spellStart"/>
      <w:r w:rsidRPr="00B14EAB">
        <w:rPr>
          <w:rFonts w:ascii="Times New Roman" w:hAnsi="Times New Roman" w:cs="Times New Roman"/>
          <w:color w:val="auto"/>
          <w:sz w:val="28"/>
          <w:szCs w:val="28"/>
          <w:lang w:val="ru-RU" w:eastAsia="ru-RU"/>
        </w:rPr>
        <w:t>Ліквідації</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юридичної</w:t>
      </w:r>
      <w:proofErr w:type="spellEnd"/>
      <w:r w:rsidRPr="00B14EAB">
        <w:rPr>
          <w:rFonts w:ascii="Times New Roman" w:hAnsi="Times New Roman" w:cs="Times New Roman"/>
          <w:color w:val="auto"/>
          <w:sz w:val="28"/>
          <w:szCs w:val="28"/>
          <w:lang w:val="ru-RU" w:eastAsia="ru-RU"/>
        </w:rPr>
        <w:t xml:space="preserve"> особи, </w:t>
      </w:r>
      <w:proofErr w:type="spellStart"/>
      <w:r w:rsidRPr="00B14EAB">
        <w:rPr>
          <w:rFonts w:ascii="Times New Roman" w:hAnsi="Times New Roman" w:cs="Times New Roman"/>
          <w:color w:val="auto"/>
          <w:sz w:val="28"/>
          <w:szCs w:val="28"/>
          <w:lang w:val="ru-RU" w:eastAsia="ru-RU"/>
        </w:rPr>
        <w:t>припинення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діяльності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фізичної</w:t>
      </w:r>
      <w:proofErr w:type="spellEnd"/>
      <w:r w:rsidRPr="00B14EAB">
        <w:rPr>
          <w:rFonts w:ascii="Times New Roman" w:hAnsi="Times New Roman" w:cs="Times New Roman"/>
          <w:color w:val="auto"/>
          <w:sz w:val="28"/>
          <w:szCs w:val="28"/>
          <w:lang w:val="ru-RU" w:eastAsia="ru-RU"/>
        </w:rPr>
        <w:t xml:space="preserve"> особи-</w:t>
      </w:r>
      <w:proofErr w:type="spellStart"/>
      <w:r w:rsidRPr="00B14EAB">
        <w:rPr>
          <w:rFonts w:ascii="Times New Roman" w:hAnsi="Times New Roman" w:cs="Times New Roman"/>
          <w:color w:val="auto"/>
          <w:sz w:val="28"/>
          <w:szCs w:val="28"/>
          <w:lang w:val="ru-RU" w:eastAsia="ru-RU"/>
        </w:rPr>
        <w:t>підприємця</w:t>
      </w:r>
      <w:proofErr w:type="spellEnd"/>
      <w:r w:rsidRPr="00B14EAB">
        <w:rPr>
          <w:rFonts w:ascii="Times New Roman" w:hAnsi="Times New Roman" w:cs="Times New Roman"/>
          <w:color w:val="auto"/>
          <w:sz w:val="28"/>
          <w:szCs w:val="28"/>
          <w:lang w:val="ru-RU" w:eastAsia="ru-RU"/>
        </w:rPr>
        <w:t xml:space="preserve"> – </w:t>
      </w:r>
      <w:r w:rsidRPr="00B14EAB">
        <w:rPr>
          <w:rFonts w:ascii="Times New Roman" w:hAnsi="Times New Roman" w:cs="Times New Roman"/>
          <w:color w:val="auto"/>
          <w:sz w:val="28"/>
          <w:szCs w:val="28"/>
          <w:lang w:eastAsia="ru-RU"/>
        </w:rPr>
        <w:t>Користувача</w:t>
      </w:r>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0"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8</w:t>
      </w:r>
      <w:r w:rsidRPr="00B14EAB">
        <w:rPr>
          <w:rFonts w:ascii="Times New Roman" w:hAnsi="Times New Roman" w:cs="Times New Roman"/>
          <w:color w:val="auto"/>
          <w:sz w:val="28"/>
          <w:szCs w:val="28"/>
          <w:lang w:val="ru-RU" w:eastAsia="ru-RU"/>
        </w:rPr>
        <w:t xml:space="preserve">.1.5. </w:t>
      </w:r>
      <w:proofErr w:type="spellStart"/>
      <w:r w:rsidRPr="00B14EAB">
        <w:rPr>
          <w:rFonts w:ascii="Times New Roman" w:hAnsi="Times New Roman" w:cs="Times New Roman"/>
          <w:color w:val="auto"/>
          <w:sz w:val="28"/>
          <w:szCs w:val="28"/>
          <w:lang w:val="ru-RU" w:eastAsia="ru-RU"/>
        </w:rPr>
        <w:t>Наб</w:t>
      </w:r>
      <w:r w:rsidRPr="00B14EAB">
        <w:rPr>
          <w:rFonts w:ascii="Times New Roman" w:hAnsi="Times New Roman" w:cs="Times New Roman"/>
          <w:color w:val="auto"/>
          <w:sz w:val="28"/>
          <w:szCs w:val="28"/>
          <w:lang w:eastAsia="ru-RU"/>
        </w:rPr>
        <w:t>уття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чинності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відповідн</w:t>
      </w:r>
      <w:r w:rsidRPr="00B14EAB">
        <w:rPr>
          <w:rFonts w:ascii="Times New Roman" w:hAnsi="Times New Roman" w:cs="Times New Roman"/>
          <w:color w:val="auto"/>
          <w:sz w:val="28"/>
          <w:szCs w:val="28"/>
          <w:lang w:eastAsia="ru-RU"/>
        </w:rPr>
        <w:t>им</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рішення</w:t>
      </w:r>
      <w:proofErr w:type="spellEnd"/>
      <w:r w:rsidRPr="00B14EAB">
        <w:rPr>
          <w:rFonts w:ascii="Times New Roman" w:hAnsi="Times New Roman" w:cs="Times New Roman"/>
          <w:color w:val="auto"/>
          <w:sz w:val="28"/>
          <w:szCs w:val="28"/>
          <w:lang w:eastAsia="ru-RU"/>
        </w:rPr>
        <w:t>м</w:t>
      </w:r>
      <w:r w:rsidRPr="00B14EAB">
        <w:rPr>
          <w:rFonts w:ascii="Times New Roman" w:hAnsi="Times New Roman" w:cs="Times New Roman"/>
          <w:color w:val="auto"/>
          <w:sz w:val="28"/>
          <w:szCs w:val="28"/>
          <w:lang w:val="ru-RU" w:eastAsia="ru-RU"/>
        </w:rPr>
        <w:t xml:space="preserve"> суду про </w:t>
      </w:r>
      <w:proofErr w:type="spellStart"/>
      <w:r w:rsidRPr="00B14EAB">
        <w:rPr>
          <w:rFonts w:ascii="Times New Roman" w:hAnsi="Times New Roman" w:cs="Times New Roman"/>
          <w:color w:val="auto"/>
          <w:sz w:val="28"/>
          <w:szCs w:val="28"/>
          <w:lang w:val="ru-RU" w:eastAsia="ru-RU"/>
        </w:rPr>
        <w:t>дострокове</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розірвання</w:t>
      </w:r>
      <w:proofErr w:type="spellEnd"/>
      <w:r w:rsidRPr="00B14EAB">
        <w:rPr>
          <w:rFonts w:ascii="Times New Roman" w:hAnsi="Times New Roman" w:cs="Times New Roman"/>
          <w:color w:val="auto"/>
          <w:sz w:val="28"/>
          <w:szCs w:val="28"/>
          <w:lang w:val="ru-RU" w:eastAsia="ru-RU"/>
        </w:rPr>
        <w:t xml:space="preserve"> Договору.</w:t>
      </w:r>
    </w:p>
    <w:p w:rsidR="00B14EAB" w:rsidRPr="00B14EAB" w:rsidRDefault="00B14EAB" w:rsidP="00B14EAB">
      <w:pPr>
        <w:widowControl/>
        <w:spacing w:line="230"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8</w:t>
      </w:r>
      <w:r w:rsidRPr="00B14EAB">
        <w:rPr>
          <w:rFonts w:ascii="Times New Roman" w:hAnsi="Times New Roman" w:cs="Times New Roman"/>
          <w:color w:val="auto"/>
          <w:sz w:val="28"/>
          <w:szCs w:val="28"/>
          <w:lang w:val="ru-RU" w:eastAsia="ru-RU"/>
        </w:rPr>
        <w:t xml:space="preserve">.2. </w:t>
      </w:r>
      <w:proofErr w:type="spellStart"/>
      <w:r w:rsidRPr="00B14EAB">
        <w:rPr>
          <w:rFonts w:ascii="Times New Roman" w:hAnsi="Times New Roman" w:cs="Times New Roman"/>
          <w:color w:val="auto"/>
          <w:sz w:val="28"/>
          <w:szCs w:val="28"/>
          <w:lang w:val="ru-RU" w:eastAsia="ru-RU"/>
        </w:rPr>
        <w:t>Виконавець</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має</w:t>
      </w:r>
      <w:proofErr w:type="spellEnd"/>
      <w:r w:rsidRPr="00B14EAB">
        <w:rPr>
          <w:rFonts w:ascii="Times New Roman" w:hAnsi="Times New Roman" w:cs="Times New Roman"/>
          <w:color w:val="auto"/>
          <w:sz w:val="28"/>
          <w:szCs w:val="28"/>
          <w:lang w:val="ru-RU" w:eastAsia="ru-RU"/>
        </w:rPr>
        <w:t xml:space="preserve"> право </w:t>
      </w:r>
      <w:r w:rsidRPr="00B14EAB">
        <w:rPr>
          <w:rFonts w:ascii="Times New Roman" w:hAnsi="Times New Roman" w:cs="Times New Roman"/>
          <w:color w:val="auto"/>
          <w:sz w:val="28"/>
          <w:szCs w:val="28"/>
          <w:lang w:eastAsia="ru-RU"/>
        </w:rPr>
        <w:t>припинити дію</w:t>
      </w:r>
      <w:r w:rsidRPr="00B14EAB">
        <w:rPr>
          <w:rFonts w:ascii="Times New Roman" w:hAnsi="Times New Roman" w:cs="Times New Roman"/>
          <w:color w:val="auto"/>
          <w:sz w:val="28"/>
          <w:szCs w:val="28"/>
          <w:lang w:val="ru-RU" w:eastAsia="ru-RU"/>
        </w:rPr>
        <w:t xml:space="preserve"> Договору в </w:t>
      </w:r>
      <w:proofErr w:type="spellStart"/>
      <w:r w:rsidRPr="00B14EAB">
        <w:rPr>
          <w:rFonts w:ascii="Times New Roman" w:hAnsi="Times New Roman" w:cs="Times New Roman"/>
          <w:color w:val="auto"/>
          <w:sz w:val="28"/>
          <w:szCs w:val="28"/>
          <w:lang w:val="ru-RU" w:eastAsia="ru-RU"/>
        </w:rPr>
        <w:t>односторонньому</w:t>
      </w:r>
      <w:proofErr w:type="spellEnd"/>
      <w:r w:rsidRPr="00B14EAB">
        <w:rPr>
          <w:rFonts w:ascii="Times New Roman" w:hAnsi="Times New Roman" w:cs="Times New Roman"/>
          <w:color w:val="auto"/>
          <w:sz w:val="28"/>
          <w:szCs w:val="28"/>
          <w:lang w:val="ru-RU" w:eastAsia="ru-RU"/>
        </w:rPr>
        <w:t xml:space="preserve"> порядку та </w:t>
      </w:r>
      <w:proofErr w:type="spellStart"/>
      <w:r w:rsidRPr="00B14EAB">
        <w:rPr>
          <w:rFonts w:ascii="Times New Roman" w:hAnsi="Times New Roman" w:cs="Times New Roman"/>
          <w:color w:val="auto"/>
          <w:sz w:val="28"/>
          <w:szCs w:val="28"/>
          <w:lang w:val="ru-RU" w:eastAsia="ru-RU"/>
        </w:rPr>
        <w:t>вимагати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звільнення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й</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повернення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е</w:t>
      </w:r>
      <w:proofErr w:type="spellStart"/>
      <w:r w:rsidRPr="00B14EAB">
        <w:rPr>
          <w:rFonts w:ascii="Times New Roman" w:hAnsi="Times New Roman" w:cs="Times New Roman"/>
          <w:color w:val="auto"/>
          <w:sz w:val="28"/>
          <w:szCs w:val="28"/>
          <w:lang w:val="ru-RU" w:eastAsia="ru-RU"/>
        </w:rPr>
        <w:t>лемента</w:t>
      </w:r>
      <w:proofErr w:type="spellEnd"/>
      <w:r w:rsidRPr="00B14EAB">
        <w:rPr>
          <w:rFonts w:ascii="Times New Roman" w:hAnsi="Times New Roman" w:cs="Times New Roman"/>
          <w:color w:val="auto"/>
          <w:sz w:val="28"/>
          <w:szCs w:val="28"/>
          <w:lang w:eastAsia="ru-RU"/>
        </w:rPr>
        <w:t xml:space="preserve"> благоустрою:</w:t>
      </w:r>
      <w:r w:rsidRPr="00B14EAB">
        <w:rPr>
          <w:rFonts w:ascii="Times New Roman" w:hAnsi="Times New Roman" w:cs="Times New Roman"/>
          <w:color w:val="auto"/>
          <w:sz w:val="28"/>
          <w:szCs w:val="28"/>
          <w:lang w:val="ru-RU" w:eastAsia="ru-RU"/>
        </w:rPr>
        <w:t xml:space="preserve"> </w:t>
      </w:r>
    </w:p>
    <w:p w:rsidR="00B14EAB" w:rsidRPr="00B14EAB" w:rsidRDefault="00B14EAB" w:rsidP="00B14EAB">
      <w:pPr>
        <w:widowControl/>
        <w:spacing w:line="230"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8.2.1 </w:t>
      </w:r>
      <w:proofErr w:type="spellStart"/>
      <w:r w:rsidRPr="00B14EAB">
        <w:rPr>
          <w:rFonts w:ascii="Times New Roman" w:hAnsi="Times New Roman" w:cs="Times New Roman"/>
          <w:color w:val="auto"/>
          <w:sz w:val="28"/>
          <w:szCs w:val="28"/>
          <w:lang w:val="ru-RU" w:eastAsia="ru-RU"/>
        </w:rPr>
        <w:t>якщо</w:t>
      </w:r>
      <w:proofErr w:type="spellEnd"/>
      <w:r w:rsidRPr="00B14EAB">
        <w:rPr>
          <w:rFonts w:ascii="Times New Roman" w:hAnsi="Times New Roman" w:cs="Times New Roman"/>
          <w:color w:val="auto"/>
          <w:sz w:val="28"/>
          <w:szCs w:val="28"/>
          <w:lang w:eastAsia="ru-RU"/>
        </w:rPr>
        <w:t>:</w:t>
      </w:r>
    </w:p>
    <w:p w:rsidR="00B14EAB" w:rsidRPr="00B14EAB" w:rsidRDefault="00B14EAB" w:rsidP="00B14EAB">
      <w:pPr>
        <w:widowControl/>
        <w:spacing w:line="230"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8.2.1.1 користувачем неодноразово порушуються умови Договору;</w:t>
      </w:r>
    </w:p>
    <w:p w:rsidR="00B14EAB" w:rsidRPr="00B14EAB" w:rsidRDefault="00B14EAB" w:rsidP="00B14EAB">
      <w:pPr>
        <w:widowControl/>
        <w:spacing w:line="230"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8.2.1.2 в</w:t>
      </w:r>
      <w:proofErr w:type="spellStart"/>
      <w:r w:rsidRPr="00B14EAB">
        <w:rPr>
          <w:rFonts w:ascii="Times New Roman" w:hAnsi="Times New Roman" w:cs="Times New Roman"/>
          <w:color w:val="auto"/>
          <w:sz w:val="28"/>
          <w:szCs w:val="28"/>
          <w:lang w:val="ru-RU" w:eastAsia="ru-RU"/>
        </w:rPr>
        <w:t>иявлено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недостовірну</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інформацію</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наведену</w:t>
      </w:r>
      <w:proofErr w:type="spellEnd"/>
      <w:r w:rsidRPr="00B14EAB">
        <w:rPr>
          <w:rFonts w:ascii="Times New Roman" w:hAnsi="Times New Roman" w:cs="Times New Roman"/>
          <w:color w:val="auto"/>
          <w:sz w:val="28"/>
          <w:szCs w:val="28"/>
          <w:lang w:val="ru-RU" w:eastAsia="ru-RU"/>
        </w:rPr>
        <w:t xml:space="preserve"> в документах, </w:t>
      </w:r>
      <w:proofErr w:type="spellStart"/>
      <w:r w:rsidRPr="00B14EAB">
        <w:rPr>
          <w:rFonts w:ascii="Times New Roman" w:hAnsi="Times New Roman" w:cs="Times New Roman"/>
          <w:color w:val="auto"/>
          <w:sz w:val="28"/>
          <w:szCs w:val="28"/>
          <w:lang w:val="ru-RU" w:eastAsia="ru-RU"/>
        </w:rPr>
        <w:t>наданих</w:t>
      </w:r>
      <w:proofErr w:type="spellEnd"/>
      <w:r w:rsidRPr="00B14EAB">
        <w:rPr>
          <w:rFonts w:ascii="Times New Roman" w:hAnsi="Times New Roman" w:cs="Times New Roman"/>
          <w:color w:val="auto"/>
          <w:sz w:val="28"/>
          <w:szCs w:val="28"/>
          <w:lang w:val="ru-RU" w:eastAsia="ru-RU"/>
        </w:rPr>
        <w:t xml:space="preserve"> для </w:t>
      </w:r>
      <w:proofErr w:type="spellStart"/>
      <w:r w:rsidRPr="00B14EAB">
        <w:rPr>
          <w:rFonts w:ascii="Times New Roman" w:hAnsi="Times New Roman" w:cs="Times New Roman"/>
          <w:color w:val="auto"/>
          <w:sz w:val="28"/>
          <w:szCs w:val="28"/>
          <w:lang w:val="ru-RU" w:eastAsia="ru-RU"/>
        </w:rPr>
        <w:t>укладення</w:t>
      </w:r>
      <w:proofErr w:type="spellEnd"/>
      <w:r w:rsidRPr="00B14EAB">
        <w:rPr>
          <w:rFonts w:ascii="Times New Roman" w:hAnsi="Times New Roman" w:cs="Times New Roman"/>
          <w:color w:val="auto"/>
          <w:sz w:val="28"/>
          <w:szCs w:val="28"/>
          <w:lang w:val="ru-RU" w:eastAsia="ru-RU"/>
        </w:rPr>
        <w:t xml:space="preserve"> Договору, </w:t>
      </w:r>
      <w:proofErr w:type="spellStart"/>
      <w:r w:rsidRPr="00B14EAB">
        <w:rPr>
          <w:rFonts w:ascii="Times New Roman" w:hAnsi="Times New Roman" w:cs="Times New Roman"/>
          <w:color w:val="auto"/>
          <w:sz w:val="28"/>
          <w:szCs w:val="28"/>
          <w:lang w:val="ru-RU" w:eastAsia="ru-RU"/>
        </w:rPr>
        <w:t>його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зміни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або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продовження</w:t>
      </w:r>
      <w:proofErr w:type="spellEnd"/>
      <w:r w:rsidRPr="00B14EAB">
        <w:rPr>
          <w:rFonts w:ascii="Times New Roman" w:hAnsi="Times New Roman" w:cs="Times New Roman"/>
          <w:color w:val="auto"/>
          <w:sz w:val="28"/>
          <w:szCs w:val="28"/>
          <w:lang w:eastAsia="ru-RU"/>
        </w:rPr>
        <w:t>;</w:t>
      </w:r>
    </w:p>
    <w:p w:rsidR="00B14EAB" w:rsidRPr="00B14EAB" w:rsidRDefault="00B14EAB" w:rsidP="00B14EAB">
      <w:pPr>
        <w:widowControl/>
        <w:spacing w:line="230"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8.2.2 </w:t>
      </w:r>
      <w:r w:rsidRPr="00B14EAB">
        <w:rPr>
          <w:rFonts w:ascii="Times New Roman" w:hAnsi="Times New Roman" w:cs="Times New Roman"/>
          <w:color w:val="auto"/>
          <w:sz w:val="28"/>
          <w:szCs w:val="28"/>
          <w:lang w:val="ru-RU" w:eastAsia="ru-RU"/>
        </w:rPr>
        <w:t xml:space="preserve">в </w:t>
      </w:r>
      <w:proofErr w:type="spellStart"/>
      <w:r w:rsidRPr="00B14EAB">
        <w:rPr>
          <w:rFonts w:ascii="Times New Roman" w:hAnsi="Times New Roman" w:cs="Times New Roman"/>
          <w:color w:val="auto"/>
          <w:sz w:val="28"/>
          <w:szCs w:val="28"/>
          <w:lang w:val="ru-RU" w:eastAsia="ru-RU"/>
        </w:rPr>
        <w:t>інших</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випадках</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передбачених</w:t>
      </w:r>
      <w:proofErr w:type="spellEnd"/>
      <w:r w:rsidRPr="00B14EAB">
        <w:rPr>
          <w:rFonts w:ascii="Times New Roman" w:hAnsi="Times New Roman" w:cs="Times New Roman"/>
          <w:color w:val="auto"/>
          <w:sz w:val="28"/>
          <w:szCs w:val="28"/>
          <w:lang w:val="ru-RU" w:eastAsia="ru-RU"/>
        </w:rPr>
        <w:t xml:space="preserve"> законами та нормативно-</w:t>
      </w:r>
      <w:proofErr w:type="spellStart"/>
      <w:r w:rsidRPr="00B14EAB">
        <w:rPr>
          <w:rFonts w:ascii="Times New Roman" w:hAnsi="Times New Roman" w:cs="Times New Roman"/>
          <w:color w:val="auto"/>
          <w:sz w:val="28"/>
          <w:szCs w:val="28"/>
          <w:lang w:val="ru-RU" w:eastAsia="ru-RU"/>
        </w:rPr>
        <w:t>правовими</w:t>
      </w:r>
      <w:proofErr w:type="spellEnd"/>
      <w:r w:rsidRPr="00B14EAB">
        <w:rPr>
          <w:rFonts w:ascii="Times New Roman" w:hAnsi="Times New Roman" w:cs="Times New Roman"/>
          <w:color w:val="auto"/>
          <w:sz w:val="28"/>
          <w:szCs w:val="28"/>
          <w:lang w:val="ru-RU" w:eastAsia="ru-RU"/>
        </w:rPr>
        <w:t xml:space="preserve"> актами.</w:t>
      </w:r>
    </w:p>
    <w:p w:rsidR="00B14EAB" w:rsidRPr="00B14EAB" w:rsidRDefault="00B14EAB" w:rsidP="00B14EAB">
      <w:pPr>
        <w:widowControl/>
        <w:spacing w:line="230"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t>8</w:t>
      </w:r>
      <w:r w:rsidRPr="00B14EAB">
        <w:rPr>
          <w:rFonts w:ascii="Times New Roman" w:hAnsi="Times New Roman" w:cs="Times New Roman"/>
          <w:color w:val="auto"/>
          <w:sz w:val="28"/>
          <w:szCs w:val="28"/>
          <w:lang w:val="ru-RU" w:eastAsia="ru-RU"/>
        </w:rPr>
        <w:t xml:space="preserve">.3. </w:t>
      </w:r>
      <w:proofErr w:type="spellStart"/>
      <w:r w:rsidRPr="00B14EAB">
        <w:rPr>
          <w:rFonts w:ascii="Times New Roman" w:hAnsi="Times New Roman" w:cs="Times New Roman"/>
          <w:color w:val="auto"/>
          <w:sz w:val="28"/>
          <w:szCs w:val="28"/>
          <w:lang w:val="ru-RU" w:eastAsia="ru-RU"/>
        </w:rPr>
        <w:t>Виконавець</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повідомляє</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Користувача </w:t>
      </w:r>
      <w:r w:rsidRPr="00B14EAB">
        <w:rPr>
          <w:rFonts w:ascii="Times New Roman" w:hAnsi="Times New Roman" w:cs="Times New Roman"/>
          <w:color w:val="auto"/>
          <w:sz w:val="28"/>
          <w:szCs w:val="28"/>
          <w:lang w:val="ru-RU" w:eastAsia="ru-RU"/>
        </w:rPr>
        <w:t xml:space="preserve">про </w:t>
      </w:r>
      <w:proofErr w:type="spellStart"/>
      <w:r w:rsidRPr="00B14EAB">
        <w:rPr>
          <w:rFonts w:ascii="Times New Roman" w:hAnsi="Times New Roman" w:cs="Times New Roman"/>
          <w:color w:val="auto"/>
          <w:sz w:val="28"/>
          <w:szCs w:val="28"/>
          <w:lang w:val="ru-RU" w:eastAsia="ru-RU"/>
        </w:rPr>
        <w:t>намір</w:t>
      </w:r>
      <w:proofErr w:type="spellEnd"/>
      <w:r w:rsidRPr="00B14EAB">
        <w:rPr>
          <w:rFonts w:ascii="Times New Roman" w:hAnsi="Times New Roman" w:cs="Times New Roman"/>
          <w:color w:val="auto"/>
          <w:sz w:val="28"/>
          <w:szCs w:val="28"/>
          <w:lang w:val="ru-RU" w:eastAsia="ru-RU"/>
        </w:rPr>
        <w:t xml:space="preserve"> в </w:t>
      </w:r>
      <w:proofErr w:type="spellStart"/>
      <w:r w:rsidRPr="00B14EAB">
        <w:rPr>
          <w:rFonts w:ascii="Times New Roman" w:hAnsi="Times New Roman" w:cs="Times New Roman"/>
          <w:color w:val="auto"/>
          <w:sz w:val="28"/>
          <w:szCs w:val="28"/>
          <w:lang w:val="ru-RU" w:eastAsia="ru-RU"/>
        </w:rPr>
        <w:t>односторонньому</w:t>
      </w:r>
      <w:proofErr w:type="spellEnd"/>
      <w:r w:rsidRPr="00B14EAB">
        <w:rPr>
          <w:rFonts w:ascii="Times New Roman" w:hAnsi="Times New Roman" w:cs="Times New Roman"/>
          <w:color w:val="auto"/>
          <w:sz w:val="28"/>
          <w:szCs w:val="28"/>
          <w:lang w:val="ru-RU" w:eastAsia="ru-RU"/>
        </w:rPr>
        <w:t xml:space="preserve"> порядку </w:t>
      </w:r>
      <w:proofErr w:type="spellStart"/>
      <w:r w:rsidRPr="00B14EAB">
        <w:rPr>
          <w:rFonts w:ascii="Times New Roman" w:hAnsi="Times New Roman" w:cs="Times New Roman"/>
          <w:color w:val="auto"/>
          <w:sz w:val="28"/>
          <w:szCs w:val="28"/>
          <w:lang w:val="ru-RU" w:eastAsia="ru-RU"/>
        </w:rPr>
        <w:t>відмовитися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від</w:t>
      </w:r>
      <w:proofErr w:type="spellEnd"/>
      <w:r w:rsidRPr="00B14EAB">
        <w:rPr>
          <w:rFonts w:ascii="Times New Roman" w:hAnsi="Times New Roman" w:cs="Times New Roman"/>
          <w:color w:val="auto"/>
          <w:sz w:val="28"/>
          <w:szCs w:val="28"/>
          <w:lang w:val="ru-RU" w:eastAsia="ru-RU"/>
        </w:rPr>
        <w:t xml:space="preserve"> Договору </w:t>
      </w:r>
      <w:r w:rsidRPr="00B14EAB">
        <w:rPr>
          <w:rFonts w:ascii="Times New Roman" w:hAnsi="Times New Roman" w:cs="Times New Roman"/>
          <w:color w:val="auto"/>
          <w:sz w:val="28"/>
          <w:szCs w:val="28"/>
          <w:lang w:eastAsia="ru-RU"/>
        </w:rPr>
        <w:t>у 20-денний строк</w:t>
      </w:r>
      <w:r w:rsidRPr="00B14EAB">
        <w:rPr>
          <w:rFonts w:ascii="Times New Roman" w:hAnsi="Times New Roman" w:cs="Times New Roman"/>
          <w:color w:val="auto"/>
          <w:sz w:val="28"/>
          <w:szCs w:val="28"/>
          <w:lang w:val="ru-RU" w:eastAsia="ru-RU"/>
        </w:rPr>
        <w:t xml:space="preserve"> до </w:t>
      </w:r>
      <w:r w:rsidRPr="00B14EAB">
        <w:rPr>
          <w:rFonts w:ascii="Times New Roman" w:hAnsi="Times New Roman" w:cs="Times New Roman"/>
          <w:color w:val="auto"/>
          <w:sz w:val="28"/>
          <w:szCs w:val="28"/>
          <w:lang w:eastAsia="ru-RU"/>
        </w:rPr>
        <w:t>ухвалення</w:t>
      </w:r>
      <w:r w:rsidRPr="00B14EAB">
        <w:rPr>
          <w:rFonts w:ascii="Times New Roman" w:hAnsi="Times New Roman" w:cs="Times New Roman"/>
          <w:color w:val="auto"/>
          <w:sz w:val="28"/>
          <w:szCs w:val="28"/>
          <w:lang w:val="ru-RU" w:eastAsia="ru-RU"/>
        </w:rPr>
        <w:t xml:space="preserve"> такого </w:t>
      </w:r>
      <w:proofErr w:type="spellStart"/>
      <w:r w:rsidRPr="00B14EAB">
        <w:rPr>
          <w:rFonts w:ascii="Times New Roman" w:hAnsi="Times New Roman" w:cs="Times New Roman"/>
          <w:color w:val="auto"/>
          <w:sz w:val="28"/>
          <w:szCs w:val="28"/>
          <w:lang w:val="ru-RU" w:eastAsia="ru-RU"/>
        </w:rPr>
        <w:t>рішення</w:t>
      </w:r>
      <w:proofErr w:type="spellEnd"/>
      <w:r w:rsidRPr="00B14EAB">
        <w:rPr>
          <w:rFonts w:ascii="Times New Roman" w:hAnsi="Times New Roman" w:cs="Times New Roman"/>
          <w:color w:val="auto"/>
          <w:sz w:val="28"/>
          <w:szCs w:val="28"/>
          <w:lang w:val="ru-RU" w:eastAsia="ru-RU"/>
        </w:rPr>
        <w:t>.</w:t>
      </w:r>
      <w:r w:rsidRPr="00B14EAB">
        <w:rPr>
          <w:rFonts w:ascii="Times New Roman" w:hAnsi="Times New Roman" w:cs="Times New Roman"/>
          <w:color w:val="auto"/>
          <w:sz w:val="28"/>
          <w:szCs w:val="28"/>
          <w:lang w:eastAsia="ru-RU"/>
        </w:rPr>
        <w:t xml:space="preserve"> </w:t>
      </w:r>
      <w:proofErr w:type="spellStart"/>
      <w:r w:rsidRPr="00B14EAB">
        <w:rPr>
          <w:rFonts w:ascii="Times New Roman" w:hAnsi="Times New Roman" w:cs="Times New Roman"/>
          <w:color w:val="auto"/>
          <w:sz w:val="28"/>
          <w:szCs w:val="28"/>
          <w:lang w:val="ru-RU" w:eastAsia="ru-RU"/>
        </w:rPr>
        <w:t>Письмове</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повідомлення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Виконавця</w:t>
      </w:r>
      <w:proofErr w:type="spellEnd"/>
      <w:r w:rsidRPr="00B14EAB">
        <w:rPr>
          <w:rFonts w:ascii="Times New Roman" w:hAnsi="Times New Roman" w:cs="Times New Roman"/>
          <w:color w:val="auto"/>
          <w:sz w:val="28"/>
          <w:szCs w:val="28"/>
          <w:lang w:val="ru-RU" w:eastAsia="ru-RU"/>
        </w:rPr>
        <w:t xml:space="preserve"> про </w:t>
      </w:r>
      <w:proofErr w:type="spellStart"/>
      <w:r w:rsidRPr="00B14EAB">
        <w:rPr>
          <w:rFonts w:ascii="Times New Roman" w:hAnsi="Times New Roman" w:cs="Times New Roman"/>
          <w:color w:val="auto"/>
          <w:sz w:val="28"/>
          <w:szCs w:val="28"/>
          <w:lang w:val="ru-RU" w:eastAsia="ru-RU"/>
        </w:rPr>
        <w:t>припинення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дії </w:t>
      </w:r>
      <w:r w:rsidRPr="00B14EAB">
        <w:rPr>
          <w:rFonts w:ascii="Times New Roman" w:hAnsi="Times New Roman" w:cs="Times New Roman"/>
          <w:color w:val="auto"/>
          <w:sz w:val="28"/>
          <w:szCs w:val="28"/>
          <w:lang w:val="ru-RU" w:eastAsia="ru-RU"/>
        </w:rPr>
        <w:t>Договору (</w:t>
      </w:r>
      <w:proofErr w:type="spellStart"/>
      <w:r w:rsidRPr="00B14EAB">
        <w:rPr>
          <w:rFonts w:ascii="Times New Roman" w:hAnsi="Times New Roman" w:cs="Times New Roman"/>
          <w:color w:val="auto"/>
          <w:sz w:val="28"/>
          <w:szCs w:val="28"/>
          <w:lang w:val="ru-RU" w:eastAsia="ru-RU"/>
        </w:rPr>
        <w:t>розірвання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чи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відмову</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від</w:t>
      </w:r>
      <w:proofErr w:type="spellEnd"/>
      <w:r w:rsidRPr="00B14EAB">
        <w:rPr>
          <w:rFonts w:ascii="Times New Roman" w:hAnsi="Times New Roman" w:cs="Times New Roman"/>
          <w:color w:val="auto"/>
          <w:sz w:val="28"/>
          <w:szCs w:val="28"/>
          <w:lang w:val="ru-RU" w:eastAsia="ru-RU"/>
        </w:rPr>
        <w:t xml:space="preserve"> Договору </w:t>
      </w:r>
      <w:proofErr w:type="spellStart"/>
      <w:r w:rsidRPr="00B14EAB">
        <w:rPr>
          <w:rFonts w:ascii="Times New Roman" w:hAnsi="Times New Roman" w:cs="Times New Roman"/>
          <w:color w:val="auto"/>
          <w:sz w:val="28"/>
          <w:szCs w:val="28"/>
          <w:lang w:val="ru-RU" w:eastAsia="ru-RU"/>
        </w:rPr>
        <w:t>вважається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одержаним</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Користувачем</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якщо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це</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повідомлення</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0"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t xml:space="preserve">8.3.1 </w:t>
      </w:r>
      <w:r w:rsidRPr="00B14EAB">
        <w:rPr>
          <w:rFonts w:ascii="Times New Roman" w:hAnsi="Times New Roman" w:cs="Times New Roman"/>
          <w:color w:val="auto"/>
          <w:sz w:val="28"/>
          <w:szCs w:val="28"/>
          <w:lang w:val="ru-RU" w:eastAsia="ru-RU"/>
        </w:rPr>
        <w:t xml:space="preserve">вручено </w:t>
      </w:r>
      <w:proofErr w:type="spellStart"/>
      <w:r w:rsidRPr="00B14EAB">
        <w:rPr>
          <w:rFonts w:ascii="Times New Roman" w:hAnsi="Times New Roman" w:cs="Times New Roman"/>
          <w:color w:val="auto"/>
          <w:sz w:val="28"/>
          <w:szCs w:val="28"/>
          <w:lang w:val="ru-RU" w:eastAsia="ru-RU"/>
        </w:rPr>
        <w:t>уповноваженому</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представнику</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Користувача</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який</w:t>
      </w:r>
      <w:proofErr w:type="spellEnd"/>
      <w:r w:rsidRPr="00B14EAB">
        <w:rPr>
          <w:rFonts w:ascii="Times New Roman" w:hAnsi="Times New Roman" w:cs="Times New Roman"/>
          <w:color w:val="auto"/>
          <w:sz w:val="28"/>
          <w:szCs w:val="28"/>
          <w:lang w:val="ru-RU" w:eastAsia="ru-RU"/>
        </w:rPr>
        <w:t xml:space="preserve"> одно</w:t>
      </w:r>
      <w:r w:rsidRPr="00B14EAB">
        <w:rPr>
          <w:rFonts w:ascii="Times New Roman" w:hAnsi="Times New Roman" w:cs="Times New Roman"/>
          <w:color w:val="auto"/>
          <w:sz w:val="28"/>
          <w:szCs w:val="28"/>
          <w:lang w:eastAsia="ru-RU"/>
        </w:rPr>
        <w:t>-</w:t>
      </w:r>
      <w:proofErr w:type="spellStart"/>
      <w:r w:rsidRPr="00B14EAB">
        <w:rPr>
          <w:rFonts w:ascii="Times New Roman" w:hAnsi="Times New Roman" w:cs="Times New Roman"/>
          <w:color w:val="auto"/>
          <w:sz w:val="28"/>
          <w:szCs w:val="28"/>
          <w:lang w:val="ru-RU" w:eastAsia="ru-RU"/>
        </w:rPr>
        <w:t>часно</w:t>
      </w:r>
      <w:proofErr w:type="spellEnd"/>
      <w:r w:rsidRPr="00B14EAB">
        <w:rPr>
          <w:rFonts w:ascii="Times New Roman" w:hAnsi="Times New Roman" w:cs="Times New Roman"/>
          <w:color w:val="auto"/>
          <w:sz w:val="28"/>
          <w:szCs w:val="28"/>
          <w:lang w:val="ru-RU" w:eastAsia="ru-RU"/>
        </w:rPr>
        <w:t xml:space="preserve"> з </w:t>
      </w:r>
      <w:proofErr w:type="spellStart"/>
      <w:r w:rsidRPr="00B14EAB">
        <w:rPr>
          <w:rFonts w:ascii="Times New Roman" w:hAnsi="Times New Roman" w:cs="Times New Roman"/>
          <w:color w:val="auto"/>
          <w:sz w:val="28"/>
          <w:szCs w:val="28"/>
          <w:lang w:val="ru-RU" w:eastAsia="ru-RU"/>
        </w:rPr>
        <w:t>одержанням</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повідомлення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розписується</w:t>
      </w:r>
      <w:proofErr w:type="spellEnd"/>
      <w:r w:rsidRPr="00B14EAB">
        <w:rPr>
          <w:rFonts w:ascii="Times New Roman" w:hAnsi="Times New Roman" w:cs="Times New Roman"/>
          <w:color w:val="auto"/>
          <w:sz w:val="28"/>
          <w:szCs w:val="28"/>
          <w:lang w:val="ru-RU" w:eastAsia="ru-RU"/>
        </w:rPr>
        <w:t xml:space="preserve"> на </w:t>
      </w:r>
      <w:r w:rsidRPr="00B14EAB">
        <w:rPr>
          <w:rFonts w:ascii="Times New Roman" w:hAnsi="Times New Roman" w:cs="Times New Roman"/>
          <w:color w:val="auto"/>
          <w:sz w:val="28"/>
          <w:szCs w:val="28"/>
          <w:lang w:eastAsia="ru-RU"/>
        </w:rPr>
        <w:t xml:space="preserve">його </w:t>
      </w:r>
      <w:r w:rsidRPr="00B14EAB">
        <w:rPr>
          <w:rFonts w:ascii="Times New Roman" w:hAnsi="Times New Roman" w:cs="Times New Roman"/>
          <w:color w:val="auto"/>
          <w:sz w:val="28"/>
          <w:szCs w:val="28"/>
          <w:lang w:val="ru-RU" w:eastAsia="ru-RU"/>
        </w:rPr>
        <w:t xml:space="preserve">другому </w:t>
      </w:r>
      <w:proofErr w:type="spellStart"/>
      <w:r w:rsidRPr="00B14EAB">
        <w:rPr>
          <w:rFonts w:ascii="Times New Roman" w:hAnsi="Times New Roman" w:cs="Times New Roman"/>
          <w:color w:val="auto"/>
          <w:sz w:val="28"/>
          <w:szCs w:val="28"/>
          <w:lang w:val="ru-RU" w:eastAsia="ru-RU"/>
        </w:rPr>
        <w:t>примірнику</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що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залишається</w:t>
      </w:r>
      <w:proofErr w:type="spellEnd"/>
      <w:r w:rsidRPr="00B14EAB">
        <w:rPr>
          <w:rFonts w:ascii="Times New Roman" w:hAnsi="Times New Roman" w:cs="Times New Roman"/>
          <w:color w:val="auto"/>
          <w:sz w:val="28"/>
          <w:szCs w:val="28"/>
          <w:lang w:val="ru-RU" w:eastAsia="ru-RU"/>
        </w:rPr>
        <w:t xml:space="preserve"> у </w:t>
      </w:r>
      <w:proofErr w:type="spellStart"/>
      <w:r w:rsidRPr="00B14EAB">
        <w:rPr>
          <w:rFonts w:ascii="Times New Roman" w:hAnsi="Times New Roman" w:cs="Times New Roman"/>
          <w:color w:val="auto"/>
          <w:sz w:val="28"/>
          <w:szCs w:val="28"/>
          <w:lang w:val="ru-RU" w:eastAsia="ru-RU"/>
        </w:rPr>
        <w:t>Виконавця</w:t>
      </w:r>
      <w:proofErr w:type="spellEnd"/>
      <w:r w:rsidRPr="00B14EAB">
        <w:rPr>
          <w:rFonts w:ascii="Times New Roman" w:hAnsi="Times New Roman" w:cs="Times New Roman"/>
          <w:color w:val="auto"/>
          <w:sz w:val="28"/>
          <w:szCs w:val="28"/>
          <w:lang w:val="ru-RU" w:eastAsia="ru-RU"/>
        </w:rPr>
        <w:t xml:space="preserve">. При </w:t>
      </w:r>
      <w:proofErr w:type="spellStart"/>
      <w:r w:rsidRPr="00B14EAB">
        <w:rPr>
          <w:rFonts w:ascii="Times New Roman" w:hAnsi="Times New Roman" w:cs="Times New Roman"/>
          <w:color w:val="auto"/>
          <w:sz w:val="28"/>
          <w:szCs w:val="28"/>
          <w:lang w:val="ru-RU" w:eastAsia="ru-RU"/>
        </w:rPr>
        <w:t>цьому</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повноваження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представника</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мають</w:t>
      </w:r>
      <w:r w:rsidRPr="00B14EAB">
        <w:rPr>
          <w:rFonts w:ascii="Times New Roman" w:hAnsi="Times New Roman" w:cs="Times New Roman"/>
          <w:color w:val="auto"/>
          <w:sz w:val="28"/>
          <w:szCs w:val="28"/>
          <w:lang w:val="ru-RU" w:eastAsia="ru-RU"/>
        </w:rPr>
        <w:t xml:space="preserve"> бути </w:t>
      </w:r>
      <w:proofErr w:type="spellStart"/>
      <w:r w:rsidRPr="00B14EAB">
        <w:rPr>
          <w:rFonts w:ascii="Times New Roman" w:hAnsi="Times New Roman" w:cs="Times New Roman"/>
          <w:color w:val="auto"/>
          <w:sz w:val="28"/>
          <w:szCs w:val="28"/>
          <w:lang w:val="ru-RU" w:eastAsia="ru-RU"/>
        </w:rPr>
        <w:t>підтверджені</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відповідною </w:t>
      </w:r>
      <w:proofErr w:type="spellStart"/>
      <w:r w:rsidRPr="00B14EAB">
        <w:rPr>
          <w:rFonts w:ascii="Times New Roman" w:hAnsi="Times New Roman" w:cs="Times New Roman"/>
          <w:color w:val="auto"/>
          <w:sz w:val="28"/>
          <w:szCs w:val="28"/>
          <w:lang w:val="ru-RU" w:eastAsia="ru-RU"/>
        </w:rPr>
        <w:t>довіреністю</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0"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8.3.2 </w:t>
      </w:r>
      <w:proofErr w:type="spellStart"/>
      <w:r w:rsidRPr="00B14EAB">
        <w:rPr>
          <w:rFonts w:ascii="Times New Roman" w:hAnsi="Times New Roman" w:cs="Times New Roman"/>
          <w:color w:val="auto"/>
          <w:sz w:val="28"/>
          <w:szCs w:val="28"/>
          <w:lang w:val="ru-RU" w:eastAsia="ru-RU"/>
        </w:rPr>
        <w:t>надіслано</w:t>
      </w:r>
      <w:proofErr w:type="spellEnd"/>
      <w:r w:rsidRPr="00B14EAB">
        <w:rPr>
          <w:rFonts w:ascii="Times New Roman" w:hAnsi="Times New Roman" w:cs="Times New Roman"/>
          <w:color w:val="auto"/>
          <w:sz w:val="28"/>
          <w:szCs w:val="28"/>
          <w:lang w:val="ru-RU" w:eastAsia="ru-RU"/>
        </w:rPr>
        <w:t xml:space="preserve"> на адресу </w:t>
      </w:r>
      <w:r w:rsidRPr="00B14EAB">
        <w:rPr>
          <w:rFonts w:ascii="Times New Roman" w:hAnsi="Times New Roman" w:cs="Times New Roman"/>
          <w:color w:val="auto"/>
          <w:sz w:val="28"/>
          <w:szCs w:val="28"/>
          <w:lang w:eastAsia="ru-RU"/>
        </w:rPr>
        <w:t>Користувач</w:t>
      </w:r>
      <w:r w:rsidRPr="00B14EAB">
        <w:rPr>
          <w:rFonts w:ascii="Times New Roman" w:hAnsi="Times New Roman" w:cs="Times New Roman"/>
          <w:color w:val="auto"/>
          <w:sz w:val="28"/>
          <w:szCs w:val="28"/>
          <w:lang w:val="ru-RU" w:eastAsia="ru-RU"/>
        </w:rPr>
        <w:t xml:space="preserve">а </w:t>
      </w:r>
      <w:proofErr w:type="spellStart"/>
      <w:r w:rsidRPr="00B14EAB">
        <w:rPr>
          <w:rFonts w:ascii="Times New Roman" w:hAnsi="Times New Roman" w:cs="Times New Roman"/>
          <w:color w:val="auto"/>
          <w:sz w:val="28"/>
          <w:szCs w:val="28"/>
          <w:lang w:val="ru-RU" w:eastAsia="ru-RU"/>
        </w:rPr>
        <w:t>Виконавцем</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поштою</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рекомендо</w:t>
      </w:r>
      <w:proofErr w:type="spellEnd"/>
      <w:r w:rsidRPr="00B14EAB">
        <w:rPr>
          <w:rFonts w:ascii="Times New Roman" w:hAnsi="Times New Roman" w:cs="Times New Roman"/>
          <w:color w:val="auto"/>
          <w:sz w:val="28"/>
          <w:szCs w:val="28"/>
          <w:lang w:eastAsia="ru-RU"/>
        </w:rPr>
        <w:t>-</w:t>
      </w:r>
      <w:proofErr w:type="spellStart"/>
      <w:r w:rsidRPr="00B14EAB">
        <w:rPr>
          <w:rFonts w:ascii="Times New Roman" w:hAnsi="Times New Roman" w:cs="Times New Roman"/>
          <w:color w:val="auto"/>
          <w:sz w:val="28"/>
          <w:szCs w:val="28"/>
          <w:lang w:val="ru-RU" w:eastAsia="ru-RU"/>
        </w:rPr>
        <w:t>ваним</w:t>
      </w:r>
      <w:proofErr w:type="spellEnd"/>
      <w:r w:rsidRPr="00B14EAB">
        <w:rPr>
          <w:rFonts w:ascii="Times New Roman" w:hAnsi="Times New Roman" w:cs="Times New Roman"/>
          <w:color w:val="auto"/>
          <w:sz w:val="28"/>
          <w:szCs w:val="28"/>
          <w:lang w:val="ru-RU" w:eastAsia="ru-RU"/>
        </w:rPr>
        <w:t xml:space="preserve"> листом з </w:t>
      </w:r>
      <w:proofErr w:type="spellStart"/>
      <w:r w:rsidRPr="00B14EAB">
        <w:rPr>
          <w:rFonts w:ascii="Times New Roman" w:hAnsi="Times New Roman" w:cs="Times New Roman"/>
          <w:color w:val="auto"/>
          <w:sz w:val="28"/>
          <w:szCs w:val="28"/>
          <w:lang w:val="ru-RU" w:eastAsia="ru-RU"/>
        </w:rPr>
        <w:t>повідомленням</w:t>
      </w:r>
      <w:proofErr w:type="spellEnd"/>
      <w:r w:rsidRPr="00B14EAB">
        <w:rPr>
          <w:rFonts w:ascii="Times New Roman" w:hAnsi="Times New Roman" w:cs="Times New Roman"/>
          <w:color w:val="auto"/>
          <w:sz w:val="28"/>
          <w:szCs w:val="28"/>
          <w:lang w:val="ru-RU" w:eastAsia="ru-RU"/>
        </w:rPr>
        <w:t xml:space="preserve"> про </w:t>
      </w:r>
      <w:proofErr w:type="spellStart"/>
      <w:r w:rsidRPr="00B14EAB">
        <w:rPr>
          <w:rFonts w:ascii="Times New Roman" w:hAnsi="Times New Roman" w:cs="Times New Roman"/>
          <w:color w:val="auto"/>
          <w:sz w:val="28"/>
          <w:szCs w:val="28"/>
          <w:lang w:val="ru-RU" w:eastAsia="ru-RU"/>
        </w:rPr>
        <w:t>вручення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поштового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відправлення</w:t>
      </w:r>
      <w:proofErr w:type="spellEnd"/>
      <w:r w:rsidRPr="00B14EAB">
        <w:rPr>
          <w:rFonts w:ascii="Times New Roman" w:hAnsi="Times New Roman" w:cs="Times New Roman"/>
          <w:color w:val="auto"/>
          <w:sz w:val="28"/>
          <w:szCs w:val="28"/>
          <w:lang w:val="ru-RU" w:eastAsia="ru-RU"/>
        </w:rPr>
        <w:t xml:space="preserve"> адресату. </w:t>
      </w:r>
      <w:proofErr w:type="spellStart"/>
      <w:r w:rsidRPr="00B14EAB">
        <w:rPr>
          <w:rFonts w:ascii="Times New Roman" w:hAnsi="Times New Roman" w:cs="Times New Roman"/>
          <w:color w:val="auto"/>
          <w:sz w:val="28"/>
          <w:szCs w:val="28"/>
          <w:lang w:val="ru-RU" w:eastAsia="ru-RU"/>
        </w:rPr>
        <w:t>Таке</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повідомлення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надсилається</w:t>
      </w:r>
      <w:proofErr w:type="spellEnd"/>
      <w:r w:rsidRPr="00B14EAB">
        <w:rPr>
          <w:rFonts w:ascii="Times New Roman" w:hAnsi="Times New Roman" w:cs="Times New Roman"/>
          <w:color w:val="auto"/>
          <w:sz w:val="28"/>
          <w:szCs w:val="28"/>
          <w:lang w:val="ru-RU" w:eastAsia="ru-RU"/>
        </w:rPr>
        <w:t xml:space="preserve"> за </w:t>
      </w:r>
      <w:proofErr w:type="spellStart"/>
      <w:r w:rsidRPr="00B14EAB">
        <w:rPr>
          <w:rFonts w:ascii="Times New Roman" w:hAnsi="Times New Roman" w:cs="Times New Roman"/>
          <w:color w:val="auto"/>
          <w:sz w:val="28"/>
          <w:szCs w:val="28"/>
          <w:lang w:val="ru-RU" w:eastAsia="ru-RU"/>
        </w:rPr>
        <w:t>адресою</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місцезнаходження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Користувача</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зазначеною</w:t>
      </w:r>
      <w:proofErr w:type="spellEnd"/>
      <w:r w:rsidRPr="00B14EAB">
        <w:rPr>
          <w:rFonts w:ascii="Times New Roman" w:hAnsi="Times New Roman" w:cs="Times New Roman"/>
          <w:color w:val="auto"/>
          <w:sz w:val="28"/>
          <w:szCs w:val="28"/>
          <w:lang w:val="ru-RU" w:eastAsia="ru-RU"/>
        </w:rPr>
        <w:t xml:space="preserve"> в </w:t>
      </w:r>
      <w:proofErr w:type="spellStart"/>
      <w:r w:rsidRPr="00B14EAB">
        <w:rPr>
          <w:rFonts w:ascii="Times New Roman" w:hAnsi="Times New Roman" w:cs="Times New Roman"/>
          <w:color w:val="auto"/>
          <w:sz w:val="28"/>
          <w:szCs w:val="28"/>
          <w:lang w:val="ru-RU" w:eastAsia="ru-RU"/>
        </w:rPr>
        <w:t>Договорі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або</w:t>
      </w:r>
      <w:proofErr w:type="spellEnd"/>
      <w:r w:rsidRPr="00B14EAB">
        <w:rPr>
          <w:rFonts w:ascii="Times New Roman" w:hAnsi="Times New Roman" w:cs="Times New Roman"/>
          <w:color w:val="auto"/>
          <w:sz w:val="28"/>
          <w:szCs w:val="28"/>
          <w:lang w:val="ru-RU" w:eastAsia="ru-RU"/>
        </w:rPr>
        <w:t xml:space="preserve"> за </w:t>
      </w:r>
      <w:proofErr w:type="spellStart"/>
      <w:r w:rsidRPr="00B14EAB">
        <w:rPr>
          <w:rFonts w:ascii="Times New Roman" w:hAnsi="Times New Roman" w:cs="Times New Roman"/>
          <w:color w:val="auto"/>
          <w:sz w:val="28"/>
          <w:szCs w:val="28"/>
          <w:lang w:val="ru-RU" w:eastAsia="ru-RU"/>
        </w:rPr>
        <w:t>адресою</w:t>
      </w:r>
      <w:proofErr w:type="spellEnd"/>
      <w:r w:rsidRPr="00B14EAB">
        <w:rPr>
          <w:rFonts w:ascii="Times New Roman" w:hAnsi="Times New Roman" w:cs="Times New Roman"/>
          <w:color w:val="auto"/>
          <w:sz w:val="28"/>
          <w:szCs w:val="28"/>
          <w:lang w:val="ru-RU" w:eastAsia="ru-RU"/>
        </w:rPr>
        <w:t xml:space="preserve">, за </w:t>
      </w:r>
      <w:proofErr w:type="spellStart"/>
      <w:r w:rsidRPr="00B14EAB">
        <w:rPr>
          <w:rFonts w:ascii="Times New Roman" w:hAnsi="Times New Roman" w:cs="Times New Roman"/>
          <w:color w:val="auto"/>
          <w:sz w:val="28"/>
          <w:szCs w:val="28"/>
          <w:lang w:val="ru-RU" w:eastAsia="ru-RU"/>
        </w:rPr>
        <w:t>якою</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здійснено</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державну </w:t>
      </w:r>
      <w:proofErr w:type="spellStart"/>
      <w:r w:rsidRPr="00B14EAB">
        <w:rPr>
          <w:rFonts w:ascii="Times New Roman" w:hAnsi="Times New Roman" w:cs="Times New Roman"/>
          <w:color w:val="auto"/>
          <w:sz w:val="28"/>
          <w:szCs w:val="28"/>
          <w:lang w:val="ru-RU" w:eastAsia="ru-RU"/>
        </w:rPr>
        <w:t>реєстрацію</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eastAsia="ru-RU"/>
        </w:rPr>
        <w:t>суб</w:t>
      </w:r>
      <w:proofErr w:type="spellEnd"/>
      <w:r w:rsidRPr="00B14EAB">
        <w:rPr>
          <w:rFonts w:ascii="Times New Roman" w:hAnsi="Times New Roman" w:cs="Times New Roman"/>
          <w:color w:val="auto"/>
          <w:sz w:val="28"/>
          <w:szCs w:val="28"/>
          <w:lang w:val="ru-RU" w:eastAsia="ru-RU"/>
        </w:rPr>
        <w:t>’</w:t>
      </w:r>
      <w:proofErr w:type="spellStart"/>
      <w:r w:rsidRPr="00B14EAB">
        <w:rPr>
          <w:rFonts w:ascii="Times New Roman" w:hAnsi="Times New Roman" w:cs="Times New Roman"/>
          <w:color w:val="auto"/>
          <w:sz w:val="28"/>
          <w:szCs w:val="28"/>
          <w:lang w:eastAsia="ru-RU"/>
        </w:rPr>
        <w:t>єкта</w:t>
      </w:r>
      <w:proofErr w:type="spellEnd"/>
      <w:r w:rsidRPr="00B14EAB">
        <w:rPr>
          <w:rFonts w:ascii="Times New Roman" w:hAnsi="Times New Roman" w:cs="Times New Roman"/>
          <w:color w:val="auto"/>
          <w:sz w:val="28"/>
          <w:szCs w:val="28"/>
          <w:lang w:eastAsia="ru-RU"/>
        </w:rPr>
        <w:t xml:space="preserve"> господарювання</w:t>
      </w:r>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42"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8</w:t>
      </w:r>
      <w:r w:rsidRPr="00B14EAB">
        <w:rPr>
          <w:rFonts w:ascii="Times New Roman" w:hAnsi="Times New Roman" w:cs="Times New Roman"/>
          <w:color w:val="auto"/>
          <w:sz w:val="28"/>
          <w:szCs w:val="28"/>
          <w:lang w:val="ru-RU" w:eastAsia="ru-RU"/>
        </w:rPr>
        <w:t xml:space="preserve">.4. </w:t>
      </w:r>
      <w:proofErr w:type="spellStart"/>
      <w:r w:rsidRPr="00B14EAB">
        <w:rPr>
          <w:rFonts w:ascii="Times New Roman" w:hAnsi="Times New Roman" w:cs="Times New Roman"/>
          <w:color w:val="auto"/>
          <w:sz w:val="28"/>
          <w:szCs w:val="28"/>
          <w:lang w:val="ru-RU" w:eastAsia="ru-RU"/>
        </w:rPr>
        <w:t>Договір</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вважається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розірваним</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після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закінчення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20-денного строку</w:t>
      </w:r>
      <w:r w:rsidRPr="00B14EAB">
        <w:rPr>
          <w:rFonts w:ascii="Times New Roman" w:hAnsi="Times New Roman" w:cs="Times New Roman"/>
          <w:color w:val="auto"/>
          <w:sz w:val="28"/>
          <w:szCs w:val="28"/>
          <w:lang w:val="ru-RU" w:eastAsia="ru-RU"/>
        </w:rPr>
        <w:t xml:space="preserve"> з дня </w:t>
      </w:r>
      <w:proofErr w:type="spellStart"/>
      <w:r w:rsidRPr="00B14EAB">
        <w:rPr>
          <w:rFonts w:ascii="Times New Roman" w:hAnsi="Times New Roman" w:cs="Times New Roman"/>
          <w:color w:val="auto"/>
          <w:sz w:val="28"/>
          <w:szCs w:val="28"/>
          <w:lang w:val="ru-RU" w:eastAsia="ru-RU"/>
        </w:rPr>
        <w:t>одержання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Користувачем</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письмового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повідомлення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Виконавця</w:t>
      </w:r>
      <w:proofErr w:type="spellEnd"/>
      <w:r w:rsidRPr="00B14EAB">
        <w:rPr>
          <w:rFonts w:ascii="Times New Roman" w:hAnsi="Times New Roman" w:cs="Times New Roman"/>
          <w:color w:val="auto"/>
          <w:sz w:val="28"/>
          <w:szCs w:val="28"/>
          <w:lang w:val="ru-RU" w:eastAsia="ru-RU"/>
        </w:rPr>
        <w:t xml:space="preserve"> про</w:t>
      </w:r>
      <w:r w:rsidRPr="00B14EAB">
        <w:rPr>
          <w:rFonts w:ascii="Times New Roman" w:hAnsi="Times New Roman" w:cs="Times New Roman"/>
          <w:color w:val="auto"/>
          <w:sz w:val="28"/>
          <w:szCs w:val="28"/>
          <w:lang w:eastAsia="ru-RU"/>
        </w:rPr>
        <w:t xml:space="preserve"> його</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припинення</w:t>
      </w:r>
      <w:proofErr w:type="spellEnd"/>
      <w:r w:rsidRPr="00B14EAB">
        <w:rPr>
          <w:rFonts w:ascii="Times New Roman" w:hAnsi="Times New Roman" w:cs="Times New Roman"/>
          <w:color w:val="auto"/>
          <w:sz w:val="28"/>
          <w:szCs w:val="28"/>
          <w:lang w:val="ru-RU" w:eastAsia="ru-RU"/>
        </w:rPr>
        <w:t xml:space="preserve"> в </w:t>
      </w:r>
      <w:proofErr w:type="spellStart"/>
      <w:r w:rsidRPr="00B14EAB">
        <w:rPr>
          <w:rFonts w:ascii="Times New Roman" w:hAnsi="Times New Roman" w:cs="Times New Roman"/>
          <w:color w:val="auto"/>
          <w:sz w:val="28"/>
          <w:szCs w:val="28"/>
          <w:lang w:val="ru-RU" w:eastAsia="ru-RU"/>
        </w:rPr>
        <w:t>односторонньому</w:t>
      </w:r>
      <w:proofErr w:type="spellEnd"/>
      <w:r w:rsidRPr="00B14EAB">
        <w:rPr>
          <w:rFonts w:ascii="Times New Roman" w:hAnsi="Times New Roman" w:cs="Times New Roman"/>
          <w:color w:val="auto"/>
          <w:sz w:val="28"/>
          <w:szCs w:val="28"/>
          <w:lang w:val="ru-RU" w:eastAsia="ru-RU"/>
        </w:rPr>
        <w:t xml:space="preserve"> порядку.</w:t>
      </w:r>
    </w:p>
    <w:p w:rsidR="00B14EAB" w:rsidRPr="00B14EAB" w:rsidRDefault="00B14EAB" w:rsidP="00B14EAB">
      <w:pPr>
        <w:widowControl/>
        <w:spacing w:line="235" w:lineRule="auto"/>
        <w:jc w:val="right"/>
        <w:rPr>
          <w:rFonts w:ascii="Times New Roman" w:hAnsi="Times New Roman" w:cs="Times New Roman"/>
          <w:i/>
          <w:color w:val="auto"/>
          <w:lang w:eastAsia="ru-RU"/>
        </w:rPr>
      </w:pPr>
      <w:r w:rsidRPr="00B14EAB">
        <w:rPr>
          <w:rFonts w:ascii="Times New Roman" w:hAnsi="Times New Roman" w:cs="Times New Roman"/>
          <w:i/>
          <w:color w:val="auto"/>
          <w:lang w:eastAsia="ru-RU"/>
        </w:rPr>
        <w:t>Продовження додатка 2</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t>8</w:t>
      </w:r>
      <w:r w:rsidRPr="00B14EAB">
        <w:rPr>
          <w:rFonts w:ascii="Times New Roman" w:hAnsi="Times New Roman" w:cs="Times New Roman"/>
          <w:color w:val="auto"/>
          <w:sz w:val="28"/>
          <w:szCs w:val="28"/>
          <w:lang w:val="ru-RU" w:eastAsia="ru-RU"/>
        </w:rPr>
        <w:t xml:space="preserve">.5. Днем </w:t>
      </w:r>
      <w:proofErr w:type="spellStart"/>
      <w:r w:rsidRPr="00B14EAB">
        <w:rPr>
          <w:rFonts w:ascii="Times New Roman" w:hAnsi="Times New Roman" w:cs="Times New Roman"/>
          <w:color w:val="auto"/>
          <w:sz w:val="28"/>
          <w:szCs w:val="28"/>
          <w:lang w:val="ru-RU" w:eastAsia="ru-RU"/>
        </w:rPr>
        <w:t>припинення</w:t>
      </w:r>
      <w:proofErr w:type="spellEnd"/>
      <w:r w:rsidRPr="00B14EAB">
        <w:rPr>
          <w:rFonts w:ascii="Times New Roman" w:hAnsi="Times New Roman" w:cs="Times New Roman"/>
          <w:color w:val="auto"/>
          <w:sz w:val="28"/>
          <w:szCs w:val="28"/>
          <w:lang w:val="ru-RU" w:eastAsia="ru-RU"/>
        </w:rPr>
        <w:t xml:space="preserve"> Договору є:</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t xml:space="preserve">8.5.1 </w:t>
      </w:r>
      <w:r w:rsidRPr="00B14EAB">
        <w:rPr>
          <w:rFonts w:ascii="Times New Roman" w:hAnsi="Times New Roman" w:cs="Times New Roman"/>
          <w:color w:val="auto"/>
          <w:sz w:val="28"/>
          <w:szCs w:val="28"/>
          <w:lang w:val="ru-RU" w:eastAsia="ru-RU"/>
        </w:rPr>
        <w:t xml:space="preserve">день </w:t>
      </w:r>
      <w:proofErr w:type="spellStart"/>
      <w:r w:rsidRPr="00B14EAB">
        <w:rPr>
          <w:rFonts w:ascii="Times New Roman" w:hAnsi="Times New Roman" w:cs="Times New Roman"/>
          <w:color w:val="auto"/>
          <w:sz w:val="28"/>
          <w:szCs w:val="28"/>
          <w:lang w:val="ru-RU" w:eastAsia="ru-RU"/>
        </w:rPr>
        <w:t>закінчення</w:t>
      </w:r>
      <w:proofErr w:type="spellEnd"/>
      <w:r w:rsidRPr="00B14EAB">
        <w:rPr>
          <w:rFonts w:ascii="Times New Roman" w:hAnsi="Times New Roman" w:cs="Times New Roman"/>
          <w:color w:val="auto"/>
          <w:sz w:val="28"/>
          <w:szCs w:val="28"/>
          <w:lang w:val="ru-RU" w:eastAsia="ru-RU"/>
        </w:rPr>
        <w:t xml:space="preserve"> строку </w:t>
      </w:r>
      <w:r w:rsidRPr="00B14EAB">
        <w:rPr>
          <w:rFonts w:ascii="Times New Roman" w:hAnsi="Times New Roman" w:cs="Times New Roman"/>
          <w:color w:val="auto"/>
          <w:sz w:val="28"/>
          <w:szCs w:val="28"/>
          <w:lang w:eastAsia="ru-RU"/>
        </w:rPr>
        <w:t xml:space="preserve">його </w:t>
      </w:r>
      <w:proofErr w:type="spellStart"/>
      <w:r w:rsidRPr="00B14EAB">
        <w:rPr>
          <w:rFonts w:ascii="Times New Roman" w:hAnsi="Times New Roman" w:cs="Times New Roman"/>
          <w:color w:val="auto"/>
          <w:sz w:val="28"/>
          <w:szCs w:val="28"/>
          <w:lang w:val="ru-RU" w:eastAsia="ru-RU"/>
        </w:rPr>
        <w:t>дії</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якщо</w:t>
      </w:r>
      <w:proofErr w:type="spellEnd"/>
      <w:r w:rsidRPr="00B14EAB">
        <w:rPr>
          <w:rFonts w:ascii="Times New Roman" w:hAnsi="Times New Roman" w:cs="Times New Roman"/>
          <w:color w:val="auto"/>
          <w:sz w:val="28"/>
          <w:szCs w:val="28"/>
          <w:lang w:val="ru-RU" w:eastAsia="ru-RU"/>
        </w:rPr>
        <w:t xml:space="preserve"> Сторонами не </w:t>
      </w:r>
      <w:proofErr w:type="spellStart"/>
      <w:r w:rsidRPr="00B14EAB">
        <w:rPr>
          <w:rFonts w:ascii="Times New Roman" w:hAnsi="Times New Roman" w:cs="Times New Roman"/>
          <w:color w:val="auto"/>
          <w:sz w:val="28"/>
          <w:szCs w:val="28"/>
          <w:lang w:val="ru-RU" w:eastAsia="ru-RU"/>
        </w:rPr>
        <w:t>вирішено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питання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продовження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такого </w:t>
      </w:r>
      <w:r w:rsidRPr="00B14EAB">
        <w:rPr>
          <w:rFonts w:ascii="Times New Roman" w:hAnsi="Times New Roman" w:cs="Times New Roman"/>
          <w:color w:val="auto"/>
          <w:sz w:val="28"/>
          <w:szCs w:val="28"/>
          <w:lang w:val="ru-RU" w:eastAsia="ru-RU"/>
        </w:rPr>
        <w:t>строку;</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t xml:space="preserve">8.5.2 </w:t>
      </w:r>
      <w:r w:rsidRPr="00B14EAB">
        <w:rPr>
          <w:rFonts w:ascii="Times New Roman" w:hAnsi="Times New Roman" w:cs="Times New Roman"/>
          <w:color w:val="auto"/>
          <w:sz w:val="28"/>
          <w:szCs w:val="28"/>
          <w:lang w:val="ru-RU" w:eastAsia="ru-RU"/>
        </w:rPr>
        <w:t xml:space="preserve">день </w:t>
      </w:r>
      <w:proofErr w:type="spellStart"/>
      <w:r w:rsidRPr="00B14EAB">
        <w:rPr>
          <w:rFonts w:ascii="Times New Roman" w:hAnsi="Times New Roman" w:cs="Times New Roman"/>
          <w:color w:val="auto"/>
          <w:sz w:val="28"/>
          <w:szCs w:val="28"/>
          <w:lang w:val="ru-RU" w:eastAsia="ru-RU"/>
        </w:rPr>
        <w:t>укладення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письмової</w:t>
      </w:r>
      <w:proofErr w:type="spellEnd"/>
      <w:r w:rsidRPr="00B14EAB">
        <w:rPr>
          <w:rFonts w:ascii="Times New Roman" w:hAnsi="Times New Roman" w:cs="Times New Roman"/>
          <w:color w:val="auto"/>
          <w:sz w:val="28"/>
          <w:szCs w:val="28"/>
          <w:lang w:val="ru-RU" w:eastAsia="ru-RU"/>
        </w:rPr>
        <w:t xml:space="preserve"> угоди про </w:t>
      </w:r>
      <w:proofErr w:type="spellStart"/>
      <w:r w:rsidRPr="00B14EAB">
        <w:rPr>
          <w:rFonts w:ascii="Times New Roman" w:hAnsi="Times New Roman" w:cs="Times New Roman"/>
          <w:color w:val="auto"/>
          <w:sz w:val="28"/>
          <w:szCs w:val="28"/>
          <w:lang w:val="ru-RU" w:eastAsia="ru-RU"/>
        </w:rPr>
        <w:t>припинення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його </w:t>
      </w:r>
      <w:proofErr w:type="spellStart"/>
      <w:r w:rsidRPr="00B14EAB">
        <w:rPr>
          <w:rFonts w:ascii="Times New Roman" w:hAnsi="Times New Roman" w:cs="Times New Roman"/>
          <w:color w:val="auto"/>
          <w:sz w:val="28"/>
          <w:szCs w:val="28"/>
          <w:lang w:val="ru-RU" w:eastAsia="ru-RU"/>
        </w:rPr>
        <w:t>дії</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або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інша</w:t>
      </w:r>
      <w:proofErr w:type="spellEnd"/>
      <w:r w:rsidRPr="00B14EAB">
        <w:rPr>
          <w:rFonts w:ascii="Times New Roman" w:hAnsi="Times New Roman" w:cs="Times New Roman"/>
          <w:color w:val="auto"/>
          <w:sz w:val="28"/>
          <w:szCs w:val="28"/>
          <w:lang w:val="ru-RU" w:eastAsia="ru-RU"/>
        </w:rPr>
        <w:t xml:space="preserve"> дата, </w:t>
      </w:r>
      <w:proofErr w:type="spellStart"/>
      <w:r w:rsidRPr="00B14EAB">
        <w:rPr>
          <w:rFonts w:ascii="Times New Roman" w:hAnsi="Times New Roman" w:cs="Times New Roman"/>
          <w:color w:val="auto"/>
          <w:sz w:val="28"/>
          <w:szCs w:val="28"/>
          <w:lang w:val="ru-RU" w:eastAsia="ru-RU"/>
        </w:rPr>
        <w:t>зазначена</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в</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Договорі</w:t>
      </w:r>
      <w:r w:rsidRPr="00B14EAB">
        <w:rPr>
          <w:rFonts w:ascii="Times New Roman" w:hAnsi="Times New Roman" w:cs="Times New Roman"/>
          <w:color w:val="auto"/>
          <w:sz w:val="28"/>
          <w:szCs w:val="28"/>
          <w:lang w:val="ru-RU" w:eastAsia="ru-RU"/>
        </w:rPr>
        <w:t xml:space="preserve">, у </w:t>
      </w:r>
      <w:proofErr w:type="spellStart"/>
      <w:r w:rsidRPr="00B14EAB">
        <w:rPr>
          <w:rFonts w:ascii="Times New Roman" w:hAnsi="Times New Roman" w:cs="Times New Roman"/>
          <w:color w:val="auto"/>
          <w:sz w:val="28"/>
          <w:szCs w:val="28"/>
          <w:lang w:val="ru-RU" w:eastAsia="ru-RU"/>
        </w:rPr>
        <w:t>разі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припинення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його </w:t>
      </w:r>
      <w:proofErr w:type="spellStart"/>
      <w:r w:rsidRPr="00B14EAB">
        <w:rPr>
          <w:rFonts w:ascii="Times New Roman" w:hAnsi="Times New Roman" w:cs="Times New Roman"/>
          <w:color w:val="auto"/>
          <w:sz w:val="28"/>
          <w:szCs w:val="28"/>
          <w:lang w:val="ru-RU" w:eastAsia="ru-RU"/>
        </w:rPr>
        <w:t>дії</w:t>
      </w:r>
      <w:proofErr w:type="spellEnd"/>
      <w:r w:rsidRPr="00B14EAB">
        <w:rPr>
          <w:rFonts w:ascii="Times New Roman" w:hAnsi="Times New Roman" w:cs="Times New Roman"/>
          <w:color w:val="auto"/>
          <w:sz w:val="28"/>
          <w:szCs w:val="28"/>
          <w:lang w:val="ru-RU" w:eastAsia="ru-RU"/>
        </w:rPr>
        <w:t xml:space="preserve"> за </w:t>
      </w:r>
      <w:proofErr w:type="spellStart"/>
      <w:r w:rsidRPr="00B14EAB">
        <w:rPr>
          <w:rFonts w:ascii="Times New Roman" w:hAnsi="Times New Roman" w:cs="Times New Roman"/>
          <w:color w:val="auto"/>
          <w:sz w:val="28"/>
          <w:szCs w:val="28"/>
          <w:lang w:val="ru-RU" w:eastAsia="ru-RU"/>
        </w:rPr>
        <w:t>взаємною</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згодою</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Сторін</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lastRenderedPageBreak/>
        <w:t xml:space="preserve">8.5.3 </w:t>
      </w:r>
      <w:proofErr w:type="spellStart"/>
      <w:r w:rsidRPr="00B14EAB">
        <w:rPr>
          <w:rFonts w:ascii="Times New Roman" w:hAnsi="Times New Roman" w:cs="Times New Roman"/>
          <w:color w:val="auto"/>
          <w:sz w:val="28"/>
          <w:szCs w:val="28"/>
          <w:lang w:val="ru-RU" w:eastAsia="ru-RU"/>
        </w:rPr>
        <w:t>наступний</w:t>
      </w:r>
      <w:proofErr w:type="spellEnd"/>
      <w:r w:rsidRPr="00B14EAB">
        <w:rPr>
          <w:rFonts w:ascii="Times New Roman" w:hAnsi="Times New Roman" w:cs="Times New Roman"/>
          <w:color w:val="auto"/>
          <w:sz w:val="28"/>
          <w:szCs w:val="28"/>
          <w:lang w:val="ru-RU" w:eastAsia="ru-RU"/>
        </w:rPr>
        <w:t xml:space="preserve"> день </w:t>
      </w:r>
      <w:proofErr w:type="spellStart"/>
      <w:r w:rsidRPr="00B14EAB">
        <w:rPr>
          <w:rFonts w:ascii="Times New Roman" w:hAnsi="Times New Roman" w:cs="Times New Roman"/>
          <w:color w:val="auto"/>
          <w:sz w:val="28"/>
          <w:szCs w:val="28"/>
          <w:lang w:val="ru-RU" w:eastAsia="ru-RU"/>
        </w:rPr>
        <w:t>після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закінчення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20-денного строку</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після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одержання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Користувачем</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письмового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повідомлення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Виконавця</w:t>
      </w:r>
      <w:proofErr w:type="spellEnd"/>
      <w:r w:rsidRPr="00B14EAB">
        <w:rPr>
          <w:rFonts w:ascii="Times New Roman" w:hAnsi="Times New Roman" w:cs="Times New Roman"/>
          <w:color w:val="auto"/>
          <w:sz w:val="28"/>
          <w:szCs w:val="28"/>
          <w:lang w:val="ru-RU" w:eastAsia="ru-RU"/>
        </w:rPr>
        <w:t xml:space="preserve"> в порядку, </w:t>
      </w:r>
      <w:r w:rsidRPr="00B14EAB">
        <w:rPr>
          <w:rFonts w:ascii="Times New Roman" w:hAnsi="Times New Roman" w:cs="Times New Roman"/>
          <w:color w:val="auto"/>
          <w:sz w:val="28"/>
          <w:szCs w:val="28"/>
          <w:lang w:eastAsia="ru-RU"/>
        </w:rPr>
        <w:t>у</w:t>
      </w:r>
      <w:proofErr w:type="spellStart"/>
      <w:r w:rsidRPr="00B14EAB">
        <w:rPr>
          <w:rFonts w:ascii="Times New Roman" w:hAnsi="Times New Roman" w:cs="Times New Roman"/>
          <w:color w:val="auto"/>
          <w:sz w:val="28"/>
          <w:szCs w:val="28"/>
          <w:lang w:val="ru-RU" w:eastAsia="ru-RU"/>
        </w:rPr>
        <w:t>становленому</w:t>
      </w:r>
      <w:proofErr w:type="spellEnd"/>
      <w:r w:rsidRPr="00B14EAB">
        <w:rPr>
          <w:rFonts w:ascii="Times New Roman" w:hAnsi="Times New Roman" w:cs="Times New Roman"/>
          <w:color w:val="auto"/>
          <w:sz w:val="28"/>
          <w:szCs w:val="28"/>
          <w:lang w:val="ru-RU" w:eastAsia="ru-RU"/>
        </w:rPr>
        <w:t xml:space="preserve"> п</w:t>
      </w:r>
      <w:proofErr w:type="spellStart"/>
      <w:r w:rsidRPr="00B14EAB">
        <w:rPr>
          <w:rFonts w:ascii="Times New Roman" w:hAnsi="Times New Roman" w:cs="Times New Roman"/>
          <w:color w:val="auto"/>
          <w:sz w:val="28"/>
          <w:szCs w:val="28"/>
          <w:lang w:eastAsia="ru-RU"/>
        </w:rPr>
        <w:t>унктом</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8</w:t>
      </w:r>
      <w:r w:rsidRPr="00B14EAB">
        <w:rPr>
          <w:rFonts w:ascii="Times New Roman" w:hAnsi="Times New Roman" w:cs="Times New Roman"/>
          <w:color w:val="auto"/>
          <w:sz w:val="28"/>
          <w:szCs w:val="28"/>
          <w:lang w:val="ru-RU" w:eastAsia="ru-RU"/>
        </w:rPr>
        <w:t>.3 Договору;</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8.5.4 </w:t>
      </w:r>
      <w:r w:rsidRPr="00B14EAB">
        <w:rPr>
          <w:rFonts w:ascii="Times New Roman" w:hAnsi="Times New Roman" w:cs="Times New Roman"/>
          <w:color w:val="auto"/>
          <w:sz w:val="28"/>
          <w:szCs w:val="28"/>
          <w:lang w:val="ru-RU" w:eastAsia="ru-RU"/>
        </w:rPr>
        <w:t xml:space="preserve">день </w:t>
      </w:r>
      <w:proofErr w:type="spellStart"/>
      <w:r w:rsidRPr="00B14EAB">
        <w:rPr>
          <w:rFonts w:ascii="Times New Roman" w:hAnsi="Times New Roman" w:cs="Times New Roman"/>
          <w:color w:val="auto"/>
          <w:sz w:val="28"/>
          <w:szCs w:val="28"/>
          <w:lang w:val="ru-RU" w:eastAsia="ru-RU"/>
        </w:rPr>
        <w:t>наб</w:t>
      </w:r>
      <w:r w:rsidRPr="00B14EAB">
        <w:rPr>
          <w:rFonts w:ascii="Times New Roman" w:hAnsi="Times New Roman" w:cs="Times New Roman"/>
          <w:color w:val="auto"/>
          <w:sz w:val="28"/>
          <w:szCs w:val="28"/>
          <w:lang w:eastAsia="ru-RU"/>
        </w:rPr>
        <w:t>уття</w:t>
      </w:r>
      <w:proofErr w:type="spellEnd"/>
      <w:r w:rsidRPr="00B14EAB">
        <w:rPr>
          <w:rFonts w:ascii="Times New Roman" w:hAnsi="Times New Roman" w:cs="Times New Roman"/>
          <w:color w:val="auto"/>
          <w:sz w:val="28"/>
          <w:szCs w:val="28"/>
          <w:lang w:eastAsia="ru-RU"/>
        </w:rPr>
        <w:t xml:space="preserve"> чинності</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рішення</w:t>
      </w:r>
      <w:proofErr w:type="spellEnd"/>
      <w:r w:rsidRPr="00B14EAB">
        <w:rPr>
          <w:rFonts w:ascii="Times New Roman" w:hAnsi="Times New Roman" w:cs="Times New Roman"/>
          <w:color w:val="auto"/>
          <w:sz w:val="28"/>
          <w:szCs w:val="28"/>
          <w:lang w:eastAsia="ru-RU"/>
        </w:rPr>
        <w:t>м</w:t>
      </w:r>
      <w:r w:rsidRPr="00B14EAB">
        <w:rPr>
          <w:rFonts w:ascii="Times New Roman" w:hAnsi="Times New Roman" w:cs="Times New Roman"/>
          <w:color w:val="auto"/>
          <w:sz w:val="28"/>
          <w:szCs w:val="28"/>
          <w:lang w:val="ru-RU" w:eastAsia="ru-RU"/>
        </w:rPr>
        <w:t xml:space="preserve"> суду в </w:t>
      </w:r>
      <w:proofErr w:type="spellStart"/>
      <w:r w:rsidRPr="00B14EAB">
        <w:rPr>
          <w:rFonts w:ascii="Times New Roman" w:hAnsi="Times New Roman" w:cs="Times New Roman"/>
          <w:color w:val="auto"/>
          <w:sz w:val="28"/>
          <w:szCs w:val="28"/>
          <w:lang w:val="ru-RU" w:eastAsia="ru-RU"/>
        </w:rPr>
        <w:t>разі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розірвання</w:t>
      </w:r>
      <w:proofErr w:type="spellEnd"/>
      <w:r w:rsidRPr="00B14EAB">
        <w:rPr>
          <w:rFonts w:ascii="Times New Roman" w:hAnsi="Times New Roman" w:cs="Times New Roman"/>
          <w:color w:val="auto"/>
          <w:sz w:val="28"/>
          <w:szCs w:val="28"/>
          <w:lang w:val="ru-RU" w:eastAsia="ru-RU"/>
        </w:rPr>
        <w:t xml:space="preserve"> Договору за </w:t>
      </w:r>
      <w:proofErr w:type="spellStart"/>
      <w:r w:rsidRPr="00B14EAB">
        <w:rPr>
          <w:rFonts w:ascii="Times New Roman" w:hAnsi="Times New Roman" w:cs="Times New Roman"/>
          <w:color w:val="auto"/>
          <w:sz w:val="28"/>
          <w:szCs w:val="28"/>
          <w:lang w:val="ru-RU" w:eastAsia="ru-RU"/>
        </w:rPr>
        <w:t>рішенням</w:t>
      </w:r>
      <w:proofErr w:type="spellEnd"/>
      <w:r w:rsidRPr="00B14EAB">
        <w:rPr>
          <w:rFonts w:ascii="Times New Roman" w:hAnsi="Times New Roman" w:cs="Times New Roman"/>
          <w:color w:val="auto"/>
          <w:sz w:val="28"/>
          <w:szCs w:val="28"/>
          <w:lang w:val="ru-RU" w:eastAsia="ru-RU"/>
        </w:rPr>
        <w:t xml:space="preserve"> суду, </w:t>
      </w:r>
      <w:proofErr w:type="spellStart"/>
      <w:r w:rsidRPr="00B14EAB">
        <w:rPr>
          <w:rFonts w:ascii="Times New Roman" w:hAnsi="Times New Roman" w:cs="Times New Roman"/>
          <w:color w:val="auto"/>
          <w:sz w:val="28"/>
          <w:szCs w:val="28"/>
          <w:lang w:val="ru-RU" w:eastAsia="ru-RU"/>
        </w:rPr>
        <w:t>визнання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його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недійсним</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неукладеним</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застосування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наслідків</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нікчемної</w:t>
      </w:r>
      <w:proofErr w:type="spellEnd"/>
      <w:r w:rsidRPr="00B14EAB">
        <w:rPr>
          <w:rFonts w:ascii="Times New Roman" w:hAnsi="Times New Roman" w:cs="Times New Roman"/>
          <w:color w:val="auto"/>
          <w:sz w:val="28"/>
          <w:szCs w:val="28"/>
          <w:lang w:val="ru-RU" w:eastAsia="ru-RU"/>
        </w:rPr>
        <w:t xml:space="preserve"> угоди.</w:t>
      </w:r>
    </w:p>
    <w:p w:rsidR="00B14EAB" w:rsidRPr="00B14EAB" w:rsidRDefault="00B14EAB" w:rsidP="00B14EAB">
      <w:pPr>
        <w:widowControl/>
        <w:spacing w:line="235" w:lineRule="auto"/>
        <w:ind w:firstLine="708"/>
        <w:jc w:val="both"/>
        <w:rPr>
          <w:rFonts w:ascii="Times New Roman" w:hAnsi="Times New Roman" w:cs="Times New Roman"/>
          <w:color w:val="auto"/>
          <w:sz w:val="26"/>
          <w:szCs w:val="26"/>
          <w:lang w:eastAsia="ru-RU"/>
        </w:rPr>
      </w:pPr>
    </w:p>
    <w:p w:rsidR="00B14EAB" w:rsidRPr="00B14EAB" w:rsidRDefault="00B14EAB" w:rsidP="00B14EAB">
      <w:pPr>
        <w:widowControl/>
        <w:spacing w:line="235" w:lineRule="auto"/>
        <w:jc w:val="center"/>
        <w:rPr>
          <w:rFonts w:ascii="Times New Roman" w:hAnsi="Times New Roman" w:cs="Times New Roman"/>
          <w:b/>
          <w:i/>
          <w:color w:val="auto"/>
          <w:sz w:val="28"/>
          <w:szCs w:val="28"/>
          <w:lang w:val="ru-RU" w:eastAsia="ru-RU"/>
        </w:rPr>
      </w:pPr>
      <w:r w:rsidRPr="00B14EAB">
        <w:rPr>
          <w:rFonts w:ascii="Times New Roman" w:hAnsi="Times New Roman" w:cs="Times New Roman"/>
          <w:b/>
          <w:i/>
          <w:color w:val="auto"/>
          <w:sz w:val="28"/>
          <w:szCs w:val="28"/>
          <w:lang w:eastAsia="ru-RU"/>
        </w:rPr>
        <w:t>9</w:t>
      </w:r>
      <w:r w:rsidRPr="00B14EAB">
        <w:rPr>
          <w:rFonts w:ascii="Times New Roman" w:hAnsi="Times New Roman" w:cs="Times New Roman"/>
          <w:b/>
          <w:i/>
          <w:color w:val="auto"/>
          <w:sz w:val="28"/>
          <w:szCs w:val="28"/>
          <w:lang w:val="ru-RU" w:eastAsia="ru-RU"/>
        </w:rPr>
        <w:t xml:space="preserve">. </w:t>
      </w:r>
      <w:proofErr w:type="spellStart"/>
      <w:r w:rsidRPr="00B14EAB">
        <w:rPr>
          <w:rFonts w:ascii="Times New Roman" w:hAnsi="Times New Roman" w:cs="Times New Roman"/>
          <w:b/>
          <w:i/>
          <w:color w:val="auto"/>
          <w:sz w:val="28"/>
          <w:szCs w:val="28"/>
          <w:lang w:val="ru-RU" w:eastAsia="ru-RU"/>
        </w:rPr>
        <w:t>Відповідальність</w:t>
      </w:r>
      <w:proofErr w:type="spellEnd"/>
      <w:r w:rsidRPr="00B14EAB">
        <w:rPr>
          <w:rFonts w:ascii="Times New Roman" w:hAnsi="Times New Roman" w:cs="Times New Roman"/>
          <w:b/>
          <w:i/>
          <w:color w:val="auto"/>
          <w:sz w:val="28"/>
          <w:szCs w:val="28"/>
          <w:lang w:val="ru-RU" w:eastAsia="ru-RU"/>
        </w:rPr>
        <w:t xml:space="preserve"> </w:t>
      </w:r>
      <w:proofErr w:type="spellStart"/>
      <w:r w:rsidRPr="00B14EAB">
        <w:rPr>
          <w:rFonts w:ascii="Times New Roman" w:hAnsi="Times New Roman" w:cs="Times New Roman"/>
          <w:b/>
          <w:i/>
          <w:color w:val="auto"/>
          <w:sz w:val="28"/>
          <w:szCs w:val="28"/>
          <w:lang w:val="ru-RU" w:eastAsia="ru-RU"/>
        </w:rPr>
        <w:t>Сторін</w:t>
      </w:r>
      <w:proofErr w:type="spellEnd"/>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t>9</w:t>
      </w:r>
      <w:r w:rsidRPr="00B14EAB">
        <w:rPr>
          <w:rFonts w:ascii="Times New Roman" w:hAnsi="Times New Roman" w:cs="Times New Roman"/>
          <w:color w:val="auto"/>
          <w:sz w:val="28"/>
          <w:szCs w:val="28"/>
          <w:lang w:val="ru-RU" w:eastAsia="ru-RU"/>
        </w:rPr>
        <w:t xml:space="preserve">.1. За </w:t>
      </w:r>
      <w:proofErr w:type="spellStart"/>
      <w:r w:rsidRPr="00B14EAB">
        <w:rPr>
          <w:rFonts w:ascii="Times New Roman" w:hAnsi="Times New Roman" w:cs="Times New Roman"/>
          <w:color w:val="auto"/>
          <w:sz w:val="28"/>
          <w:szCs w:val="28"/>
          <w:lang w:val="ru-RU" w:eastAsia="ru-RU"/>
        </w:rPr>
        <w:t>невиконання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або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неналежне</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виконання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зобов’язань</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згідно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із</w:t>
      </w:r>
      <w:proofErr w:type="spellEnd"/>
      <w:r w:rsidRPr="00B14EAB">
        <w:rPr>
          <w:rFonts w:ascii="Times New Roman" w:hAnsi="Times New Roman" w:cs="Times New Roman"/>
          <w:color w:val="auto"/>
          <w:sz w:val="28"/>
          <w:szCs w:val="28"/>
          <w:lang w:val="ru-RU" w:eastAsia="ru-RU"/>
        </w:rPr>
        <w:t xml:space="preserve"> Договором </w:t>
      </w:r>
      <w:proofErr w:type="spellStart"/>
      <w:r w:rsidRPr="00B14EAB">
        <w:rPr>
          <w:rFonts w:ascii="Times New Roman" w:hAnsi="Times New Roman" w:cs="Times New Roman"/>
          <w:color w:val="auto"/>
          <w:sz w:val="28"/>
          <w:szCs w:val="28"/>
          <w:lang w:val="ru-RU" w:eastAsia="ru-RU"/>
        </w:rPr>
        <w:t>Сторони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несуть</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відповідальність</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передбачену</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чинним</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законо</w:t>
      </w:r>
      <w:proofErr w:type="spellEnd"/>
      <w:r w:rsidRPr="00B14EAB">
        <w:rPr>
          <w:rFonts w:ascii="Times New Roman" w:hAnsi="Times New Roman" w:cs="Times New Roman"/>
          <w:color w:val="auto"/>
          <w:sz w:val="28"/>
          <w:szCs w:val="28"/>
          <w:lang w:eastAsia="ru-RU"/>
        </w:rPr>
        <w:t>-</w:t>
      </w:r>
      <w:proofErr w:type="spellStart"/>
      <w:r w:rsidRPr="00B14EAB">
        <w:rPr>
          <w:rFonts w:ascii="Times New Roman" w:hAnsi="Times New Roman" w:cs="Times New Roman"/>
          <w:color w:val="auto"/>
          <w:sz w:val="28"/>
          <w:szCs w:val="28"/>
          <w:lang w:val="ru-RU" w:eastAsia="ru-RU"/>
        </w:rPr>
        <w:t>давством</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України</w:t>
      </w:r>
      <w:proofErr w:type="spellEnd"/>
      <w:r w:rsidRPr="00B14EAB">
        <w:rPr>
          <w:rFonts w:ascii="Times New Roman" w:hAnsi="Times New Roman" w:cs="Times New Roman"/>
          <w:color w:val="auto"/>
          <w:sz w:val="28"/>
          <w:szCs w:val="28"/>
          <w:lang w:val="ru-RU" w:eastAsia="ru-RU"/>
        </w:rPr>
        <w:t xml:space="preserve"> та Договором.</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t>9</w:t>
      </w:r>
      <w:r w:rsidRPr="00B14EAB">
        <w:rPr>
          <w:rFonts w:ascii="Times New Roman" w:hAnsi="Times New Roman" w:cs="Times New Roman"/>
          <w:color w:val="auto"/>
          <w:sz w:val="28"/>
          <w:szCs w:val="28"/>
          <w:lang w:val="ru-RU" w:eastAsia="ru-RU"/>
        </w:rPr>
        <w:t xml:space="preserve">.2. Сторона, </w:t>
      </w:r>
      <w:r w:rsidRPr="00B14EAB">
        <w:rPr>
          <w:rFonts w:ascii="Times New Roman" w:hAnsi="Times New Roman" w:cs="Times New Roman"/>
          <w:color w:val="auto"/>
          <w:sz w:val="28"/>
          <w:szCs w:val="28"/>
          <w:lang w:eastAsia="ru-RU"/>
        </w:rPr>
        <w:t>що</w:t>
      </w:r>
      <w:r w:rsidRPr="00B14EAB">
        <w:rPr>
          <w:rFonts w:ascii="Times New Roman" w:hAnsi="Times New Roman" w:cs="Times New Roman"/>
          <w:color w:val="auto"/>
          <w:sz w:val="28"/>
          <w:szCs w:val="28"/>
          <w:lang w:val="ru-RU" w:eastAsia="ru-RU"/>
        </w:rPr>
        <w:t xml:space="preserve"> порушила </w:t>
      </w:r>
      <w:proofErr w:type="spellStart"/>
      <w:r w:rsidRPr="00B14EAB">
        <w:rPr>
          <w:rFonts w:ascii="Times New Roman" w:hAnsi="Times New Roman" w:cs="Times New Roman"/>
          <w:color w:val="auto"/>
          <w:sz w:val="28"/>
          <w:szCs w:val="28"/>
          <w:lang w:val="ru-RU" w:eastAsia="ru-RU"/>
        </w:rPr>
        <w:t>зобов’язання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звільняється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від</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відпові</w:t>
      </w:r>
      <w:proofErr w:type="spellEnd"/>
      <w:r w:rsidRPr="00B14EAB">
        <w:rPr>
          <w:rFonts w:ascii="Times New Roman" w:hAnsi="Times New Roman" w:cs="Times New Roman"/>
          <w:color w:val="auto"/>
          <w:sz w:val="28"/>
          <w:szCs w:val="28"/>
          <w:lang w:eastAsia="ru-RU"/>
        </w:rPr>
        <w:t>-</w:t>
      </w:r>
      <w:proofErr w:type="spellStart"/>
      <w:r w:rsidRPr="00B14EAB">
        <w:rPr>
          <w:rFonts w:ascii="Times New Roman" w:hAnsi="Times New Roman" w:cs="Times New Roman"/>
          <w:color w:val="auto"/>
          <w:sz w:val="28"/>
          <w:szCs w:val="28"/>
          <w:lang w:val="ru-RU" w:eastAsia="ru-RU"/>
        </w:rPr>
        <w:t>дальності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якщо</w:t>
      </w:r>
      <w:proofErr w:type="spellEnd"/>
      <w:r w:rsidRPr="00B14EAB">
        <w:rPr>
          <w:rFonts w:ascii="Times New Roman" w:hAnsi="Times New Roman" w:cs="Times New Roman"/>
          <w:color w:val="auto"/>
          <w:sz w:val="28"/>
          <w:szCs w:val="28"/>
          <w:lang w:val="ru-RU" w:eastAsia="ru-RU"/>
        </w:rPr>
        <w:t xml:space="preserve"> вона </w:t>
      </w:r>
      <w:proofErr w:type="spellStart"/>
      <w:r w:rsidRPr="00B14EAB">
        <w:rPr>
          <w:rFonts w:ascii="Times New Roman" w:hAnsi="Times New Roman" w:cs="Times New Roman"/>
          <w:color w:val="auto"/>
          <w:sz w:val="28"/>
          <w:szCs w:val="28"/>
          <w:lang w:val="ru-RU" w:eastAsia="ru-RU"/>
        </w:rPr>
        <w:t>доведе</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що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це</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порушення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сталося</w:t>
      </w:r>
      <w:proofErr w:type="spellEnd"/>
      <w:r w:rsidRPr="00B14EAB">
        <w:rPr>
          <w:rFonts w:ascii="Times New Roman" w:hAnsi="Times New Roman" w:cs="Times New Roman"/>
          <w:color w:val="auto"/>
          <w:sz w:val="28"/>
          <w:szCs w:val="28"/>
          <w:lang w:val="ru-RU" w:eastAsia="ru-RU"/>
        </w:rPr>
        <w:t xml:space="preserve"> не з </w:t>
      </w:r>
      <w:proofErr w:type="spellStart"/>
      <w:r w:rsidRPr="00B14EAB">
        <w:rPr>
          <w:rFonts w:ascii="Times New Roman" w:hAnsi="Times New Roman" w:cs="Times New Roman"/>
          <w:color w:val="auto"/>
          <w:sz w:val="28"/>
          <w:szCs w:val="28"/>
          <w:lang w:val="ru-RU" w:eastAsia="ru-RU"/>
        </w:rPr>
        <w:t>її</w:t>
      </w:r>
      <w:proofErr w:type="spellEnd"/>
      <w:r w:rsidRPr="00B14EAB">
        <w:rPr>
          <w:rFonts w:ascii="Times New Roman" w:hAnsi="Times New Roman" w:cs="Times New Roman"/>
          <w:color w:val="auto"/>
          <w:sz w:val="28"/>
          <w:szCs w:val="28"/>
          <w:lang w:val="ru-RU" w:eastAsia="ru-RU"/>
        </w:rPr>
        <w:t xml:space="preserve"> вини.</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t>9</w:t>
      </w:r>
      <w:r w:rsidRPr="00B14EAB">
        <w:rPr>
          <w:rFonts w:ascii="Times New Roman" w:hAnsi="Times New Roman" w:cs="Times New Roman"/>
          <w:color w:val="auto"/>
          <w:sz w:val="28"/>
          <w:szCs w:val="28"/>
          <w:lang w:val="ru-RU" w:eastAsia="ru-RU"/>
        </w:rPr>
        <w:t xml:space="preserve">.3. За </w:t>
      </w:r>
      <w:proofErr w:type="spellStart"/>
      <w:r w:rsidRPr="00B14EAB">
        <w:rPr>
          <w:rFonts w:ascii="Times New Roman" w:hAnsi="Times New Roman" w:cs="Times New Roman"/>
          <w:color w:val="auto"/>
          <w:sz w:val="28"/>
          <w:szCs w:val="28"/>
          <w:lang w:val="ru-RU" w:eastAsia="ru-RU"/>
        </w:rPr>
        <w:t>порушення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строків</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у</w:t>
      </w:r>
      <w:proofErr w:type="spellStart"/>
      <w:r w:rsidRPr="00B14EAB">
        <w:rPr>
          <w:rFonts w:ascii="Times New Roman" w:hAnsi="Times New Roman" w:cs="Times New Roman"/>
          <w:color w:val="auto"/>
          <w:sz w:val="28"/>
          <w:szCs w:val="28"/>
          <w:lang w:val="ru-RU" w:eastAsia="ru-RU"/>
        </w:rPr>
        <w:t>несення</w:t>
      </w:r>
      <w:proofErr w:type="spellEnd"/>
      <w:r w:rsidRPr="00B14EAB">
        <w:rPr>
          <w:rFonts w:ascii="Times New Roman" w:hAnsi="Times New Roman" w:cs="Times New Roman"/>
          <w:color w:val="auto"/>
          <w:sz w:val="28"/>
          <w:szCs w:val="28"/>
          <w:lang w:val="ru-RU" w:eastAsia="ru-RU"/>
        </w:rPr>
        <w:t xml:space="preserve"> плати </w:t>
      </w:r>
      <w:r w:rsidRPr="00B14EAB">
        <w:rPr>
          <w:rFonts w:ascii="Times New Roman" w:hAnsi="Times New Roman" w:cs="Times New Roman"/>
          <w:color w:val="auto"/>
          <w:sz w:val="28"/>
          <w:szCs w:val="28"/>
          <w:lang w:eastAsia="ru-RU"/>
        </w:rPr>
        <w:t>Користувач</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зобов’язаний</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сплатити</w:t>
      </w:r>
      <w:proofErr w:type="spellEnd"/>
      <w:r w:rsidRPr="00B14EAB">
        <w:rPr>
          <w:rFonts w:ascii="Times New Roman" w:hAnsi="Times New Roman" w:cs="Times New Roman"/>
          <w:color w:val="auto"/>
          <w:sz w:val="28"/>
          <w:szCs w:val="28"/>
          <w:lang w:val="ru-RU" w:eastAsia="ru-RU"/>
        </w:rPr>
        <w:t xml:space="preserve"> пеню в </w:t>
      </w:r>
      <w:proofErr w:type="spellStart"/>
      <w:r w:rsidRPr="00B14EAB">
        <w:rPr>
          <w:rFonts w:ascii="Times New Roman" w:hAnsi="Times New Roman" w:cs="Times New Roman"/>
          <w:color w:val="auto"/>
          <w:sz w:val="28"/>
          <w:szCs w:val="28"/>
          <w:lang w:val="ru-RU" w:eastAsia="ru-RU"/>
        </w:rPr>
        <w:t>розмірі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подвійної</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облікової</w:t>
      </w:r>
      <w:proofErr w:type="spellEnd"/>
      <w:r w:rsidRPr="00B14EAB">
        <w:rPr>
          <w:rFonts w:ascii="Times New Roman" w:hAnsi="Times New Roman" w:cs="Times New Roman"/>
          <w:color w:val="auto"/>
          <w:sz w:val="28"/>
          <w:szCs w:val="28"/>
          <w:lang w:val="ru-RU" w:eastAsia="ru-RU"/>
        </w:rPr>
        <w:t xml:space="preserve"> ставки </w:t>
      </w:r>
      <w:proofErr w:type="spellStart"/>
      <w:r w:rsidRPr="00B14EAB">
        <w:rPr>
          <w:rFonts w:ascii="Times New Roman" w:hAnsi="Times New Roman" w:cs="Times New Roman"/>
          <w:color w:val="auto"/>
          <w:sz w:val="28"/>
          <w:szCs w:val="28"/>
          <w:lang w:val="ru-RU" w:eastAsia="ru-RU"/>
        </w:rPr>
        <w:t>Національного</w:t>
      </w:r>
      <w:proofErr w:type="spellEnd"/>
      <w:r w:rsidRPr="00B14EAB">
        <w:rPr>
          <w:rFonts w:ascii="Times New Roman" w:hAnsi="Times New Roman" w:cs="Times New Roman"/>
          <w:color w:val="auto"/>
          <w:sz w:val="28"/>
          <w:szCs w:val="28"/>
          <w:lang w:val="ru-RU" w:eastAsia="ru-RU"/>
        </w:rPr>
        <w:t xml:space="preserve"> банку </w:t>
      </w:r>
      <w:proofErr w:type="spellStart"/>
      <w:r w:rsidRPr="00B14EAB">
        <w:rPr>
          <w:rFonts w:ascii="Times New Roman" w:hAnsi="Times New Roman" w:cs="Times New Roman"/>
          <w:color w:val="auto"/>
          <w:sz w:val="28"/>
          <w:szCs w:val="28"/>
          <w:lang w:val="ru-RU" w:eastAsia="ru-RU"/>
        </w:rPr>
        <w:t>України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що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діяла</w:t>
      </w:r>
      <w:proofErr w:type="spellEnd"/>
      <w:r w:rsidRPr="00B14EAB">
        <w:rPr>
          <w:rFonts w:ascii="Times New Roman" w:hAnsi="Times New Roman" w:cs="Times New Roman"/>
          <w:color w:val="auto"/>
          <w:sz w:val="28"/>
          <w:szCs w:val="28"/>
          <w:lang w:val="ru-RU" w:eastAsia="ru-RU"/>
        </w:rPr>
        <w:t xml:space="preserve"> в </w:t>
      </w:r>
      <w:proofErr w:type="spellStart"/>
      <w:r w:rsidRPr="00B14EAB">
        <w:rPr>
          <w:rFonts w:ascii="Times New Roman" w:hAnsi="Times New Roman" w:cs="Times New Roman"/>
          <w:color w:val="auto"/>
          <w:sz w:val="28"/>
          <w:szCs w:val="28"/>
          <w:lang w:val="ru-RU" w:eastAsia="ru-RU"/>
        </w:rPr>
        <w:t>період</w:t>
      </w:r>
      <w:proofErr w:type="spellEnd"/>
      <w:r w:rsidRPr="00B14EAB">
        <w:rPr>
          <w:rFonts w:ascii="Times New Roman" w:hAnsi="Times New Roman" w:cs="Times New Roman"/>
          <w:color w:val="auto"/>
          <w:sz w:val="28"/>
          <w:szCs w:val="28"/>
          <w:lang w:val="ru-RU" w:eastAsia="ru-RU"/>
        </w:rPr>
        <w:t xml:space="preserve">, за </w:t>
      </w:r>
      <w:proofErr w:type="spellStart"/>
      <w:r w:rsidRPr="00B14EAB">
        <w:rPr>
          <w:rFonts w:ascii="Times New Roman" w:hAnsi="Times New Roman" w:cs="Times New Roman"/>
          <w:color w:val="auto"/>
          <w:sz w:val="28"/>
          <w:szCs w:val="28"/>
          <w:lang w:val="ru-RU" w:eastAsia="ru-RU"/>
        </w:rPr>
        <w:t>який</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сплачується</w:t>
      </w:r>
      <w:proofErr w:type="spellEnd"/>
      <w:r w:rsidRPr="00B14EAB">
        <w:rPr>
          <w:rFonts w:ascii="Times New Roman" w:hAnsi="Times New Roman" w:cs="Times New Roman"/>
          <w:color w:val="auto"/>
          <w:sz w:val="28"/>
          <w:szCs w:val="28"/>
          <w:lang w:val="ru-RU" w:eastAsia="ru-RU"/>
        </w:rPr>
        <w:t xml:space="preserve"> пеня, </w:t>
      </w:r>
      <w:proofErr w:type="spellStart"/>
      <w:r w:rsidRPr="00B14EAB">
        <w:rPr>
          <w:rFonts w:ascii="Times New Roman" w:hAnsi="Times New Roman" w:cs="Times New Roman"/>
          <w:color w:val="auto"/>
          <w:sz w:val="28"/>
          <w:szCs w:val="28"/>
          <w:lang w:val="ru-RU" w:eastAsia="ru-RU"/>
        </w:rPr>
        <w:t>розрахованої</w:t>
      </w:r>
      <w:proofErr w:type="spellEnd"/>
      <w:r w:rsidRPr="00B14EAB">
        <w:rPr>
          <w:rFonts w:ascii="Times New Roman" w:hAnsi="Times New Roman" w:cs="Times New Roman"/>
          <w:color w:val="auto"/>
          <w:sz w:val="28"/>
          <w:szCs w:val="28"/>
          <w:lang w:val="ru-RU" w:eastAsia="ru-RU"/>
        </w:rPr>
        <w:t xml:space="preserve"> за </w:t>
      </w:r>
      <w:proofErr w:type="spellStart"/>
      <w:r w:rsidRPr="00B14EAB">
        <w:rPr>
          <w:rFonts w:ascii="Times New Roman" w:hAnsi="Times New Roman" w:cs="Times New Roman"/>
          <w:color w:val="auto"/>
          <w:sz w:val="28"/>
          <w:szCs w:val="28"/>
          <w:lang w:val="ru-RU" w:eastAsia="ru-RU"/>
        </w:rPr>
        <w:t>кожен</w:t>
      </w:r>
      <w:proofErr w:type="spellEnd"/>
      <w:r w:rsidRPr="00B14EAB">
        <w:rPr>
          <w:rFonts w:ascii="Times New Roman" w:hAnsi="Times New Roman" w:cs="Times New Roman"/>
          <w:color w:val="auto"/>
          <w:sz w:val="28"/>
          <w:szCs w:val="28"/>
          <w:lang w:val="ru-RU" w:eastAsia="ru-RU"/>
        </w:rPr>
        <w:t xml:space="preserve"> день </w:t>
      </w:r>
      <w:proofErr w:type="spellStart"/>
      <w:r w:rsidRPr="00B14EAB">
        <w:rPr>
          <w:rFonts w:ascii="Times New Roman" w:hAnsi="Times New Roman" w:cs="Times New Roman"/>
          <w:color w:val="auto"/>
          <w:sz w:val="28"/>
          <w:szCs w:val="28"/>
          <w:lang w:val="ru-RU" w:eastAsia="ru-RU"/>
        </w:rPr>
        <w:t>прострочення</w:t>
      </w:r>
      <w:proofErr w:type="spellEnd"/>
      <w:r w:rsidRPr="00B14EAB">
        <w:rPr>
          <w:rFonts w:ascii="Times New Roman" w:hAnsi="Times New Roman" w:cs="Times New Roman"/>
          <w:color w:val="auto"/>
          <w:sz w:val="28"/>
          <w:szCs w:val="28"/>
          <w:lang w:val="ru-RU" w:eastAsia="ru-RU"/>
        </w:rPr>
        <w:t xml:space="preserve"> платежу </w:t>
      </w:r>
      <w:proofErr w:type="spellStart"/>
      <w:r w:rsidRPr="00B14EAB">
        <w:rPr>
          <w:rFonts w:ascii="Times New Roman" w:hAnsi="Times New Roman" w:cs="Times New Roman"/>
          <w:color w:val="auto"/>
          <w:sz w:val="28"/>
          <w:szCs w:val="28"/>
          <w:lang w:val="ru-RU" w:eastAsia="ru-RU"/>
        </w:rPr>
        <w:t>від</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суми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заборгованості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що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склалася</w:t>
      </w:r>
      <w:proofErr w:type="spellEnd"/>
      <w:r w:rsidRPr="00B14EAB">
        <w:rPr>
          <w:rFonts w:ascii="Times New Roman" w:hAnsi="Times New Roman" w:cs="Times New Roman"/>
          <w:color w:val="auto"/>
          <w:sz w:val="28"/>
          <w:szCs w:val="28"/>
          <w:lang w:val="ru-RU" w:eastAsia="ru-RU"/>
        </w:rPr>
        <w:t xml:space="preserve"> з моменту </w:t>
      </w:r>
      <w:proofErr w:type="spellStart"/>
      <w:r w:rsidRPr="00B14EAB">
        <w:rPr>
          <w:rFonts w:ascii="Times New Roman" w:hAnsi="Times New Roman" w:cs="Times New Roman"/>
          <w:color w:val="auto"/>
          <w:sz w:val="28"/>
          <w:szCs w:val="28"/>
          <w:lang w:val="ru-RU" w:eastAsia="ru-RU"/>
        </w:rPr>
        <w:t>виникнення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заборгованості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включаючи</w:t>
      </w:r>
      <w:proofErr w:type="spellEnd"/>
      <w:r w:rsidRPr="00B14EAB">
        <w:rPr>
          <w:rFonts w:ascii="Times New Roman" w:hAnsi="Times New Roman" w:cs="Times New Roman"/>
          <w:color w:val="auto"/>
          <w:sz w:val="28"/>
          <w:szCs w:val="28"/>
          <w:lang w:val="ru-RU" w:eastAsia="ru-RU"/>
        </w:rPr>
        <w:t xml:space="preserve"> день </w:t>
      </w:r>
      <w:proofErr w:type="spellStart"/>
      <w:r w:rsidRPr="00B14EAB">
        <w:rPr>
          <w:rFonts w:ascii="Times New Roman" w:hAnsi="Times New Roman" w:cs="Times New Roman"/>
          <w:color w:val="auto"/>
          <w:sz w:val="28"/>
          <w:szCs w:val="28"/>
          <w:lang w:val="ru-RU" w:eastAsia="ru-RU"/>
        </w:rPr>
        <w:t>сплати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заборгованості</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t>9</w:t>
      </w:r>
      <w:r w:rsidRPr="00B14EAB">
        <w:rPr>
          <w:rFonts w:ascii="Times New Roman" w:hAnsi="Times New Roman" w:cs="Times New Roman"/>
          <w:color w:val="auto"/>
          <w:sz w:val="28"/>
          <w:szCs w:val="28"/>
          <w:lang w:val="ru-RU" w:eastAsia="ru-RU"/>
        </w:rPr>
        <w:t xml:space="preserve">.4. </w:t>
      </w:r>
      <w:proofErr w:type="spellStart"/>
      <w:r w:rsidRPr="00B14EAB">
        <w:rPr>
          <w:rFonts w:ascii="Times New Roman" w:hAnsi="Times New Roman" w:cs="Times New Roman"/>
          <w:color w:val="auto"/>
          <w:sz w:val="28"/>
          <w:szCs w:val="28"/>
          <w:lang w:val="ru-RU" w:eastAsia="ru-RU"/>
        </w:rPr>
        <w:t>Замовник</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зобов’язаний</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сплатити</w:t>
      </w:r>
      <w:proofErr w:type="spellEnd"/>
      <w:r w:rsidRPr="00B14EAB">
        <w:rPr>
          <w:rFonts w:ascii="Times New Roman" w:hAnsi="Times New Roman" w:cs="Times New Roman"/>
          <w:color w:val="auto"/>
          <w:sz w:val="28"/>
          <w:szCs w:val="28"/>
          <w:lang w:val="ru-RU" w:eastAsia="ru-RU"/>
        </w:rPr>
        <w:t xml:space="preserve"> суму боргу з </w:t>
      </w:r>
      <w:proofErr w:type="spellStart"/>
      <w:r w:rsidRPr="00B14EAB">
        <w:rPr>
          <w:rFonts w:ascii="Times New Roman" w:hAnsi="Times New Roman" w:cs="Times New Roman"/>
          <w:color w:val="auto"/>
          <w:sz w:val="28"/>
          <w:szCs w:val="28"/>
          <w:lang w:val="ru-RU" w:eastAsia="ru-RU"/>
        </w:rPr>
        <w:t>урахуванням</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у</w:t>
      </w:r>
      <w:proofErr w:type="spellStart"/>
      <w:r w:rsidRPr="00B14EAB">
        <w:rPr>
          <w:rFonts w:ascii="Times New Roman" w:hAnsi="Times New Roman" w:cs="Times New Roman"/>
          <w:color w:val="auto"/>
          <w:sz w:val="28"/>
          <w:szCs w:val="28"/>
          <w:lang w:val="ru-RU" w:eastAsia="ru-RU"/>
        </w:rPr>
        <w:t>становленого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індексу</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інфляції</w:t>
      </w:r>
      <w:proofErr w:type="spellEnd"/>
      <w:r w:rsidRPr="00B14EAB">
        <w:rPr>
          <w:rFonts w:ascii="Times New Roman" w:hAnsi="Times New Roman" w:cs="Times New Roman"/>
          <w:color w:val="auto"/>
          <w:sz w:val="28"/>
          <w:szCs w:val="28"/>
          <w:lang w:val="ru-RU" w:eastAsia="ru-RU"/>
        </w:rPr>
        <w:t xml:space="preserve"> за весь час </w:t>
      </w:r>
      <w:proofErr w:type="spellStart"/>
      <w:r w:rsidRPr="00B14EAB">
        <w:rPr>
          <w:rFonts w:ascii="Times New Roman" w:hAnsi="Times New Roman" w:cs="Times New Roman"/>
          <w:color w:val="auto"/>
          <w:sz w:val="28"/>
          <w:szCs w:val="28"/>
          <w:lang w:val="ru-RU" w:eastAsia="ru-RU"/>
        </w:rPr>
        <w:t>прострочення</w:t>
      </w:r>
      <w:proofErr w:type="spellEnd"/>
      <w:r w:rsidRPr="00B14EAB">
        <w:rPr>
          <w:rFonts w:ascii="Times New Roman" w:hAnsi="Times New Roman" w:cs="Times New Roman"/>
          <w:color w:val="auto"/>
          <w:sz w:val="28"/>
          <w:szCs w:val="28"/>
          <w:lang w:val="ru-RU" w:eastAsia="ru-RU"/>
        </w:rPr>
        <w:t xml:space="preserve">, а </w:t>
      </w:r>
      <w:proofErr w:type="spellStart"/>
      <w:r w:rsidRPr="00B14EAB">
        <w:rPr>
          <w:rFonts w:ascii="Times New Roman" w:hAnsi="Times New Roman" w:cs="Times New Roman"/>
          <w:color w:val="auto"/>
          <w:sz w:val="28"/>
          <w:szCs w:val="28"/>
          <w:lang w:val="ru-RU" w:eastAsia="ru-RU"/>
        </w:rPr>
        <w:t>також</w:t>
      </w:r>
      <w:proofErr w:type="spellEnd"/>
      <w:r w:rsidRPr="00B14EAB">
        <w:rPr>
          <w:rFonts w:ascii="Times New Roman" w:hAnsi="Times New Roman" w:cs="Times New Roman"/>
          <w:color w:val="auto"/>
          <w:sz w:val="28"/>
          <w:szCs w:val="28"/>
          <w:lang w:val="ru-RU" w:eastAsia="ru-RU"/>
        </w:rPr>
        <w:t xml:space="preserve"> три </w:t>
      </w:r>
      <w:proofErr w:type="spellStart"/>
      <w:r w:rsidRPr="00B14EAB">
        <w:rPr>
          <w:rFonts w:ascii="Times New Roman" w:hAnsi="Times New Roman" w:cs="Times New Roman"/>
          <w:color w:val="auto"/>
          <w:sz w:val="28"/>
          <w:szCs w:val="28"/>
          <w:lang w:val="ru-RU" w:eastAsia="ru-RU"/>
        </w:rPr>
        <w:t>відсотки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річних</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від</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простроченої</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суми</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t>9</w:t>
      </w:r>
      <w:r w:rsidRPr="00B14EAB">
        <w:rPr>
          <w:rFonts w:ascii="Times New Roman" w:hAnsi="Times New Roman" w:cs="Times New Roman"/>
          <w:color w:val="auto"/>
          <w:sz w:val="28"/>
          <w:szCs w:val="28"/>
          <w:lang w:val="ru-RU" w:eastAsia="ru-RU"/>
        </w:rPr>
        <w:t xml:space="preserve">.5. При </w:t>
      </w:r>
      <w:proofErr w:type="spellStart"/>
      <w:r w:rsidRPr="00B14EAB">
        <w:rPr>
          <w:rFonts w:ascii="Times New Roman" w:hAnsi="Times New Roman" w:cs="Times New Roman"/>
          <w:color w:val="auto"/>
          <w:sz w:val="28"/>
          <w:szCs w:val="28"/>
          <w:lang w:val="ru-RU" w:eastAsia="ru-RU"/>
        </w:rPr>
        <w:t>погашенні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суми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заборгованості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кошти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що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сплачує</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Користувач</w:t>
      </w:r>
      <w:r w:rsidRPr="00B14EAB">
        <w:rPr>
          <w:rFonts w:ascii="Times New Roman" w:hAnsi="Times New Roman" w:cs="Times New Roman"/>
          <w:color w:val="auto"/>
          <w:sz w:val="28"/>
          <w:szCs w:val="28"/>
          <w:lang w:val="ru-RU" w:eastAsia="ru-RU"/>
        </w:rPr>
        <w:t xml:space="preserve">, </w:t>
      </w:r>
      <w:proofErr w:type="gramStart"/>
      <w:r w:rsidRPr="00B14EAB">
        <w:rPr>
          <w:rFonts w:ascii="Times New Roman" w:hAnsi="Times New Roman" w:cs="Times New Roman"/>
          <w:color w:val="auto"/>
          <w:sz w:val="28"/>
          <w:szCs w:val="28"/>
          <w:lang w:val="ru-RU" w:eastAsia="ru-RU"/>
        </w:rPr>
        <w:t>у першу</w:t>
      </w:r>
      <w:proofErr w:type="gram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чергу</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зараховуються</w:t>
      </w:r>
      <w:proofErr w:type="spellEnd"/>
      <w:r w:rsidRPr="00B14EAB">
        <w:rPr>
          <w:rFonts w:ascii="Times New Roman" w:hAnsi="Times New Roman" w:cs="Times New Roman"/>
          <w:color w:val="auto"/>
          <w:sz w:val="28"/>
          <w:szCs w:val="28"/>
          <w:lang w:val="ru-RU" w:eastAsia="ru-RU"/>
        </w:rPr>
        <w:t xml:space="preserve"> до </w:t>
      </w:r>
      <w:proofErr w:type="spellStart"/>
      <w:r w:rsidRPr="00B14EAB">
        <w:rPr>
          <w:rFonts w:ascii="Times New Roman" w:hAnsi="Times New Roman" w:cs="Times New Roman"/>
          <w:color w:val="auto"/>
          <w:sz w:val="28"/>
          <w:szCs w:val="28"/>
          <w:lang w:val="ru-RU" w:eastAsia="ru-RU"/>
        </w:rPr>
        <w:t>рахунку</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погашення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пені</w:t>
      </w:r>
      <w:proofErr w:type="spellEnd"/>
      <w:r w:rsidRPr="00B14EAB">
        <w:rPr>
          <w:rFonts w:ascii="Times New Roman" w:hAnsi="Times New Roman" w:cs="Times New Roman"/>
          <w:color w:val="auto"/>
          <w:sz w:val="28"/>
          <w:szCs w:val="28"/>
          <w:lang w:val="ru-RU" w:eastAsia="ru-RU"/>
        </w:rPr>
        <w:t xml:space="preserve">, у </w:t>
      </w:r>
      <w:proofErr w:type="spellStart"/>
      <w:r w:rsidRPr="00B14EAB">
        <w:rPr>
          <w:rFonts w:ascii="Times New Roman" w:hAnsi="Times New Roman" w:cs="Times New Roman"/>
          <w:color w:val="auto"/>
          <w:sz w:val="28"/>
          <w:szCs w:val="28"/>
          <w:lang w:val="ru-RU" w:eastAsia="ru-RU"/>
        </w:rPr>
        <w:t>наступну</w:t>
      </w:r>
      <w:proofErr w:type="spellEnd"/>
      <w:r w:rsidRPr="00B14EAB">
        <w:rPr>
          <w:rFonts w:ascii="Times New Roman" w:hAnsi="Times New Roman" w:cs="Times New Roman"/>
          <w:color w:val="auto"/>
          <w:sz w:val="28"/>
          <w:szCs w:val="28"/>
          <w:lang w:val="ru-RU" w:eastAsia="ru-RU"/>
        </w:rPr>
        <w:t xml:space="preserve"> – на </w:t>
      </w:r>
      <w:proofErr w:type="spellStart"/>
      <w:r w:rsidRPr="00B14EAB">
        <w:rPr>
          <w:rFonts w:ascii="Times New Roman" w:hAnsi="Times New Roman" w:cs="Times New Roman"/>
          <w:color w:val="auto"/>
          <w:sz w:val="28"/>
          <w:szCs w:val="28"/>
          <w:lang w:val="ru-RU" w:eastAsia="ru-RU"/>
        </w:rPr>
        <w:t>погашення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заборгованості</w:t>
      </w:r>
      <w:proofErr w:type="spellEnd"/>
      <w:r w:rsidRPr="00B14EAB">
        <w:rPr>
          <w:rFonts w:ascii="Times New Roman" w:hAnsi="Times New Roman" w:cs="Times New Roman"/>
          <w:color w:val="auto"/>
          <w:sz w:val="28"/>
          <w:szCs w:val="28"/>
          <w:lang w:val="ru-RU" w:eastAsia="ru-RU"/>
        </w:rPr>
        <w:t xml:space="preserve"> з плати за Договором.</w:t>
      </w:r>
    </w:p>
    <w:p w:rsidR="00B14EAB" w:rsidRPr="00B14EAB" w:rsidRDefault="00B14EAB" w:rsidP="00B14EAB">
      <w:pPr>
        <w:widowControl/>
        <w:spacing w:line="235" w:lineRule="auto"/>
        <w:ind w:firstLine="570"/>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 9</w:t>
      </w:r>
      <w:r w:rsidRPr="00B14EAB">
        <w:rPr>
          <w:rFonts w:ascii="Times New Roman" w:hAnsi="Times New Roman" w:cs="Times New Roman"/>
          <w:color w:val="auto"/>
          <w:sz w:val="28"/>
          <w:szCs w:val="28"/>
          <w:lang w:val="ru-RU" w:eastAsia="ru-RU"/>
        </w:rPr>
        <w:t xml:space="preserve">.6. </w:t>
      </w:r>
      <w:proofErr w:type="spellStart"/>
      <w:r w:rsidRPr="00B14EAB">
        <w:rPr>
          <w:rFonts w:ascii="Times New Roman" w:hAnsi="Times New Roman" w:cs="Times New Roman"/>
          <w:color w:val="auto"/>
          <w:sz w:val="28"/>
          <w:szCs w:val="28"/>
          <w:lang w:val="ru-RU" w:eastAsia="ru-RU"/>
        </w:rPr>
        <w:t>Виконавець</w:t>
      </w:r>
      <w:proofErr w:type="spellEnd"/>
      <w:r w:rsidRPr="00B14EAB">
        <w:rPr>
          <w:rFonts w:ascii="Times New Roman" w:hAnsi="Times New Roman" w:cs="Times New Roman"/>
          <w:color w:val="auto"/>
          <w:sz w:val="28"/>
          <w:szCs w:val="28"/>
          <w:lang w:val="ru-RU" w:eastAsia="ru-RU"/>
        </w:rPr>
        <w:t xml:space="preserve"> у </w:t>
      </w:r>
      <w:proofErr w:type="spellStart"/>
      <w:r w:rsidRPr="00B14EAB">
        <w:rPr>
          <w:rFonts w:ascii="Times New Roman" w:hAnsi="Times New Roman" w:cs="Times New Roman"/>
          <w:color w:val="auto"/>
          <w:sz w:val="28"/>
          <w:szCs w:val="28"/>
          <w:lang w:val="ru-RU" w:eastAsia="ru-RU"/>
        </w:rPr>
        <w:t>разі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погіршення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властивостей</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е</w:t>
      </w:r>
      <w:proofErr w:type="spellStart"/>
      <w:r w:rsidRPr="00B14EAB">
        <w:rPr>
          <w:rFonts w:ascii="Times New Roman" w:hAnsi="Times New Roman" w:cs="Times New Roman"/>
          <w:color w:val="auto"/>
          <w:sz w:val="28"/>
          <w:szCs w:val="28"/>
          <w:lang w:val="ru-RU" w:eastAsia="ru-RU"/>
        </w:rPr>
        <w:t>лемента</w:t>
      </w:r>
      <w:proofErr w:type="spellEnd"/>
      <w:r w:rsidRPr="00B14EAB">
        <w:rPr>
          <w:rFonts w:ascii="Times New Roman" w:hAnsi="Times New Roman" w:cs="Times New Roman"/>
          <w:color w:val="auto"/>
          <w:sz w:val="28"/>
          <w:szCs w:val="28"/>
          <w:lang w:eastAsia="ru-RU"/>
        </w:rPr>
        <w:t xml:space="preserve"> благоустрою</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пов’язаних</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зміною</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його</w:t>
      </w:r>
      <w:proofErr w:type="spellEnd"/>
      <w:r w:rsidRPr="00B14EAB">
        <w:rPr>
          <w:rFonts w:ascii="Times New Roman" w:hAnsi="Times New Roman" w:cs="Times New Roman"/>
          <w:color w:val="auto"/>
          <w:sz w:val="28"/>
          <w:szCs w:val="28"/>
          <w:lang w:val="ru-RU" w:eastAsia="ru-RU"/>
        </w:rPr>
        <w:t xml:space="preserve"> стану </w:t>
      </w:r>
      <w:proofErr w:type="spellStart"/>
      <w:r w:rsidRPr="00B14EAB">
        <w:rPr>
          <w:rFonts w:ascii="Times New Roman" w:hAnsi="Times New Roman" w:cs="Times New Roman"/>
          <w:color w:val="auto"/>
          <w:sz w:val="28"/>
          <w:szCs w:val="28"/>
          <w:lang w:val="ru-RU" w:eastAsia="ru-RU"/>
        </w:rPr>
        <w:t>або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його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знищення</w:t>
      </w:r>
      <w:proofErr w:type="spellEnd"/>
      <w:r w:rsidRPr="00B14EAB">
        <w:rPr>
          <w:rFonts w:ascii="Times New Roman" w:hAnsi="Times New Roman" w:cs="Times New Roman"/>
          <w:color w:val="auto"/>
          <w:sz w:val="28"/>
          <w:szCs w:val="28"/>
          <w:lang w:eastAsia="ru-RU"/>
        </w:rPr>
        <w:t xml:space="preserve"> Користувачем</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має</w:t>
      </w:r>
      <w:proofErr w:type="spellEnd"/>
      <w:r w:rsidRPr="00B14EAB">
        <w:rPr>
          <w:rFonts w:ascii="Times New Roman" w:hAnsi="Times New Roman" w:cs="Times New Roman"/>
          <w:color w:val="auto"/>
          <w:sz w:val="28"/>
          <w:szCs w:val="28"/>
          <w:lang w:val="ru-RU" w:eastAsia="ru-RU"/>
        </w:rPr>
        <w:t xml:space="preserve"> право на </w:t>
      </w:r>
      <w:proofErr w:type="spellStart"/>
      <w:r w:rsidRPr="00B14EAB">
        <w:rPr>
          <w:rFonts w:ascii="Times New Roman" w:hAnsi="Times New Roman" w:cs="Times New Roman"/>
          <w:color w:val="auto"/>
          <w:sz w:val="28"/>
          <w:szCs w:val="28"/>
          <w:lang w:val="ru-RU" w:eastAsia="ru-RU"/>
        </w:rPr>
        <w:t>відшкодування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збитків</w:t>
      </w:r>
      <w:proofErr w:type="spellEnd"/>
      <w:r w:rsidRPr="00B14EAB">
        <w:rPr>
          <w:rFonts w:ascii="Times New Roman" w:hAnsi="Times New Roman" w:cs="Times New Roman"/>
          <w:color w:val="auto"/>
          <w:sz w:val="28"/>
          <w:szCs w:val="28"/>
          <w:lang w:val="ru-RU" w:eastAsia="ru-RU"/>
        </w:rPr>
        <w:t xml:space="preserve"> </w:t>
      </w:r>
      <w:proofErr w:type="gramStart"/>
      <w:r w:rsidRPr="00B14EAB">
        <w:rPr>
          <w:rFonts w:ascii="Times New Roman" w:hAnsi="Times New Roman" w:cs="Times New Roman"/>
          <w:color w:val="auto"/>
          <w:sz w:val="28"/>
          <w:szCs w:val="28"/>
          <w:lang w:val="ru-RU" w:eastAsia="ru-RU"/>
        </w:rPr>
        <w:t>у порядку</w:t>
      </w:r>
      <w:proofErr w:type="gram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визначеному</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чинним</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законодавством</w:t>
      </w:r>
      <w:proofErr w:type="spellEnd"/>
      <w:r w:rsidRPr="00B14EAB">
        <w:rPr>
          <w:rFonts w:ascii="Times New Roman" w:hAnsi="Times New Roman" w:cs="Times New Roman"/>
          <w:color w:val="auto"/>
          <w:sz w:val="28"/>
          <w:szCs w:val="28"/>
          <w:lang w:eastAsia="ru-RU"/>
        </w:rPr>
        <w:t xml:space="preserve"> України</w:t>
      </w:r>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5" w:lineRule="auto"/>
        <w:rPr>
          <w:rFonts w:ascii="Times New Roman" w:hAnsi="Times New Roman" w:cs="Times New Roman"/>
          <w:color w:val="auto"/>
          <w:sz w:val="26"/>
          <w:szCs w:val="26"/>
          <w:lang w:val="ru-RU" w:eastAsia="ru-RU"/>
        </w:rPr>
      </w:pPr>
    </w:p>
    <w:p w:rsidR="00B14EAB" w:rsidRPr="00B14EAB" w:rsidRDefault="00B14EAB" w:rsidP="00B14EAB">
      <w:pPr>
        <w:widowControl/>
        <w:spacing w:line="235" w:lineRule="auto"/>
        <w:jc w:val="center"/>
        <w:rPr>
          <w:rFonts w:ascii="Times New Roman" w:hAnsi="Times New Roman" w:cs="Times New Roman"/>
          <w:b/>
          <w:i/>
          <w:color w:val="auto"/>
          <w:sz w:val="28"/>
          <w:szCs w:val="28"/>
          <w:lang w:eastAsia="ru-RU"/>
        </w:rPr>
      </w:pPr>
      <w:r w:rsidRPr="00B14EAB">
        <w:rPr>
          <w:rFonts w:ascii="Times New Roman" w:hAnsi="Times New Roman" w:cs="Times New Roman"/>
          <w:b/>
          <w:i/>
          <w:color w:val="auto"/>
          <w:sz w:val="28"/>
          <w:szCs w:val="28"/>
          <w:lang w:eastAsia="ru-RU"/>
        </w:rPr>
        <w:t>10</w:t>
      </w:r>
      <w:r w:rsidRPr="00B14EAB">
        <w:rPr>
          <w:rFonts w:ascii="Times New Roman" w:hAnsi="Times New Roman" w:cs="Times New Roman"/>
          <w:b/>
          <w:i/>
          <w:color w:val="auto"/>
          <w:sz w:val="28"/>
          <w:szCs w:val="28"/>
          <w:lang w:val="ru-RU" w:eastAsia="ru-RU"/>
        </w:rPr>
        <w:t xml:space="preserve">. Порядок </w:t>
      </w:r>
      <w:proofErr w:type="spellStart"/>
      <w:r w:rsidRPr="00B14EAB">
        <w:rPr>
          <w:rFonts w:ascii="Times New Roman" w:hAnsi="Times New Roman" w:cs="Times New Roman"/>
          <w:b/>
          <w:i/>
          <w:color w:val="auto"/>
          <w:sz w:val="28"/>
          <w:szCs w:val="28"/>
          <w:lang w:val="ru-RU" w:eastAsia="ru-RU"/>
        </w:rPr>
        <w:t>повернення</w:t>
      </w:r>
      <w:proofErr w:type="spellEnd"/>
      <w:r w:rsidRPr="00B14EAB">
        <w:rPr>
          <w:rFonts w:ascii="Times New Roman" w:hAnsi="Times New Roman" w:cs="Times New Roman"/>
          <w:b/>
          <w:i/>
          <w:color w:val="auto"/>
          <w:sz w:val="28"/>
          <w:szCs w:val="28"/>
          <w:lang w:val="ru-RU" w:eastAsia="ru-RU"/>
        </w:rPr>
        <w:t xml:space="preserve"> </w:t>
      </w:r>
      <w:r w:rsidRPr="00B14EAB">
        <w:rPr>
          <w:rFonts w:ascii="Times New Roman" w:hAnsi="Times New Roman" w:cs="Times New Roman"/>
          <w:b/>
          <w:i/>
          <w:color w:val="auto"/>
          <w:sz w:val="28"/>
          <w:szCs w:val="28"/>
          <w:lang w:eastAsia="ru-RU"/>
        </w:rPr>
        <w:t>е</w:t>
      </w:r>
      <w:proofErr w:type="spellStart"/>
      <w:r w:rsidRPr="00B14EAB">
        <w:rPr>
          <w:rFonts w:ascii="Times New Roman" w:hAnsi="Times New Roman" w:cs="Times New Roman"/>
          <w:b/>
          <w:i/>
          <w:color w:val="auto"/>
          <w:sz w:val="28"/>
          <w:szCs w:val="28"/>
          <w:lang w:val="ru-RU" w:eastAsia="ru-RU"/>
        </w:rPr>
        <w:t>лемента</w:t>
      </w:r>
      <w:proofErr w:type="spellEnd"/>
      <w:r w:rsidRPr="00B14EAB">
        <w:rPr>
          <w:rFonts w:ascii="Times New Roman" w:hAnsi="Times New Roman" w:cs="Times New Roman"/>
          <w:b/>
          <w:i/>
          <w:color w:val="auto"/>
          <w:sz w:val="28"/>
          <w:szCs w:val="28"/>
          <w:lang w:eastAsia="ru-RU"/>
        </w:rPr>
        <w:t xml:space="preserve"> благоустрою</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10</w:t>
      </w:r>
      <w:r w:rsidRPr="00B14EAB">
        <w:rPr>
          <w:rFonts w:ascii="Times New Roman" w:hAnsi="Times New Roman" w:cs="Times New Roman"/>
          <w:color w:val="auto"/>
          <w:sz w:val="28"/>
          <w:szCs w:val="28"/>
          <w:lang w:val="ru-RU" w:eastAsia="ru-RU"/>
        </w:rPr>
        <w:t xml:space="preserve">.1. </w:t>
      </w:r>
      <w:proofErr w:type="spellStart"/>
      <w:r w:rsidRPr="00B14EAB">
        <w:rPr>
          <w:rFonts w:ascii="Times New Roman" w:hAnsi="Times New Roman" w:cs="Times New Roman"/>
          <w:color w:val="auto"/>
          <w:sz w:val="28"/>
          <w:szCs w:val="28"/>
          <w:lang w:val="ru-RU" w:eastAsia="ru-RU"/>
        </w:rPr>
        <w:t>Після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припинення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дії</w:t>
      </w:r>
      <w:proofErr w:type="spellEnd"/>
      <w:r w:rsidRPr="00B14EAB">
        <w:rPr>
          <w:rFonts w:ascii="Times New Roman" w:hAnsi="Times New Roman" w:cs="Times New Roman"/>
          <w:color w:val="auto"/>
          <w:sz w:val="28"/>
          <w:szCs w:val="28"/>
          <w:lang w:val="ru-RU" w:eastAsia="ru-RU"/>
        </w:rPr>
        <w:t xml:space="preserve"> Договору </w:t>
      </w:r>
      <w:r w:rsidRPr="00B14EAB">
        <w:rPr>
          <w:rFonts w:ascii="Times New Roman" w:hAnsi="Times New Roman" w:cs="Times New Roman"/>
          <w:color w:val="auto"/>
          <w:sz w:val="28"/>
          <w:szCs w:val="28"/>
          <w:lang w:eastAsia="ru-RU"/>
        </w:rPr>
        <w:t xml:space="preserve">Користувач у 10-денний строк звільняє елемент благоустрою від споруди та приводить його </w:t>
      </w:r>
      <w:proofErr w:type="gramStart"/>
      <w:r w:rsidRPr="00B14EAB">
        <w:rPr>
          <w:rFonts w:ascii="Times New Roman" w:hAnsi="Times New Roman" w:cs="Times New Roman"/>
          <w:color w:val="auto"/>
          <w:sz w:val="28"/>
          <w:szCs w:val="28"/>
          <w:lang w:eastAsia="ru-RU"/>
        </w:rPr>
        <w:t>у стан</w:t>
      </w:r>
      <w:proofErr w:type="gramEnd"/>
      <w:r w:rsidRPr="00B14EAB">
        <w:rPr>
          <w:rFonts w:ascii="Times New Roman" w:hAnsi="Times New Roman" w:cs="Times New Roman"/>
          <w:color w:val="auto"/>
          <w:sz w:val="28"/>
          <w:szCs w:val="28"/>
          <w:lang w:eastAsia="ru-RU"/>
        </w:rPr>
        <w:t>, не гірший порівняно з тим, що був на дату укладення Договору, та повертає елемент благоустрою Виконавцю.</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t>10</w:t>
      </w:r>
      <w:r w:rsidRPr="00B14EAB">
        <w:rPr>
          <w:rFonts w:ascii="Times New Roman" w:hAnsi="Times New Roman" w:cs="Times New Roman"/>
          <w:color w:val="auto"/>
          <w:sz w:val="28"/>
          <w:szCs w:val="28"/>
          <w:lang w:val="ru-RU" w:eastAsia="ru-RU"/>
        </w:rPr>
        <w:t>.</w:t>
      </w:r>
      <w:r w:rsidRPr="00B14EAB">
        <w:rPr>
          <w:rFonts w:ascii="Times New Roman" w:hAnsi="Times New Roman" w:cs="Times New Roman"/>
          <w:color w:val="auto"/>
          <w:sz w:val="28"/>
          <w:szCs w:val="28"/>
          <w:lang w:eastAsia="ru-RU"/>
        </w:rPr>
        <w:t>2. Ф</w:t>
      </w:r>
      <w:proofErr w:type="spellStart"/>
      <w:r w:rsidRPr="00B14EAB">
        <w:rPr>
          <w:rFonts w:ascii="Times New Roman" w:hAnsi="Times New Roman" w:cs="Times New Roman"/>
          <w:color w:val="auto"/>
          <w:sz w:val="28"/>
          <w:szCs w:val="28"/>
          <w:lang w:val="ru-RU" w:eastAsia="ru-RU"/>
        </w:rPr>
        <w:t>актичн</w:t>
      </w:r>
      <w:proofErr w:type="spellEnd"/>
      <w:r w:rsidRPr="00B14EAB">
        <w:rPr>
          <w:rFonts w:ascii="Times New Roman" w:hAnsi="Times New Roman" w:cs="Times New Roman"/>
          <w:color w:val="auto"/>
          <w:sz w:val="28"/>
          <w:szCs w:val="28"/>
          <w:lang w:eastAsia="ru-RU"/>
        </w:rPr>
        <w:t>е</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звільнення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Користувачем е</w:t>
      </w:r>
      <w:proofErr w:type="spellStart"/>
      <w:r w:rsidRPr="00B14EAB">
        <w:rPr>
          <w:rFonts w:ascii="Times New Roman" w:hAnsi="Times New Roman" w:cs="Times New Roman"/>
          <w:color w:val="auto"/>
          <w:sz w:val="28"/>
          <w:szCs w:val="28"/>
          <w:lang w:val="ru-RU" w:eastAsia="ru-RU"/>
        </w:rPr>
        <w:t>лемент</w:t>
      </w:r>
      <w:proofErr w:type="spellEnd"/>
      <w:r w:rsidRPr="00B14EAB">
        <w:rPr>
          <w:rFonts w:ascii="Times New Roman" w:hAnsi="Times New Roman" w:cs="Times New Roman"/>
          <w:color w:val="auto"/>
          <w:sz w:val="28"/>
          <w:szCs w:val="28"/>
          <w:lang w:eastAsia="ru-RU"/>
        </w:rPr>
        <w:t>а</w:t>
      </w:r>
      <w:r w:rsidRPr="00B14EAB">
        <w:rPr>
          <w:rFonts w:ascii="Times New Roman" w:hAnsi="Times New Roman" w:cs="Times New Roman"/>
          <w:color w:val="auto"/>
          <w:sz w:val="28"/>
          <w:szCs w:val="28"/>
          <w:lang w:val="ru-RU" w:eastAsia="ru-RU"/>
        </w:rPr>
        <w:t xml:space="preserve"> благоустрою</w:t>
      </w:r>
      <w:r w:rsidRPr="00B14EAB">
        <w:rPr>
          <w:rFonts w:ascii="Times New Roman" w:hAnsi="Times New Roman" w:cs="Times New Roman"/>
          <w:color w:val="auto"/>
          <w:sz w:val="28"/>
          <w:szCs w:val="28"/>
          <w:lang w:eastAsia="ru-RU"/>
        </w:rPr>
        <w:t xml:space="preserve"> </w:t>
      </w:r>
      <w:proofErr w:type="spellStart"/>
      <w:r w:rsidRPr="00B14EAB">
        <w:rPr>
          <w:rFonts w:ascii="Times New Roman" w:hAnsi="Times New Roman" w:cs="Times New Roman"/>
          <w:color w:val="auto"/>
          <w:sz w:val="28"/>
          <w:szCs w:val="28"/>
          <w:lang w:val="ru-RU" w:eastAsia="ru-RU"/>
        </w:rPr>
        <w:t>підтвер</w:t>
      </w:r>
      <w:proofErr w:type="spellEnd"/>
      <w:r w:rsidRPr="00B14EAB">
        <w:rPr>
          <w:rFonts w:ascii="Times New Roman" w:hAnsi="Times New Roman" w:cs="Times New Roman"/>
          <w:color w:val="auto"/>
          <w:sz w:val="28"/>
          <w:szCs w:val="28"/>
          <w:lang w:eastAsia="ru-RU"/>
        </w:rPr>
        <w:t>-</w:t>
      </w:r>
      <w:proofErr w:type="spellStart"/>
      <w:r w:rsidRPr="00B14EAB">
        <w:rPr>
          <w:rFonts w:ascii="Times New Roman" w:hAnsi="Times New Roman" w:cs="Times New Roman"/>
          <w:color w:val="auto"/>
          <w:sz w:val="28"/>
          <w:szCs w:val="28"/>
          <w:lang w:val="ru-RU" w:eastAsia="ru-RU"/>
        </w:rPr>
        <w:t>джується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наданими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Виконавц</w:t>
      </w:r>
      <w:proofErr w:type="spellEnd"/>
      <w:r w:rsidRPr="00B14EAB">
        <w:rPr>
          <w:rFonts w:ascii="Times New Roman" w:hAnsi="Times New Roman" w:cs="Times New Roman"/>
          <w:color w:val="auto"/>
          <w:sz w:val="28"/>
          <w:szCs w:val="28"/>
          <w:lang w:eastAsia="ru-RU"/>
        </w:rPr>
        <w:t>ю</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доказами</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10</w:t>
      </w:r>
      <w:r w:rsidRPr="00B14EAB">
        <w:rPr>
          <w:rFonts w:ascii="Times New Roman" w:hAnsi="Times New Roman" w:cs="Times New Roman"/>
          <w:color w:val="auto"/>
          <w:sz w:val="28"/>
          <w:szCs w:val="28"/>
          <w:lang w:val="ru-RU" w:eastAsia="ru-RU"/>
        </w:rPr>
        <w:t>.</w:t>
      </w:r>
      <w:r w:rsidRPr="00B14EAB">
        <w:rPr>
          <w:rFonts w:ascii="Times New Roman" w:hAnsi="Times New Roman" w:cs="Times New Roman"/>
          <w:color w:val="auto"/>
          <w:sz w:val="28"/>
          <w:szCs w:val="28"/>
          <w:lang w:eastAsia="ru-RU"/>
        </w:rPr>
        <w:t>3</w:t>
      </w:r>
      <w:r w:rsidRPr="00B14EAB">
        <w:rPr>
          <w:rFonts w:ascii="Times New Roman" w:hAnsi="Times New Roman" w:cs="Times New Roman"/>
          <w:color w:val="auto"/>
          <w:sz w:val="28"/>
          <w:szCs w:val="28"/>
          <w:lang w:val="ru-RU" w:eastAsia="ru-RU"/>
        </w:rPr>
        <w:t xml:space="preserve">. У </w:t>
      </w:r>
      <w:proofErr w:type="spellStart"/>
      <w:r w:rsidRPr="00B14EAB">
        <w:rPr>
          <w:rFonts w:ascii="Times New Roman" w:hAnsi="Times New Roman" w:cs="Times New Roman"/>
          <w:color w:val="auto"/>
          <w:sz w:val="28"/>
          <w:szCs w:val="28"/>
          <w:lang w:val="ru-RU" w:eastAsia="ru-RU"/>
        </w:rPr>
        <w:t>разі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невиконання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Користувачем</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пунктів </w:t>
      </w:r>
      <w:r w:rsidRPr="00B14EAB">
        <w:rPr>
          <w:rFonts w:ascii="Times New Roman" w:hAnsi="Times New Roman" w:cs="Times New Roman"/>
          <w:color w:val="auto"/>
          <w:sz w:val="28"/>
          <w:szCs w:val="28"/>
          <w:lang w:val="ru-RU" w:eastAsia="ru-RU"/>
        </w:rPr>
        <w:t>9.1</w:t>
      </w:r>
      <w:r w:rsidRPr="00B14EAB">
        <w:rPr>
          <w:rFonts w:ascii="Times New Roman" w:hAnsi="Times New Roman" w:cs="Times New Roman"/>
          <w:color w:val="auto"/>
          <w:sz w:val="28"/>
          <w:szCs w:val="28"/>
          <w:lang w:eastAsia="ru-RU"/>
        </w:rPr>
        <w:t>, 9.2</w:t>
      </w:r>
      <w:r w:rsidRPr="00B14EAB">
        <w:rPr>
          <w:rFonts w:ascii="Times New Roman" w:hAnsi="Times New Roman" w:cs="Times New Roman"/>
          <w:color w:val="auto"/>
          <w:sz w:val="28"/>
          <w:szCs w:val="28"/>
          <w:lang w:val="ru-RU" w:eastAsia="ru-RU"/>
        </w:rPr>
        <w:t xml:space="preserve"> Договору </w:t>
      </w:r>
      <w:proofErr w:type="spellStart"/>
      <w:r w:rsidRPr="00B14EAB">
        <w:rPr>
          <w:rFonts w:ascii="Times New Roman" w:hAnsi="Times New Roman" w:cs="Times New Roman"/>
          <w:color w:val="auto"/>
          <w:sz w:val="28"/>
          <w:szCs w:val="28"/>
          <w:lang w:val="ru-RU" w:eastAsia="ru-RU"/>
        </w:rPr>
        <w:t>щодо</w:t>
      </w:r>
      <w:proofErr w:type="spellEnd"/>
      <w:r w:rsidRPr="00B14EAB">
        <w:rPr>
          <w:rFonts w:ascii="Times New Roman" w:hAnsi="Times New Roman" w:cs="Times New Roman"/>
          <w:color w:val="auto"/>
          <w:sz w:val="28"/>
          <w:szCs w:val="28"/>
          <w:lang w:val="ru-RU" w:eastAsia="ru-RU"/>
        </w:rPr>
        <w:t xml:space="preserve"> </w:t>
      </w:r>
      <w:proofErr w:type="spellStart"/>
      <w:proofErr w:type="gramStart"/>
      <w:r w:rsidRPr="00B14EAB">
        <w:rPr>
          <w:rFonts w:ascii="Times New Roman" w:hAnsi="Times New Roman" w:cs="Times New Roman"/>
          <w:color w:val="auto"/>
          <w:sz w:val="28"/>
          <w:szCs w:val="28"/>
          <w:lang w:val="ru-RU" w:eastAsia="ru-RU"/>
        </w:rPr>
        <w:t>добровільного</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 </w:t>
      </w:r>
      <w:proofErr w:type="spellStart"/>
      <w:r w:rsidRPr="00B14EAB">
        <w:rPr>
          <w:rFonts w:ascii="Times New Roman" w:hAnsi="Times New Roman" w:cs="Times New Roman"/>
          <w:color w:val="auto"/>
          <w:sz w:val="28"/>
          <w:szCs w:val="28"/>
          <w:lang w:val="ru-RU" w:eastAsia="ru-RU"/>
        </w:rPr>
        <w:t>звільнення</w:t>
      </w:r>
      <w:proofErr w:type="spellEnd"/>
      <w:proofErr w:type="gram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 </w:t>
      </w:r>
      <w:r w:rsidRPr="00B14EAB">
        <w:rPr>
          <w:rFonts w:ascii="Times New Roman" w:hAnsi="Times New Roman" w:cs="Times New Roman"/>
          <w:color w:val="auto"/>
          <w:sz w:val="28"/>
          <w:szCs w:val="28"/>
          <w:lang w:val="ru-RU" w:eastAsia="ru-RU"/>
        </w:rPr>
        <w:t xml:space="preserve">та </w:t>
      </w:r>
      <w:r w:rsidRPr="00B14EAB">
        <w:rPr>
          <w:rFonts w:ascii="Times New Roman" w:hAnsi="Times New Roman" w:cs="Times New Roman"/>
          <w:color w:val="auto"/>
          <w:sz w:val="28"/>
          <w:szCs w:val="28"/>
          <w:lang w:eastAsia="ru-RU"/>
        </w:rPr>
        <w:t xml:space="preserve"> </w:t>
      </w:r>
      <w:proofErr w:type="spellStart"/>
      <w:r w:rsidRPr="00B14EAB">
        <w:rPr>
          <w:rFonts w:ascii="Times New Roman" w:hAnsi="Times New Roman" w:cs="Times New Roman"/>
          <w:color w:val="auto"/>
          <w:sz w:val="28"/>
          <w:szCs w:val="28"/>
          <w:lang w:val="ru-RU" w:eastAsia="ru-RU"/>
        </w:rPr>
        <w:t>повернення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 е</w:t>
      </w:r>
      <w:proofErr w:type="spellStart"/>
      <w:r w:rsidRPr="00B14EAB">
        <w:rPr>
          <w:rFonts w:ascii="Times New Roman" w:hAnsi="Times New Roman" w:cs="Times New Roman"/>
          <w:color w:val="auto"/>
          <w:sz w:val="28"/>
          <w:szCs w:val="28"/>
          <w:lang w:val="ru-RU" w:eastAsia="ru-RU"/>
        </w:rPr>
        <w:t>лемента</w:t>
      </w:r>
      <w:proofErr w:type="spellEnd"/>
      <w:r w:rsidRPr="00B14EAB">
        <w:rPr>
          <w:rFonts w:ascii="Times New Roman" w:hAnsi="Times New Roman" w:cs="Times New Roman"/>
          <w:color w:val="auto"/>
          <w:sz w:val="28"/>
          <w:szCs w:val="28"/>
          <w:lang w:eastAsia="ru-RU"/>
        </w:rPr>
        <w:t xml:space="preserve"> благоустрою,</w:t>
      </w:r>
      <w:r w:rsidRPr="00B14EAB">
        <w:rPr>
          <w:rFonts w:ascii="Times New Roman" w:hAnsi="Times New Roman" w:cs="Times New Roman"/>
          <w:color w:val="auto"/>
          <w:sz w:val="28"/>
          <w:szCs w:val="28"/>
          <w:lang w:val="ru-RU" w:eastAsia="ru-RU"/>
        </w:rPr>
        <w:t xml:space="preserve"> так</w:t>
      </w:r>
      <w:r w:rsidRPr="00B14EAB">
        <w:rPr>
          <w:rFonts w:ascii="Times New Roman" w:hAnsi="Times New Roman" w:cs="Times New Roman"/>
          <w:color w:val="auto"/>
          <w:sz w:val="28"/>
          <w:szCs w:val="28"/>
          <w:lang w:eastAsia="ru-RU"/>
        </w:rPr>
        <w:t>а</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споруда</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може</w:t>
      </w:r>
      <w:proofErr w:type="spellEnd"/>
      <w:r w:rsidRPr="00B14EAB">
        <w:rPr>
          <w:rFonts w:ascii="Times New Roman" w:hAnsi="Times New Roman" w:cs="Times New Roman"/>
          <w:color w:val="auto"/>
          <w:sz w:val="28"/>
          <w:szCs w:val="28"/>
          <w:lang w:val="ru-RU" w:eastAsia="ru-RU"/>
        </w:rPr>
        <w:t xml:space="preserve"> бути </w:t>
      </w:r>
      <w:proofErr w:type="spellStart"/>
      <w:r w:rsidRPr="00B14EAB">
        <w:rPr>
          <w:rFonts w:ascii="Times New Roman" w:hAnsi="Times New Roman" w:cs="Times New Roman"/>
          <w:color w:val="auto"/>
          <w:sz w:val="28"/>
          <w:szCs w:val="28"/>
          <w:lang w:val="ru-RU" w:eastAsia="ru-RU"/>
        </w:rPr>
        <w:t>демонтован</w:t>
      </w:r>
      <w:proofErr w:type="spellEnd"/>
      <w:r w:rsidRPr="00B14EAB">
        <w:rPr>
          <w:rFonts w:ascii="Times New Roman" w:hAnsi="Times New Roman" w:cs="Times New Roman"/>
          <w:color w:val="auto"/>
          <w:sz w:val="28"/>
          <w:szCs w:val="28"/>
          <w:lang w:eastAsia="ru-RU"/>
        </w:rPr>
        <w:t>а</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Виконавцем</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самостійно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або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із</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 </w:t>
      </w:r>
      <w:proofErr w:type="spellStart"/>
      <w:r w:rsidRPr="00B14EAB">
        <w:rPr>
          <w:rFonts w:ascii="Times New Roman" w:hAnsi="Times New Roman" w:cs="Times New Roman"/>
          <w:color w:val="auto"/>
          <w:sz w:val="28"/>
          <w:szCs w:val="28"/>
          <w:lang w:val="ru-RU" w:eastAsia="ru-RU"/>
        </w:rPr>
        <w:t>залученням</w:t>
      </w:r>
      <w:proofErr w:type="spellEnd"/>
      <w:r w:rsidRPr="00B14EAB">
        <w:rPr>
          <w:rFonts w:ascii="Times New Roman" w:hAnsi="Times New Roman" w:cs="Times New Roman"/>
          <w:color w:val="auto"/>
          <w:sz w:val="28"/>
          <w:szCs w:val="28"/>
          <w:lang w:eastAsia="ru-RU"/>
        </w:rPr>
        <w:t xml:space="preserve"> </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третіх</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 </w:t>
      </w:r>
      <w:proofErr w:type="spellStart"/>
      <w:r w:rsidRPr="00B14EAB">
        <w:rPr>
          <w:rFonts w:ascii="Times New Roman" w:hAnsi="Times New Roman" w:cs="Times New Roman"/>
          <w:color w:val="auto"/>
          <w:sz w:val="28"/>
          <w:szCs w:val="28"/>
          <w:lang w:val="ru-RU" w:eastAsia="ru-RU"/>
        </w:rPr>
        <w:t>осіб</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42" w:lineRule="auto"/>
        <w:jc w:val="right"/>
        <w:rPr>
          <w:rFonts w:ascii="Times New Roman" w:hAnsi="Times New Roman" w:cs="Times New Roman"/>
          <w:i/>
          <w:color w:val="auto"/>
          <w:lang w:eastAsia="ru-RU"/>
        </w:rPr>
      </w:pPr>
      <w:r w:rsidRPr="00B14EAB">
        <w:rPr>
          <w:rFonts w:ascii="Times New Roman" w:hAnsi="Times New Roman" w:cs="Times New Roman"/>
          <w:i/>
          <w:color w:val="auto"/>
          <w:lang w:eastAsia="ru-RU"/>
        </w:rPr>
        <w:t>Продовження додатка 2</w:t>
      </w:r>
    </w:p>
    <w:p w:rsidR="00B14EAB" w:rsidRPr="00B14EAB" w:rsidRDefault="00B14EAB" w:rsidP="00B14EAB">
      <w:pPr>
        <w:widowControl/>
        <w:spacing w:line="235" w:lineRule="auto"/>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val="ru-RU" w:eastAsia="ru-RU"/>
        </w:rPr>
        <w:t xml:space="preserve">У такому </w:t>
      </w:r>
      <w:proofErr w:type="spellStart"/>
      <w:r w:rsidRPr="00B14EAB">
        <w:rPr>
          <w:rFonts w:ascii="Times New Roman" w:hAnsi="Times New Roman" w:cs="Times New Roman"/>
          <w:color w:val="auto"/>
          <w:sz w:val="28"/>
          <w:szCs w:val="28"/>
          <w:lang w:val="ru-RU" w:eastAsia="ru-RU"/>
        </w:rPr>
        <w:t>разі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демонтован</w:t>
      </w:r>
      <w:proofErr w:type="spellEnd"/>
      <w:r w:rsidRPr="00B14EAB">
        <w:rPr>
          <w:rFonts w:ascii="Times New Roman" w:hAnsi="Times New Roman" w:cs="Times New Roman"/>
          <w:color w:val="auto"/>
          <w:sz w:val="28"/>
          <w:szCs w:val="28"/>
          <w:lang w:eastAsia="ru-RU"/>
        </w:rPr>
        <w:t>а</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споруда</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повертається</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Користувачу</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після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компен</w:t>
      </w:r>
      <w:proofErr w:type="spellEnd"/>
      <w:r w:rsidRPr="00B14EAB">
        <w:rPr>
          <w:rFonts w:ascii="Times New Roman" w:hAnsi="Times New Roman" w:cs="Times New Roman"/>
          <w:color w:val="auto"/>
          <w:sz w:val="28"/>
          <w:szCs w:val="28"/>
          <w:lang w:eastAsia="ru-RU"/>
        </w:rPr>
        <w:t>-</w:t>
      </w:r>
      <w:proofErr w:type="spellStart"/>
      <w:r w:rsidRPr="00B14EAB">
        <w:rPr>
          <w:rFonts w:ascii="Times New Roman" w:hAnsi="Times New Roman" w:cs="Times New Roman"/>
          <w:color w:val="auto"/>
          <w:sz w:val="28"/>
          <w:szCs w:val="28"/>
          <w:lang w:val="ru-RU" w:eastAsia="ru-RU"/>
        </w:rPr>
        <w:t>сації</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витрат</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пов’язаних</w:t>
      </w:r>
      <w:proofErr w:type="spellEnd"/>
      <w:r w:rsidRPr="00B14EAB">
        <w:rPr>
          <w:rFonts w:ascii="Times New Roman" w:hAnsi="Times New Roman" w:cs="Times New Roman"/>
          <w:color w:val="auto"/>
          <w:sz w:val="28"/>
          <w:szCs w:val="28"/>
          <w:lang w:val="ru-RU" w:eastAsia="ru-RU"/>
        </w:rPr>
        <w:t xml:space="preserve"> з</w:t>
      </w:r>
      <w:r w:rsidRPr="00B14EAB">
        <w:rPr>
          <w:rFonts w:ascii="Times New Roman" w:hAnsi="Times New Roman" w:cs="Times New Roman"/>
          <w:color w:val="auto"/>
          <w:sz w:val="28"/>
          <w:szCs w:val="28"/>
          <w:lang w:eastAsia="ru-RU"/>
        </w:rPr>
        <w:t xml:space="preserve"> її</w:t>
      </w:r>
      <w:r w:rsidRPr="00B14EAB">
        <w:rPr>
          <w:rFonts w:ascii="Times New Roman" w:hAnsi="Times New Roman" w:cs="Times New Roman"/>
          <w:color w:val="auto"/>
          <w:sz w:val="28"/>
          <w:szCs w:val="28"/>
          <w:lang w:val="ru-RU" w:eastAsia="ru-RU"/>
        </w:rPr>
        <w:t xml:space="preserve"> демонтажем, </w:t>
      </w:r>
      <w:proofErr w:type="spellStart"/>
      <w:r w:rsidRPr="00B14EAB">
        <w:rPr>
          <w:rFonts w:ascii="Times New Roman" w:hAnsi="Times New Roman" w:cs="Times New Roman"/>
          <w:color w:val="auto"/>
          <w:sz w:val="28"/>
          <w:szCs w:val="28"/>
          <w:lang w:val="ru-RU" w:eastAsia="ru-RU"/>
        </w:rPr>
        <w:t>транспортуванням</w:t>
      </w:r>
      <w:proofErr w:type="spellEnd"/>
      <w:r w:rsidRPr="00B14EAB">
        <w:rPr>
          <w:rFonts w:ascii="Times New Roman" w:hAnsi="Times New Roman" w:cs="Times New Roman"/>
          <w:color w:val="auto"/>
          <w:sz w:val="28"/>
          <w:szCs w:val="28"/>
          <w:lang w:val="ru-RU" w:eastAsia="ru-RU"/>
        </w:rPr>
        <w:t xml:space="preserve"> та </w:t>
      </w:r>
      <w:proofErr w:type="spellStart"/>
      <w:r w:rsidRPr="00B14EAB">
        <w:rPr>
          <w:rFonts w:ascii="Times New Roman" w:hAnsi="Times New Roman" w:cs="Times New Roman"/>
          <w:color w:val="auto"/>
          <w:sz w:val="28"/>
          <w:szCs w:val="28"/>
          <w:lang w:val="ru-RU" w:eastAsia="ru-RU"/>
        </w:rPr>
        <w:t>зберіганням</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autoSpaceDE w:val="0"/>
        <w:autoSpaceDN w:val="0"/>
        <w:adjustRightInd w:val="0"/>
        <w:spacing w:line="235" w:lineRule="auto"/>
        <w:ind w:firstLine="570"/>
        <w:jc w:val="center"/>
        <w:rPr>
          <w:rFonts w:ascii="Times New Roman" w:hAnsi="Times New Roman" w:cs="Times New Roman"/>
          <w:b/>
          <w:i/>
          <w:color w:val="auto"/>
          <w:sz w:val="18"/>
          <w:szCs w:val="18"/>
          <w:lang w:eastAsia="ru-RU"/>
        </w:rPr>
      </w:pPr>
    </w:p>
    <w:p w:rsidR="00B14EAB" w:rsidRPr="00B14EAB" w:rsidRDefault="00B14EAB" w:rsidP="00B14EAB">
      <w:pPr>
        <w:autoSpaceDE w:val="0"/>
        <w:autoSpaceDN w:val="0"/>
        <w:adjustRightInd w:val="0"/>
        <w:spacing w:line="235" w:lineRule="auto"/>
        <w:ind w:firstLine="570"/>
        <w:jc w:val="center"/>
        <w:rPr>
          <w:rFonts w:ascii="Times New Roman" w:hAnsi="Times New Roman" w:cs="Times New Roman"/>
          <w:b/>
          <w:i/>
          <w:color w:val="auto"/>
          <w:sz w:val="28"/>
          <w:szCs w:val="28"/>
          <w:lang w:val="ru-RU" w:eastAsia="ru-RU"/>
        </w:rPr>
      </w:pPr>
      <w:r w:rsidRPr="00B14EAB">
        <w:rPr>
          <w:rFonts w:ascii="Times New Roman" w:hAnsi="Times New Roman" w:cs="Times New Roman"/>
          <w:b/>
          <w:i/>
          <w:color w:val="auto"/>
          <w:sz w:val="28"/>
          <w:szCs w:val="28"/>
          <w:lang w:val="ru-RU" w:eastAsia="ru-RU"/>
        </w:rPr>
        <w:t xml:space="preserve">11. </w:t>
      </w:r>
      <w:proofErr w:type="spellStart"/>
      <w:r w:rsidRPr="00B14EAB">
        <w:rPr>
          <w:rFonts w:ascii="Times New Roman" w:hAnsi="Times New Roman" w:cs="Times New Roman"/>
          <w:b/>
          <w:i/>
          <w:color w:val="auto"/>
          <w:sz w:val="28"/>
          <w:szCs w:val="28"/>
          <w:lang w:val="ru-RU" w:eastAsia="ru-RU"/>
        </w:rPr>
        <w:t>Прикінцеві</w:t>
      </w:r>
      <w:proofErr w:type="spellEnd"/>
      <w:r w:rsidRPr="00B14EAB">
        <w:rPr>
          <w:rFonts w:ascii="Times New Roman" w:hAnsi="Times New Roman" w:cs="Times New Roman"/>
          <w:b/>
          <w:i/>
          <w:color w:val="auto"/>
          <w:sz w:val="28"/>
          <w:szCs w:val="28"/>
          <w:lang w:val="ru-RU" w:eastAsia="ru-RU"/>
        </w:rPr>
        <w:t xml:space="preserve"> </w:t>
      </w:r>
      <w:proofErr w:type="spellStart"/>
      <w:r w:rsidRPr="00B14EAB">
        <w:rPr>
          <w:rFonts w:ascii="Times New Roman" w:hAnsi="Times New Roman" w:cs="Times New Roman"/>
          <w:b/>
          <w:i/>
          <w:color w:val="auto"/>
          <w:sz w:val="28"/>
          <w:szCs w:val="28"/>
          <w:lang w:val="ru-RU" w:eastAsia="ru-RU"/>
        </w:rPr>
        <w:t>положення</w:t>
      </w:r>
      <w:proofErr w:type="spellEnd"/>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val="ru-RU" w:eastAsia="ru-RU"/>
        </w:rPr>
        <w:t xml:space="preserve">11.1. </w:t>
      </w:r>
      <w:proofErr w:type="spellStart"/>
      <w:r w:rsidRPr="00B14EAB">
        <w:rPr>
          <w:rFonts w:ascii="Times New Roman" w:hAnsi="Times New Roman" w:cs="Times New Roman"/>
          <w:color w:val="auto"/>
          <w:sz w:val="28"/>
          <w:szCs w:val="28"/>
          <w:lang w:val="ru-RU" w:eastAsia="ru-RU"/>
        </w:rPr>
        <w:t>Усі</w:t>
      </w:r>
      <w:proofErr w:type="spellEnd"/>
      <w:r w:rsidRPr="00B14EAB">
        <w:rPr>
          <w:rFonts w:ascii="Times New Roman" w:hAnsi="Times New Roman" w:cs="Times New Roman"/>
          <w:color w:val="auto"/>
          <w:sz w:val="28"/>
          <w:szCs w:val="28"/>
          <w:lang w:val="ru-RU" w:eastAsia="ru-RU"/>
        </w:rPr>
        <w:t xml:space="preserve"> спори, </w:t>
      </w:r>
      <w:proofErr w:type="spellStart"/>
      <w:r w:rsidRPr="00B14EAB">
        <w:rPr>
          <w:rFonts w:ascii="Times New Roman" w:hAnsi="Times New Roman" w:cs="Times New Roman"/>
          <w:color w:val="auto"/>
          <w:sz w:val="28"/>
          <w:szCs w:val="28"/>
          <w:lang w:val="ru-RU" w:eastAsia="ru-RU"/>
        </w:rPr>
        <w:t>пов’язані</w:t>
      </w:r>
      <w:proofErr w:type="spellEnd"/>
      <w:r w:rsidRPr="00B14EAB">
        <w:rPr>
          <w:rFonts w:ascii="Times New Roman" w:hAnsi="Times New Roman" w:cs="Times New Roman"/>
          <w:color w:val="auto"/>
          <w:sz w:val="28"/>
          <w:szCs w:val="28"/>
          <w:lang w:val="ru-RU" w:eastAsia="ru-RU"/>
        </w:rPr>
        <w:t xml:space="preserve"> з </w:t>
      </w:r>
      <w:proofErr w:type="spellStart"/>
      <w:r w:rsidRPr="00B14EAB">
        <w:rPr>
          <w:rFonts w:ascii="Times New Roman" w:hAnsi="Times New Roman" w:cs="Times New Roman"/>
          <w:color w:val="auto"/>
          <w:sz w:val="28"/>
          <w:szCs w:val="28"/>
          <w:lang w:val="ru-RU" w:eastAsia="ru-RU"/>
        </w:rPr>
        <w:t>виконанням</w:t>
      </w:r>
      <w:proofErr w:type="spellEnd"/>
      <w:r w:rsidRPr="00B14EAB">
        <w:rPr>
          <w:rFonts w:ascii="Times New Roman" w:hAnsi="Times New Roman" w:cs="Times New Roman"/>
          <w:color w:val="auto"/>
          <w:sz w:val="28"/>
          <w:szCs w:val="28"/>
          <w:lang w:val="ru-RU" w:eastAsia="ru-RU"/>
        </w:rPr>
        <w:t xml:space="preserve"> Договору, </w:t>
      </w:r>
      <w:proofErr w:type="spellStart"/>
      <w:r w:rsidRPr="00B14EAB">
        <w:rPr>
          <w:rFonts w:ascii="Times New Roman" w:hAnsi="Times New Roman" w:cs="Times New Roman"/>
          <w:color w:val="auto"/>
          <w:sz w:val="28"/>
          <w:szCs w:val="28"/>
          <w:lang w:val="ru-RU" w:eastAsia="ru-RU"/>
        </w:rPr>
        <w:t>вирішуються</w:t>
      </w:r>
      <w:proofErr w:type="spellEnd"/>
      <w:r w:rsidRPr="00B14EAB">
        <w:rPr>
          <w:rFonts w:ascii="Times New Roman" w:hAnsi="Times New Roman" w:cs="Times New Roman"/>
          <w:color w:val="auto"/>
          <w:sz w:val="28"/>
          <w:szCs w:val="28"/>
          <w:lang w:val="ru-RU" w:eastAsia="ru-RU"/>
        </w:rPr>
        <w:t xml:space="preserve"> </w:t>
      </w:r>
      <w:proofErr w:type="spellStart"/>
      <w:proofErr w:type="gramStart"/>
      <w:r w:rsidRPr="00B14EAB">
        <w:rPr>
          <w:rFonts w:ascii="Times New Roman" w:hAnsi="Times New Roman" w:cs="Times New Roman"/>
          <w:color w:val="auto"/>
          <w:sz w:val="28"/>
          <w:szCs w:val="28"/>
          <w:lang w:val="ru-RU" w:eastAsia="ru-RU"/>
        </w:rPr>
        <w:t>Сторо</w:t>
      </w:r>
      <w:proofErr w:type="spellEnd"/>
      <w:r w:rsidRPr="00B14EAB">
        <w:rPr>
          <w:rFonts w:ascii="Times New Roman" w:hAnsi="Times New Roman" w:cs="Times New Roman"/>
          <w:color w:val="auto"/>
          <w:sz w:val="28"/>
          <w:szCs w:val="28"/>
          <w:lang w:eastAsia="ru-RU"/>
        </w:rPr>
        <w:t>-</w:t>
      </w:r>
      <w:r w:rsidRPr="00B14EAB">
        <w:rPr>
          <w:rFonts w:ascii="Times New Roman" w:hAnsi="Times New Roman" w:cs="Times New Roman"/>
          <w:color w:val="auto"/>
          <w:sz w:val="28"/>
          <w:szCs w:val="28"/>
          <w:lang w:val="ru-RU" w:eastAsia="ru-RU"/>
        </w:rPr>
        <w:t>нами</w:t>
      </w:r>
      <w:proofErr w:type="gramEnd"/>
      <w:r w:rsidRPr="00B14EAB">
        <w:rPr>
          <w:rFonts w:ascii="Times New Roman" w:hAnsi="Times New Roman" w:cs="Times New Roman"/>
          <w:color w:val="auto"/>
          <w:sz w:val="28"/>
          <w:szCs w:val="28"/>
          <w:lang w:val="ru-RU" w:eastAsia="ru-RU"/>
        </w:rPr>
        <w:t xml:space="preserve"> шляхом </w:t>
      </w:r>
      <w:r w:rsidRPr="00B14EAB">
        <w:rPr>
          <w:rFonts w:ascii="Times New Roman" w:hAnsi="Times New Roman" w:cs="Times New Roman"/>
          <w:color w:val="auto"/>
          <w:sz w:val="28"/>
          <w:szCs w:val="28"/>
          <w:lang w:eastAsia="ru-RU"/>
        </w:rPr>
        <w:t>у</w:t>
      </w:r>
      <w:proofErr w:type="spellStart"/>
      <w:r w:rsidRPr="00B14EAB">
        <w:rPr>
          <w:rFonts w:ascii="Times New Roman" w:hAnsi="Times New Roman" w:cs="Times New Roman"/>
          <w:color w:val="auto"/>
          <w:sz w:val="28"/>
          <w:szCs w:val="28"/>
          <w:lang w:val="ru-RU" w:eastAsia="ru-RU"/>
        </w:rPr>
        <w:t>життя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заходів</w:t>
      </w:r>
      <w:proofErr w:type="spellEnd"/>
      <w:r w:rsidRPr="00B14EAB">
        <w:rPr>
          <w:rFonts w:ascii="Times New Roman" w:hAnsi="Times New Roman" w:cs="Times New Roman"/>
          <w:color w:val="auto"/>
          <w:sz w:val="28"/>
          <w:szCs w:val="28"/>
          <w:lang w:val="ru-RU" w:eastAsia="ru-RU"/>
        </w:rPr>
        <w:t xml:space="preserve"> для </w:t>
      </w:r>
      <w:proofErr w:type="spellStart"/>
      <w:r w:rsidRPr="00B14EAB">
        <w:rPr>
          <w:rFonts w:ascii="Times New Roman" w:hAnsi="Times New Roman" w:cs="Times New Roman"/>
          <w:color w:val="auto"/>
          <w:sz w:val="28"/>
          <w:szCs w:val="28"/>
          <w:lang w:val="ru-RU" w:eastAsia="ru-RU"/>
        </w:rPr>
        <w:t>досудового</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(претензійного) </w:t>
      </w:r>
      <w:proofErr w:type="spellStart"/>
      <w:r w:rsidRPr="00B14EAB">
        <w:rPr>
          <w:rFonts w:ascii="Times New Roman" w:hAnsi="Times New Roman" w:cs="Times New Roman"/>
          <w:color w:val="auto"/>
          <w:sz w:val="28"/>
          <w:szCs w:val="28"/>
          <w:lang w:val="ru-RU" w:eastAsia="ru-RU"/>
        </w:rPr>
        <w:t>врегулювання</w:t>
      </w:r>
      <w:proofErr w:type="spellEnd"/>
      <w:r w:rsidRPr="00B14EAB">
        <w:rPr>
          <w:rFonts w:ascii="Times New Roman" w:hAnsi="Times New Roman" w:cs="Times New Roman"/>
          <w:color w:val="auto"/>
          <w:sz w:val="28"/>
          <w:szCs w:val="28"/>
          <w:lang w:val="ru-RU" w:eastAsia="ru-RU"/>
        </w:rPr>
        <w:t xml:space="preserve"> спору за </w:t>
      </w:r>
      <w:proofErr w:type="spellStart"/>
      <w:r w:rsidRPr="00B14EAB">
        <w:rPr>
          <w:rFonts w:ascii="Times New Roman" w:hAnsi="Times New Roman" w:cs="Times New Roman"/>
          <w:color w:val="auto"/>
          <w:sz w:val="28"/>
          <w:szCs w:val="28"/>
          <w:lang w:val="ru-RU" w:eastAsia="ru-RU"/>
        </w:rPr>
        <w:t>домовленістю</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між</w:t>
      </w:r>
      <w:proofErr w:type="spellEnd"/>
      <w:r w:rsidRPr="00B14EAB">
        <w:rPr>
          <w:rFonts w:ascii="Times New Roman" w:hAnsi="Times New Roman" w:cs="Times New Roman"/>
          <w:color w:val="auto"/>
          <w:sz w:val="28"/>
          <w:szCs w:val="28"/>
          <w:lang w:val="ru-RU" w:eastAsia="ru-RU"/>
        </w:rPr>
        <w:t xml:space="preserve"> собою.</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eastAsia="ru-RU"/>
        </w:rPr>
        <w:lastRenderedPageBreak/>
        <w:t xml:space="preserve">11.2. </w:t>
      </w:r>
      <w:r w:rsidRPr="00B14EAB">
        <w:rPr>
          <w:rFonts w:ascii="Times New Roman" w:hAnsi="Times New Roman" w:cs="Times New Roman"/>
          <w:color w:val="auto"/>
          <w:sz w:val="28"/>
          <w:szCs w:val="28"/>
          <w:lang w:val="ru-RU" w:eastAsia="ru-RU"/>
        </w:rPr>
        <w:t xml:space="preserve">Спори, не </w:t>
      </w:r>
      <w:proofErr w:type="spellStart"/>
      <w:r w:rsidRPr="00B14EAB">
        <w:rPr>
          <w:rFonts w:ascii="Times New Roman" w:hAnsi="Times New Roman" w:cs="Times New Roman"/>
          <w:color w:val="auto"/>
          <w:sz w:val="28"/>
          <w:szCs w:val="28"/>
          <w:lang w:val="ru-RU" w:eastAsia="ru-RU"/>
        </w:rPr>
        <w:t>врегульовані</w:t>
      </w:r>
      <w:proofErr w:type="spellEnd"/>
      <w:r w:rsidRPr="00B14EAB">
        <w:rPr>
          <w:rFonts w:ascii="Times New Roman" w:hAnsi="Times New Roman" w:cs="Times New Roman"/>
          <w:color w:val="auto"/>
          <w:sz w:val="28"/>
          <w:szCs w:val="28"/>
          <w:lang w:val="ru-RU" w:eastAsia="ru-RU"/>
        </w:rPr>
        <w:t xml:space="preserve"> Сторонами в </w:t>
      </w:r>
      <w:proofErr w:type="spellStart"/>
      <w:r w:rsidRPr="00B14EAB">
        <w:rPr>
          <w:rFonts w:ascii="Times New Roman" w:hAnsi="Times New Roman" w:cs="Times New Roman"/>
          <w:color w:val="auto"/>
          <w:sz w:val="28"/>
          <w:szCs w:val="28"/>
          <w:lang w:val="ru-RU" w:eastAsia="ru-RU"/>
        </w:rPr>
        <w:t>претензійному</w:t>
      </w:r>
      <w:proofErr w:type="spellEnd"/>
      <w:r w:rsidRPr="00B14EAB">
        <w:rPr>
          <w:rFonts w:ascii="Times New Roman" w:hAnsi="Times New Roman" w:cs="Times New Roman"/>
          <w:color w:val="auto"/>
          <w:sz w:val="28"/>
          <w:szCs w:val="28"/>
          <w:lang w:val="ru-RU" w:eastAsia="ru-RU"/>
        </w:rPr>
        <w:t xml:space="preserve"> порядку, пере</w:t>
      </w:r>
      <w:r w:rsidRPr="00B14EAB">
        <w:rPr>
          <w:rFonts w:ascii="Times New Roman" w:hAnsi="Times New Roman" w:cs="Times New Roman"/>
          <w:color w:val="auto"/>
          <w:sz w:val="28"/>
          <w:szCs w:val="28"/>
          <w:lang w:eastAsia="ru-RU"/>
        </w:rPr>
        <w:t>-</w:t>
      </w:r>
      <w:proofErr w:type="spellStart"/>
      <w:r w:rsidRPr="00B14EAB">
        <w:rPr>
          <w:rFonts w:ascii="Times New Roman" w:hAnsi="Times New Roman" w:cs="Times New Roman"/>
          <w:color w:val="auto"/>
          <w:sz w:val="28"/>
          <w:szCs w:val="28"/>
          <w:lang w:val="ru-RU" w:eastAsia="ru-RU"/>
        </w:rPr>
        <w:t>даються</w:t>
      </w:r>
      <w:proofErr w:type="spellEnd"/>
      <w:r w:rsidRPr="00B14EAB">
        <w:rPr>
          <w:rFonts w:ascii="Times New Roman" w:hAnsi="Times New Roman" w:cs="Times New Roman"/>
          <w:color w:val="auto"/>
          <w:sz w:val="28"/>
          <w:szCs w:val="28"/>
          <w:lang w:val="ru-RU" w:eastAsia="ru-RU"/>
        </w:rPr>
        <w:t xml:space="preserve"> на </w:t>
      </w:r>
      <w:proofErr w:type="spellStart"/>
      <w:r w:rsidRPr="00B14EAB">
        <w:rPr>
          <w:rFonts w:ascii="Times New Roman" w:hAnsi="Times New Roman" w:cs="Times New Roman"/>
          <w:color w:val="auto"/>
          <w:sz w:val="28"/>
          <w:szCs w:val="28"/>
          <w:lang w:val="ru-RU" w:eastAsia="ru-RU"/>
        </w:rPr>
        <w:t>розгляд</w:t>
      </w:r>
      <w:proofErr w:type="spellEnd"/>
      <w:r w:rsidRPr="00B14EAB">
        <w:rPr>
          <w:rFonts w:ascii="Times New Roman" w:hAnsi="Times New Roman" w:cs="Times New Roman"/>
          <w:color w:val="auto"/>
          <w:sz w:val="28"/>
          <w:szCs w:val="28"/>
          <w:lang w:val="ru-RU" w:eastAsia="ru-RU"/>
        </w:rPr>
        <w:t xml:space="preserve"> суду </w:t>
      </w:r>
      <w:proofErr w:type="gramStart"/>
      <w:r w:rsidRPr="00B14EAB">
        <w:rPr>
          <w:rFonts w:ascii="Times New Roman" w:hAnsi="Times New Roman" w:cs="Times New Roman"/>
          <w:color w:val="auto"/>
          <w:sz w:val="28"/>
          <w:szCs w:val="28"/>
          <w:lang w:eastAsia="ru-RU"/>
        </w:rPr>
        <w:t>в порядку</w:t>
      </w:r>
      <w:proofErr w:type="gramEnd"/>
      <w:r w:rsidRPr="00B14EAB">
        <w:rPr>
          <w:rFonts w:ascii="Times New Roman" w:hAnsi="Times New Roman" w:cs="Times New Roman"/>
          <w:color w:val="auto"/>
          <w:sz w:val="28"/>
          <w:szCs w:val="28"/>
          <w:lang w:eastAsia="ru-RU"/>
        </w:rPr>
        <w:t xml:space="preserve">, </w:t>
      </w:r>
      <w:proofErr w:type="spellStart"/>
      <w:r w:rsidRPr="00B14EAB">
        <w:rPr>
          <w:rFonts w:ascii="Times New Roman" w:hAnsi="Times New Roman" w:cs="Times New Roman"/>
          <w:color w:val="auto"/>
          <w:sz w:val="28"/>
          <w:szCs w:val="28"/>
          <w:lang w:eastAsia="ru-RU"/>
        </w:rPr>
        <w:t>установленному</w:t>
      </w:r>
      <w:proofErr w:type="spellEnd"/>
      <w:r w:rsidRPr="00B14EAB">
        <w:rPr>
          <w:rFonts w:ascii="Times New Roman" w:hAnsi="Times New Roman" w:cs="Times New Roman"/>
          <w:color w:val="auto"/>
          <w:sz w:val="28"/>
          <w:szCs w:val="28"/>
          <w:lang w:eastAsia="ru-RU"/>
        </w:rPr>
        <w:t xml:space="preserve"> чинним законодавством України</w:t>
      </w:r>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val="ru-RU" w:eastAsia="ru-RU"/>
        </w:rPr>
        <w:t>11.</w:t>
      </w:r>
      <w:r w:rsidRPr="00B14EAB">
        <w:rPr>
          <w:rFonts w:ascii="Times New Roman" w:hAnsi="Times New Roman" w:cs="Times New Roman"/>
          <w:color w:val="auto"/>
          <w:sz w:val="28"/>
          <w:szCs w:val="28"/>
          <w:lang w:eastAsia="ru-RU"/>
        </w:rPr>
        <w:t>3</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З</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усіх</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питань</w:t>
      </w:r>
      <w:proofErr w:type="spellEnd"/>
      <w:r w:rsidRPr="00B14EAB">
        <w:rPr>
          <w:rFonts w:ascii="Times New Roman" w:hAnsi="Times New Roman" w:cs="Times New Roman"/>
          <w:color w:val="auto"/>
          <w:sz w:val="28"/>
          <w:szCs w:val="28"/>
          <w:lang w:val="ru-RU" w:eastAsia="ru-RU"/>
        </w:rPr>
        <w:t xml:space="preserve">, не </w:t>
      </w:r>
      <w:proofErr w:type="spellStart"/>
      <w:r w:rsidRPr="00B14EAB">
        <w:rPr>
          <w:rFonts w:ascii="Times New Roman" w:hAnsi="Times New Roman" w:cs="Times New Roman"/>
          <w:color w:val="auto"/>
          <w:sz w:val="28"/>
          <w:szCs w:val="28"/>
          <w:lang w:val="ru-RU" w:eastAsia="ru-RU"/>
        </w:rPr>
        <w:t>врегульовани</w:t>
      </w:r>
      <w:proofErr w:type="spellEnd"/>
      <w:r w:rsidRPr="00B14EAB">
        <w:rPr>
          <w:rFonts w:ascii="Times New Roman" w:hAnsi="Times New Roman" w:cs="Times New Roman"/>
          <w:color w:val="auto"/>
          <w:sz w:val="28"/>
          <w:szCs w:val="28"/>
          <w:lang w:eastAsia="ru-RU"/>
        </w:rPr>
        <w:t xml:space="preserve">х </w:t>
      </w:r>
      <w:r w:rsidRPr="00B14EAB">
        <w:rPr>
          <w:rFonts w:ascii="Times New Roman" w:hAnsi="Times New Roman" w:cs="Times New Roman"/>
          <w:color w:val="auto"/>
          <w:sz w:val="28"/>
          <w:szCs w:val="28"/>
          <w:lang w:val="ru-RU" w:eastAsia="ru-RU"/>
        </w:rPr>
        <w:t xml:space="preserve">Договором, </w:t>
      </w:r>
      <w:proofErr w:type="spellStart"/>
      <w:r w:rsidRPr="00B14EAB">
        <w:rPr>
          <w:rFonts w:ascii="Times New Roman" w:hAnsi="Times New Roman" w:cs="Times New Roman"/>
          <w:color w:val="auto"/>
          <w:sz w:val="28"/>
          <w:szCs w:val="28"/>
          <w:lang w:val="ru-RU" w:eastAsia="ru-RU"/>
        </w:rPr>
        <w:t>Сторони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керуються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Положенням</w:t>
      </w:r>
      <w:proofErr w:type="spellEnd"/>
      <w:r w:rsidRPr="00B14EAB">
        <w:rPr>
          <w:rFonts w:ascii="Times New Roman" w:hAnsi="Times New Roman" w:cs="Times New Roman"/>
          <w:color w:val="auto"/>
          <w:sz w:val="28"/>
          <w:szCs w:val="28"/>
          <w:lang w:eastAsia="ru-RU"/>
        </w:rPr>
        <w:t xml:space="preserve"> </w:t>
      </w:r>
      <w:r w:rsidRPr="00B14EAB">
        <w:rPr>
          <w:rFonts w:ascii="Times New Roman" w:hAnsi="Times New Roman" w:cs="Times New Roman"/>
          <w:color w:val="auto"/>
          <w:sz w:val="28"/>
          <w:szCs w:val="28"/>
          <w:lang w:val="ru-RU" w:eastAsia="ru-RU"/>
        </w:rPr>
        <w:t xml:space="preserve">про </w:t>
      </w:r>
      <w:proofErr w:type="spellStart"/>
      <w:r w:rsidRPr="00B14EAB">
        <w:rPr>
          <w:rFonts w:ascii="Times New Roman" w:hAnsi="Times New Roman" w:cs="Times New Roman"/>
          <w:color w:val="auto"/>
          <w:sz w:val="28"/>
          <w:szCs w:val="28"/>
          <w:lang w:val="ru-RU" w:eastAsia="ru-RU"/>
        </w:rPr>
        <w:t>надання</w:t>
      </w:r>
      <w:proofErr w:type="spellEnd"/>
      <w:r w:rsidRPr="00B14EAB">
        <w:rPr>
          <w:rFonts w:ascii="Times New Roman" w:hAnsi="Times New Roman" w:cs="Times New Roman"/>
          <w:color w:val="auto"/>
          <w:sz w:val="28"/>
          <w:szCs w:val="28"/>
          <w:lang w:val="ru-RU" w:eastAsia="ru-RU"/>
        </w:rPr>
        <w:t xml:space="preserve"> права </w:t>
      </w:r>
      <w:proofErr w:type="spellStart"/>
      <w:r w:rsidRPr="00B14EAB">
        <w:rPr>
          <w:rFonts w:ascii="Times New Roman" w:hAnsi="Times New Roman" w:cs="Times New Roman"/>
          <w:color w:val="auto"/>
          <w:sz w:val="28"/>
          <w:szCs w:val="28"/>
          <w:lang w:val="ru-RU" w:eastAsia="ru-RU"/>
        </w:rPr>
        <w:t>тимчасового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користування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окремими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елементами</w:t>
      </w:r>
      <w:proofErr w:type="spellEnd"/>
      <w:r w:rsidRPr="00B14EAB">
        <w:rPr>
          <w:rFonts w:ascii="Times New Roman" w:hAnsi="Times New Roman" w:cs="Times New Roman"/>
          <w:color w:val="auto"/>
          <w:sz w:val="28"/>
          <w:szCs w:val="28"/>
          <w:lang w:val="ru-RU" w:eastAsia="ru-RU"/>
        </w:rPr>
        <w:t xml:space="preserve"> благоустрою </w:t>
      </w:r>
      <w:proofErr w:type="spellStart"/>
      <w:r w:rsidRPr="00B14EAB">
        <w:rPr>
          <w:rFonts w:ascii="Times New Roman" w:hAnsi="Times New Roman" w:cs="Times New Roman"/>
          <w:color w:val="auto"/>
          <w:sz w:val="28"/>
          <w:szCs w:val="28"/>
          <w:lang w:val="ru-RU" w:eastAsia="ru-RU"/>
        </w:rPr>
        <w:t>комунальної</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власності</w:t>
      </w:r>
      <w:proofErr w:type="spellEnd"/>
      <w:r w:rsidRPr="00B14EAB">
        <w:rPr>
          <w:rFonts w:ascii="Times New Roman" w:hAnsi="Times New Roman" w:cs="Times New Roman"/>
          <w:color w:val="auto"/>
          <w:sz w:val="28"/>
          <w:szCs w:val="28"/>
          <w:lang w:val="ru-RU" w:eastAsia="ru-RU"/>
        </w:rPr>
        <w:t xml:space="preserve"> та </w:t>
      </w:r>
      <w:proofErr w:type="spellStart"/>
      <w:r w:rsidRPr="00B14EAB">
        <w:rPr>
          <w:rFonts w:ascii="Times New Roman" w:hAnsi="Times New Roman" w:cs="Times New Roman"/>
          <w:color w:val="auto"/>
          <w:sz w:val="28"/>
          <w:szCs w:val="28"/>
          <w:lang w:val="ru-RU" w:eastAsia="ru-RU"/>
        </w:rPr>
        <w:t>їх</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частинами</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при </w:t>
      </w:r>
      <w:proofErr w:type="spellStart"/>
      <w:r w:rsidRPr="00B14EAB">
        <w:rPr>
          <w:rFonts w:ascii="Times New Roman" w:hAnsi="Times New Roman" w:cs="Times New Roman"/>
          <w:color w:val="auto"/>
          <w:sz w:val="28"/>
          <w:szCs w:val="28"/>
          <w:lang w:val="ru-RU" w:eastAsia="ru-RU"/>
        </w:rPr>
        <w:t>розміщенн</w:t>
      </w:r>
      <w:proofErr w:type="spellEnd"/>
      <w:r w:rsidRPr="00B14EAB">
        <w:rPr>
          <w:rFonts w:ascii="Times New Roman" w:hAnsi="Times New Roman" w:cs="Times New Roman"/>
          <w:color w:val="auto"/>
          <w:sz w:val="28"/>
          <w:szCs w:val="28"/>
          <w:lang w:eastAsia="ru-RU"/>
        </w:rPr>
        <w:t>і</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тимчасових споруд</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для здійснення підприємницької діяльності </w:t>
      </w:r>
      <w:r w:rsidRPr="00B14EAB">
        <w:rPr>
          <w:rFonts w:ascii="Times New Roman" w:hAnsi="Times New Roman" w:cs="Times New Roman"/>
          <w:color w:val="auto"/>
          <w:sz w:val="28"/>
          <w:szCs w:val="28"/>
          <w:lang w:val="ru-RU" w:eastAsia="ru-RU"/>
        </w:rPr>
        <w:t xml:space="preserve">на </w:t>
      </w:r>
      <w:proofErr w:type="spellStart"/>
      <w:r w:rsidRPr="00B14EAB">
        <w:rPr>
          <w:rFonts w:ascii="Times New Roman" w:hAnsi="Times New Roman" w:cs="Times New Roman"/>
          <w:color w:val="auto"/>
          <w:sz w:val="28"/>
          <w:szCs w:val="28"/>
          <w:lang w:val="ru-RU" w:eastAsia="ru-RU"/>
        </w:rPr>
        <w:t>територі</w:t>
      </w:r>
      <w:r w:rsidRPr="00B14EAB">
        <w:rPr>
          <w:rFonts w:ascii="Times New Roman" w:hAnsi="Times New Roman" w:cs="Times New Roman"/>
          <w:color w:val="auto"/>
          <w:sz w:val="28"/>
          <w:szCs w:val="28"/>
          <w:lang w:eastAsia="ru-RU"/>
        </w:rPr>
        <w:t>ях</w:t>
      </w:r>
      <w:proofErr w:type="spellEnd"/>
      <w:r w:rsidRPr="00B14EAB">
        <w:rPr>
          <w:rFonts w:ascii="Times New Roman" w:hAnsi="Times New Roman" w:cs="Times New Roman"/>
          <w:color w:val="auto"/>
          <w:sz w:val="28"/>
          <w:szCs w:val="28"/>
          <w:lang w:eastAsia="ru-RU"/>
        </w:rPr>
        <w:t xml:space="preserve"> адміністративних районів</w:t>
      </w:r>
      <w:r w:rsidRPr="00B14EAB">
        <w:rPr>
          <w:rFonts w:ascii="Times New Roman" w:hAnsi="Times New Roman" w:cs="Times New Roman"/>
          <w:color w:val="auto"/>
          <w:sz w:val="28"/>
          <w:szCs w:val="28"/>
          <w:lang w:val="ru-RU" w:eastAsia="ru-RU"/>
        </w:rPr>
        <w:t xml:space="preserve"> м</w:t>
      </w:r>
      <w:r w:rsidRPr="00B14EAB">
        <w:rPr>
          <w:rFonts w:ascii="Times New Roman" w:hAnsi="Times New Roman" w:cs="Times New Roman"/>
          <w:color w:val="auto"/>
          <w:sz w:val="28"/>
          <w:szCs w:val="28"/>
          <w:lang w:eastAsia="ru-RU"/>
        </w:rPr>
        <w:t>.</w:t>
      </w:r>
      <w:r w:rsidRPr="00B14EAB">
        <w:rPr>
          <w:rFonts w:ascii="Times New Roman" w:hAnsi="Times New Roman" w:cs="Times New Roman"/>
          <w:color w:val="auto"/>
          <w:sz w:val="28"/>
          <w:szCs w:val="28"/>
          <w:lang w:val="ru-RU" w:eastAsia="ru-RU"/>
        </w:rPr>
        <w:t xml:space="preserve"> Кривого Рогу</w:t>
      </w:r>
      <w:r w:rsidRPr="00B14EAB">
        <w:rPr>
          <w:rFonts w:ascii="Times New Roman" w:hAnsi="Times New Roman" w:cs="Times New Roman"/>
          <w:color w:val="auto"/>
          <w:sz w:val="28"/>
          <w:szCs w:val="28"/>
          <w:lang w:eastAsia="ru-RU"/>
        </w:rPr>
        <w:t xml:space="preserve">, іншими нормативно-правовими актами, ухваленими міською радою, її виконкомом та </w:t>
      </w:r>
      <w:proofErr w:type="spellStart"/>
      <w:r w:rsidRPr="00B14EAB">
        <w:rPr>
          <w:rFonts w:ascii="Times New Roman" w:hAnsi="Times New Roman" w:cs="Times New Roman"/>
          <w:color w:val="auto"/>
          <w:sz w:val="28"/>
          <w:szCs w:val="28"/>
          <w:lang w:val="ru-RU" w:eastAsia="ru-RU"/>
        </w:rPr>
        <w:t>чинним</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законодавством</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України</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val="ru-RU" w:eastAsia="ru-RU"/>
        </w:rPr>
        <w:t>11.</w:t>
      </w:r>
      <w:r w:rsidRPr="00B14EAB">
        <w:rPr>
          <w:rFonts w:ascii="Times New Roman" w:hAnsi="Times New Roman" w:cs="Times New Roman"/>
          <w:color w:val="auto"/>
          <w:sz w:val="28"/>
          <w:szCs w:val="28"/>
          <w:lang w:eastAsia="ru-RU"/>
        </w:rPr>
        <w:t>4</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Додаткові</w:t>
      </w:r>
      <w:proofErr w:type="spellEnd"/>
      <w:r w:rsidRPr="00B14EAB">
        <w:rPr>
          <w:rFonts w:ascii="Times New Roman" w:hAnsi="Times New Roman" w:cs="Times New Roman"/>
          <w:color w:val="auto"/>
          <w:sz w:val="28"/>
          <w:szCs w:val="28"/>
          <w:lang w:val="ru-RU" w:eastAsia="ru-RU"/>
        </w:rPr>
        <w:t xml:space="preserve"> угоди до Договору є </w:t>
      </w:r>
      <w:proofErr w:type="spellStart"/>
      <w:r w:rsidRPr="00B14EAB">
        <w:rPr>
          <w:rFonts w:ascii="Times New Roman" w:hAnsi="Times New Roman" w:cs="Times New Roman"/>
          <w:color w:val="auto"/>
          <w:sz w:val="28"/>
          <w:szCs w:val="28"/>
          <w:lang w:val="ru-RU" w:eastAsia="ru-RU"/>
        </w:rPr>
        <w:t>його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невід’ємними</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частинами</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й</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мають</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юридичну</w:t>
      </w:r>
      <w:proofErr w:type="spellEnd"/>
      <w:r w:rsidRPr="00B14EAB">
        <w:rPr>
          <w:rFonts w:ascii="Times New Roman" w:hAnsi="Times New Roman" w:cs="Times New Roman"/>
          <w:color w:val="auto"/>
          <w:sz w:val="28"/>
          <w:szCs w:val="28"/>
          <w:lang w:val="ru-RU" w:eastAsia="ru-RU"/>
        </w:rPr>
        <w:t xml:space="preserve"> силу, </w:t>
      </w:r>
      <w:proofErr w:type="spellStart"/>
      <w:r w:rsidRPr="00B14EAB">
        <w:rPr>
          <w:rFonts w:ascii="Times New Roman" w:hAnsi="Times New Roman" w:cs="Times New Roman"/>
          <w:color w:val="auto"/>
          <w:sz w:val="28"/>
          <w:szCs w:val="28"/>
          <w:lang w:val="ru-RU" w:eastAsia="ru-RU"/>
        </w:rPr>
        <w:t>якщо</w:t>
      </w:r>
      <w:proofErr w:type="spellEnd"/>
      <w:r w:rsidRPr="00B14EAB">
        <w:rPr>
          <w:rFonts w:ascii="Times New Roman" w:hAnsi="Times New Roman" w:cs="Times New Roman"/>
          <w:color w:val="auto"/>
          <w:sz w:val="28"/>
          <w:szCs w:val="28"/>
          <w:lang w:val="ru-RU" w:eastAsia="ru-RU"/>
        </w:rPr>
        <w:t xml:space="preserve"> вони </w:t>
      </w:r>
      <w:proofErr w:type="spellStart"/>
      <w:r w:rsidRPr="00B14EAB">
        <w:rPr>
          <w:rFonts w:ascii="Times New Roman" w:hAnsi="Times New Roman" w:cs="Times New Roman"/>
          <w:color w:val="auto"/>
          <w:sz w:val="28"/>
          <w:szCs w:val="28"/>
          <w:lang w:val="ru-RU" w:eastAsia="ru-RU"/>
        </w:rPr>
        <w:t>укладені</w:t>
      </w:r>
      <w:proofErr w:type="spellEnd"/>
      <w:r w:rsidRPr="00B14EAB">
        <w:rPr>
          <w:rFonts w:ascii="Times New Roman" w:hAnsi="Times New Roman" w:cs="Times New Roman"/>
          <w:color w:val="auto"/>
          <w:sz w:val="28"/>
          <w:szCs w:val="28"/>
          <w:lang w:val="ru-RU" w:eastAsia="ru-RU"/>
        </w:rPr>
        <w:t xml:space="preserve"> в </w:t>
      </w:r>
      <w:proofErr w:type="spellStart"/>
      <w:r w:rsidRPr="00B14EAB">
        <w:rPr>
          <w:rFonts w:ascii="Times New Roman" w:hAnsi="Times New Roman" w:cs="Times New Roman"/>
          <w:color w:val="auto"/>
          <w:sz w:val="28"/>
          <w:szCs w:val="28"/>
          <w:lang w:val="ru-RU" w:eastAsia="ru-RU"/>
        </w:rPr>
        <w:t>тій</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же</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формі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що</w:t>
      </w:r>
      <w:proofErr w:type="spellEnd"/>
      <w:r w:rsidRPr="00B14EAB">
        <w:rPr>
          <w:rFonts w:ascii="Times New Roman" w:hAnsi="Times New Roman" w:cs="Times New Roman"/>
          <w:color w:val="auto"/>
          <w:sz w:val="28"/>
          <w:szCs w:val="28"/>
          <w:lang w:val="ru-RU" w:eastAsia="ru-RU"/>
        </w:rPr>
        <w:t xml:space="preserve"> й </w:t>
      </w:r>
      <w:proofErr w:type="spellStart"/>
      <w:r w:rsidRPr="00B14EAB">
        <w:rPr>
          <w:rFonts w:ascii="Times New Roman" w:hAnsi="Times New Roman" w:cs="Times New Roman"/>
          <w:color w:val="auto"/>
          <w:sz w:val="28"/>
          <w:szCs w:val="28"/>
          <w:lang w:val="ru-RU" w:eastAsia="ru-RU"/>
        </w:rPr>
        <w:t>Договір</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val="ru-RU" w:eastAsia="ru-RU"/>
        </w:rPr>
        <w:t>11.</w:t>
      </w:r>
      <w:r w:rsidRPr="00B14EAB">
        <w:rPr>
          <w:rFonts w:ascii="Times New Roman" w:hAnsi="Times New Roman" w:cs="Times New Roman"/>
          <w:color w:val="auto"/>
          <w:sz w:val="28"/>
          <w:szCs w:val="28"/>
          <w:lang w:eastAsia="ru-RU"/>
        </w:rPr>
        <w:t>5</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Користувач</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несе</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повну</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відповідальність</w:t>
      </w:r>
      <w:proofErr w:type="spellEnd"/>
      <w:r w:rsidRPr="00B14EAB">
        <w:rPr>
          <w:rFonts w:ascii="Times New Roman" w:hAnsi="Times New Roman" w:cs="Times New Roman"/>
          <w:color w:val="auto"/>
          <w:sz w:val="28"/>
          <w:szCs w:val="28"/>
          <w:lang w:val="ru-RU" w:eastAsia="ru-RU"/>
        </w:rPr>
        <w:t xml:space="preserve"> за </w:t>
      </w:r>
      <w:proofErr w:type="spellStart"/>
      <w:r w:rsidRPr="00B14EAB">
        <w:rPr>
          <w:rFonts w:ascii="Times New Roman" w:hAnsi="Times New Roman" w:cs="Times New Roman"/>
          <w:color w:val="auto"/>
          <w:sz w:val="28"/>
          <w:szCs w:val="28"/>
          <w:lang w:val="ru-RU" w:eastAsia="ru-RU"/>
        </w:rPr>
        <w:t>правильність</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зазначених</w:t>
      </w:r>
      <w:proofErr w:type="spellEnd"/>
      <w:r w:rsidRPr="00B14EAB">
        <w:rPr>
          <w:rFonts w:ascii="Times New Roman" w:hAnsi="Times New Roman" w:cs="Times New Roman"/>
          <w:color w:val="auto"/>
          <w:sz w:val="28"/>
          <w:szCs w:val="28"/>
          <w:lang w:val="ru-RU" w:eastAsia="ru-RU"/>
        </w:rPr>
        <w:t xml:space="preserve"> у </w:t>
      </w:r>
      <w:proofErr w:type="spellStart"/>
      <w:r w:rsidRPr="00B14EAB">
        <w:rPr>
          <w:rFonts w:ascii="Times New Roman" w:hAnsi="Times New Roman" w:cs="Times New Roman"/>
          <w:color w:val="auto"/>
          <w:sz w:val="28"/>
          <w:szCs w:val="28"/>
          <w:lang w:val="ru-RU" w:eastAsia="ru-RU"/>
        </w:rPr>
        <w:t>Договорі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реквізитів</w:t>
      </w:r>
      <w:proofErr w:type="spellEnd"/>
      <w:r w:rsidRPr="00B14EAB">
        <w:rPr>
          <w:rFonts w:ascii="Times New Roman" w:hAnsi="Times New Roman" w:cs="Times New Roman"/>
          <w:color w:val="auto"/>
          <w:sz w:val="28"/>
          <w:szCs w:val="28"/>
          <w:lang w:val="ru-RU" w:eastAsia="ru-RU"/>
        </w:rPr>
        <w:t xml:space="preserve"> та </w:t>
      </w:r>
      <w:proofErr w:type="spellStart"/>
      <w:r w:rsidRPr="00B14EAB">
        <w:rPr>
          <w:rFonts w:ascii="Times New Roman" w:hAnsi="Times New Roman" w:cs="Times New Roman"/>
          <w:color w:val="auto"/>
          <w:sz w:val="28"/>
          <w:szCs w:val="28"/>
          <w:lang w:val="ru-RU" w:eastAsia="ru-RU"/>
        </w:rPr>
        <w:t>зобов’язується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повідомляти</w:t>
      </w:r>
      <w:proofErr w:type="spellEnd"/>
      <w:r w:rsidRPr="00B14EAB">
        <w:rPr>
          <w:rFonts w:ascii="Times New Roman" w:hAnsi="Times New Roman" w:cs="Times New Roman"/>
          <w:color w:val="auto"/>
          <w:sz w:val="28"/>
          <w:szCs w:val="28"/>
          <w:lang w:val="ru-RU" w:eastAsia="ru-RU"/>
        </w:rPr>
        <w:t xml:space="preserve"> в </w:t>
      </w:r>
      <w:proofErr w:type="spellStart"/>
      <w:r w:rsidRPr="00B14EAB">
        <w:rPr>
          <w:rFonts w:ascii="Times New Roman" w:hAnsi="Times New Roman" w:cs="Times New Roman"/>
          <w:color w:val="auto"/>
          <w:sz w:val="28"/>
          <w:szCs w:val="28"/>
          <w:lang w:val="ru-RU" w:eastAsia="ru-RU"/>
        </w:rPr>
        <w:t>письмовій</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формі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Виконавця</w:t>
      </w:r>
      <w:proofErr w:type="spellEnd"/>
      <w:r w:rsidRPr="00B14EAB">
        <w:rPr>
          <w:rFonts w:ascii="Times New Roman" w:hAnsi="Times New Roman" w:cs="Times New Roman"/>
          <w:color w:val="auto"/>
          <w:sz w:val="28"/>
          <w:szCs w:val="28"/>
          <w:lang w:val="ru-RU" w:eastAsia="ru-RU"/>
        </w:rPr>
        <w:t xml:space="preserve"> про </w:t>
      </w:r>
      <w:proofErr w:type="spellStart"/>
      <w:r w:rsidRPr="00B14EAB">
        <w:rPr>
          <w:rFonts w:ascii="Times New Roman" w:hAnsi="Times New Roman" w:cs="Times New Roman"/>
          <w:color w:val="auto"/>
          <w:sz w:val="28"/>
          <w:szCs w:val="28"/>
          <w:lang w:val="ru-RU" w:eastAsia="ru-RU"/>
        </w:rPr>
        <w:t>зміну</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поштових</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розрахунково-платіжних</w:t>
      </w:r>
      <w:proofErr w:type="spellEnd"/>
      <w:r w:rsidRPr="00B14EAB">
        <w:rPr>
          <w:rFonts w:ascii="Times New Roman" w:hAnsi="Times New Roman" w:cs="Times New Roman"/>
          <w:color w:val="auto"/>
          <w:sz w:val="28"/>
          <w:szCs w:val="28"/>
          <w:lang w:val="ru-RU" w:eastAsia="ru-RU"/>
        </w:rPr>
        <w:t xml:space="preserve"> та </w:t>
      </w:r>
      <w:proofErr w:type="spellStart"/>
      <w:r w:rsidRPr="00B14EAB">
        <w:rPr>
          <w:rFonts w:ascii="Times New Roman" w:hAnsi="Times New Roman" w:cs="Times New Roman"/>
          <w:color w:val="auto"/>
          <w:sz w:val="28"/>
          <w:szCs w:val="28"/>
          <w:lang w:val="ru-RU" w:eastAsia="ru-RU"/>
        </w:rPr>
        <w:t>інших</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реквізитів</w:t>
      </w:r>
      <w:proofErr w:type="spellEnd"/>
      <w:r w:rsidRPr="00B14EAB">
        <w:rPr>
          <w:rFonts w:ascii="Times New Roman" w:hAnsi="Times New Roman" w:cs="Times New Roman"/>
          <w:color w:val="auto"/>
          <w:sz w:val="28"/>
          <w:szCs w:val="28"/>
          <w:lang w:val="ru-RU" w:eastAsia="ru-RU"/>
        </w:rPr>
        <w:t xml:space="preserve"> у </w:t>
      </w:r>
      <w:proofErr w:type="spellStart"/>
      <w:r w:rsidRPr="00B14EAB">
        <w:rPr>
          <w:rFonts w:ascii="Times New Roman" w:hAnsi="Times New Roman" w:cs="Times New Roman"/>
          <w:color w:val="auto"/>
          <w:sz w:val="28"/>
          <w:szCs w:val="28"/>
          <w:lang w:val="ru-RU" w:eastAsia="ru-RU"/>
        </w:rPr>
        <w:t>тижневий</w:t>
      </w:r>
      <w:proofErr w:type="spellEnd"/>
      <w:r w:rsidRPr="00B14EAB">
        <w:rPr>
          <w:rFonts w:ascii="Times New Roman" w:hAnsi="Times New Roman" w:cs="Times New Roman"/>
          <w:color w:val="auto"/>
          <w:sz w:val="28"/>
          <w:szCs w:val="28"/>
          <w:lang w:val="ru-RU" w:eastAsia="ru-RU"/>
        </w:rPr>
        <w:t xml:space="preserve"> строк, а в </w:t>
      </w:r>
      <w:proofErr w:type="spellStart"/>
      <w:r w:rsidRPr="00B14EAB">
        <w:rPr>
          <w:rFonts w:ascii="Times New Roman" w:hAnsi="Times New Roman" w:cs="Times New Roman"/>
          <w:color w:val="auto"/>
          <w:sz w:val="28"/>
          <w:szCs w:val="28"/>
          <w:lang w:val="ru-RU" w:eastAsia="ru-RU"/>
        </w:rPr>
        <w:t>разі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неповідомлення</w:t>
      </w:r>
      <w:proofErr w:type="spellEnd"/>
      <w:r w:rsidRPr="00B14EAB">
        <w:rPr>
          <w:rFonts w:ascii="Times New Roman" w:hAnsi="Times New Roman" w:cs="Times New Roman"/>
          <w:color w:val="auto"/>
          <w:sz w:val="28"/>
          <w:szCs w:val="28"/>
          <w:lang w:eastAsia="ru-RU"/>
        </w:rPr>
        <w:t>,</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несе</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ризик</w:t>
      </w:r>
      <w:proofErr w:type="spellEnd"/>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відповідальності за </w:t>
      </w:r>
      <w:proofErr w:type="spellStart"/>
      <w:r w:rsidRPr="00B14EAB">
        <w:rPr>
          <w:rFonts w:ascii="Times New Roman" w:hAnsi="Times New Roman" w:cs="Times New Roman"/>
          <w:color w:val="auto"/>
          <w:sz w:val="28"/>
          <w:szCs w:val="28"/>
          <w:lang w:val="ru-RU" w:eastAsia="ru-RU"/>
        </w:rPr>
        <w:t>настання</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пов’язаних</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із</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цим</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несприятливих</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наслідків</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val="ru-RU" w:eastAsia="ru-RU"/>
        </w:rPr>
      </w:pPr>
      <w:r w:rsidRPr="00B14EAB">
        <w:rPr>
          <w:rFonts w:ascii="Times New Roman" w:hAnsi="Times New Roman" w:cs="Times New Roman"/>
          <w:color w:val="auto"/>
          <w:sz w:val="28"/>
          <w:szCs w:val="28"/>
          <w:lang w:val="ru-RU" w:eastAsia="ru-RU"/>
        </w:rPr>
        <w:t>11.</w:t>
      </w:r>
      <w:r w:rsidRPr="00B14EAB">
        <w:rPr>
          <w:rFonts w:ascii="Times New Roman" w:hAnsi="Times New Roman" w:cs="Times New Roman"/>
          <w:color w:val="auto"/>
          <w:sz w:val="28"/>
          <w:szCs w:val="28"/>
          <w:lang w:eastAsia="ru-RU"/>
        </w:rPr>
        <w:t>6</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Договір</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укладено</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українською</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мовою</w:t>
      </w:r>
      <w:proofErr w:type="spellEnd"/>
      <w:r w:rsidRPr="00B14EAB">
        <w:rPr>
          <w:rFonts w:ascii="Times New Roman" w:hAnsi="Times New Roman" w:cs="Times New Roman"/>
          <w:color w:val="auto"/>
          <w:sz w:val="28"/>
          <w:szCs w:val="28"/>
          <w:lang w:val="ru-RU" w:eastAsia="ru-RU"/>
        </w:rPr>
        <w:t xml:space="preserve"> при </w:t>
      </w:r>
      <w:proofErr w:type="spellStart"/>
      <w:r w:rsidRPr="00B14EAB">
        <w:rPr>
          <w:rFonts w:ascii="Times New Roman" w:hAnsi="Times New Roman" w:cs="Times New Roman"/>
          <w:color w:val="auto"/>
          <w:sz w:val="28"/>
          <w:szCs w:val="28"/>
          <w:lang w:val="ru-RU" w:eastAsia="ru-RU"/>
        </w:rPr>
        <w:t>повному</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розумінні</w:t>
      </w:r>
      <w:proofErr w:type="spellEnd"/>
      <w:r w:rsidRPr="00B14EAB">
        <w:rPr>
          <w:rFonts w:ascii="Times New Roman" w:hAnsi="Times New Roman" w:cs="Times New Roman"/>
          <w:color w:val="auto"/>
          <w:sz w:val="28"/>
          <w:szCs w:val="28"/>
          <w:lang w:val="ru-RU" w:eastAsia="ru-RU"/>
        </w:rPr>
        <w:t xml:space="preserve"> Сторонами </w:t>
      </w:r>
      <w:proofErr w:type="spellStart"/>
      <w:r w:rsidRPr="00B14EAB">
        <w:rPr>
          <w:rFonts w:ascii="Times New Roman" w:hAnsi="Times New Roman" w:cs="Times New Roman"/>
          <w:color w:val="auto"/>
          <w:sz w:val="28"/>
          <w:szCs w:val="28"/>
          <w:lang w:val="ru-RU" w:eastAsia="ru-RU"/>
        </w:rPr>
        <w:t>його</w:t>
      </w:r>
      <w:proofErr w:type="spellEnd"/>
      <w:r w:rsidRPr="00B14EAB">
        <w:rPr>
          <w:rFonts w:ascii="Times New Roman" w:hAnsi="Times New Roman" w:cs="Times New Roman"/>
          <w:color w:val="auto"/>
          <w:sz w:val="28"/>
          <w:szCs w:val="28"/>
          <w:lang w:val="ru-RU" w:eastAsia="ru-RU"/>
        </w:rPr>
        <w:t xml:space="preserve"> умов та </w:t>
      </w:r>
      <w:proofErr w:type="spellStart"/>
      <w:r w:rsidRPr="00B14EAB">
        <w:rPr>
          <w:rFonts w:ascii="Times New Roman" w:hAnsi="Times New Roman" w:cs="Times New Roman"/>
          <w:color w:val="auto"/>
          <w:sz w:val="28"/>
          <w:szCs w:val="28"/>
          <w:lang w:val="ru-RU" w:eastAsia="ru-RU"/>
        </w:rPr>
        <w:t>термінології</w:t>
      </w:r>
      <w:proofErr w:type="spellEnd"/>
      <w:r w:rsidRPr="00B14EAB">
        <w:rPr>
          <w:rFonts w:ascii="Times New Roman" w:hAnsi="Times New Roman" w:cs="Times New Roman"/>
          <w:color w:val="auto"/>
          <w:sz w:val="28"/>
          <w:szCs w:val="28"/>
          <w:lang w:val="ru-RU" w:eastAsia="ru-RU"/>
        </w:rPr>
        <w:t>.</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val="ru-RU" w:eastAsia="ru-RU"/>
        </w:rPr>
        <w:t>11.</w:t>
      </w:r>
      <w:r w:rsidRPr="00B14EAB">
        <w:rPr>
          <w:rFonts w:ascii="Times New Roman" w:hAnsi="Times New Roman" w:cs="Times New Roman"/>
          <w:color w:val="auto"/>
          <w:sz w:val="28"/>
          <w:szCs w:val="28"/>
          <w:lang w:eastAsia="ru-RU"/>
        </w:rPr>
        <w:t>7</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Договір</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укладено</w:t>
      </w:r>
      <w:proofErr w:type="spellEnd"/>
      <w:r w:rsidRPr="00B14EAB">
        <w:rPr>
          <w:rFonts w:ascii="Times New Roman" w:hAnsi="Times New Roman" w:cs="Times New Roman"/>
          <w:color w:val="auto"/>
          <w:sz w:val="28"/>
          <w:szCs w:val="28"/>
          <w:lang w:val="ru-RU" w:eastAsia="ru-RU"/>
        </w:rPr>
        <w:t xml:space="preserve"> у </w:t>
      </w:r>
      <w:proofErr w:type="spellStart"/>
      <w:r w:rsidRPr="00B14EAB">
        <w:rPr>
          <w:rFonts w:ascii="Times New Roman" w:hAnsi="Times New Roman" w:cs="Times New Roman"/>
          <w:color w:val="auto"/>
          <w:sz w:val="28"/>
          <w:szCs w:val="28"/>
          <w:lang w:val="ru-RU" w:eastAsia="ru-RU"/>
        </w:rPr>
        <w:t>двох</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примірниках</w:t>
      </w:r>
      <w:proofErr w:type="spellEnd"/>
      <w:r w:rsidRPr="00B14EAB">
        <w:rPr>
          <w:rFonts w:ascii="Times New Roman" w:hAnsi="Times New Roman" w:cs="Times New Roman"/>
          <w:color w:val="auto"/>
          <w:sz w:val="28"/>
          <w:szCs w:val="28"/>
          <w:lang w:val="ru-RU" w:eastAsia="ru-RU"/>
        </w:rPr>
        <w:t xml:space="preserve"> для </w:t>
      </w:r>
      <w:proofErr w:type="spellStart"/>
      <w:r w:rsidRPr="00B14EAB">
        <w:rPr>
          <w:rFonts w:ascii="Times New Roman" w:hAnsi="Times New Roman" w:cs="Times New Roman"/>
          <w:color w:val="auto"/>
          <w:sz w:val="28"/>
          <w:szCs w:val="28"/>
          <w:lang w:val="ru-RU" w:eastAsia="ru-RU"/>
        </w:rPr>
        <w:t>кожної</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зі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Сторін</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які</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мають</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однакову</w:t>
      </w:r>
      <w:proofErr w:type="spellEnd"/>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юридичну</w:t>
      </w:r>
      <w:proofErr w:type="spellEnd"/>
      <w:r w:rsidRPr="00B14EAB">
        <w:rPr>
          <w:rFonts w:ascii="Times New Roman" w:hAnsi="Times New Roman" w:cs="Times New Roman"/>
          <w:color w:val="auto"/>
          <w:sz w:val="28"/>
          <w:szCs w:val="28"/>
          <w:lang w:val="ru-RU" w:eastAsia="ru-RU"/>
        </w:rPr>
        <w:t xml:space="preserve"> силу.</w:t>
      </w:r>
    </w:p>
    <w:p w:rsidR="00B14EAB" w:rsidRPr="00B14EAB" w:rsidRDefault="00B14EAB" w:rsidP="00B14EAB">
      <w:pPr>
        <w:widowControl/>
        <w:spacing w:line="235" w:lineRule="auto"/>
        <w:ind w:firstLine="570"/>
        <w:jc w:val="both"/>
        <w:rPr>
          <w:rFonts w:ascii="Times New Roman" w:hAnsi="Times New Roman" w:cs="Times New Roman"/>
          <w:color w:val="auto"/>
          <w:sz w:val="16"/>
          <w:szCs w:val="16"/>
          <w:lang w:eastAsia="ru-RU"/>
        </w:rPr>
      </w:pPr>
    </w:p>
    <w:p w:rsidR="00B14EAB" w:rsidRPr="00B14EAB" w:rsidRDefault="00B14EAB" w:rsidP="00B14EAB">
      <w:pPr>
        <w:widowControl/>
        <w:spacing w:line="235" w:lineRule="auto"/>
        <w:jc w:val="center"/>
        <w:rPr>
          <w:rFonts w:ascii="Times New Roman" w:hAnsi="Times New Roman" w:cs="Times New Roman"/>
          <w:b/>
          <w:i/>
          <w:color w:val="auto"/>
          <w:sz w:val="28"/>
          <w:szCs w:val="28"/>
          <w:lang w:eastAsia="ru-RU"/>
        </w:rPr>
      </w:pPr>
      <w:r w:rsidRPr="00B14EAB">
        <w:rPr>
          <w:rFonts w:ascii="Times New Roman" w:hAnsi="Times New Roman" w:cs="Times New Roman"/>
          <w:b/>
          <w:i/>
          <w:color w:val="auto"/>
          <w:sz w:val="28"/>
          <w:szCs w:val="28"/>
          <w:lang w:val="ru-RU" w:eastAsia="ru-RU"/>
        </w:rPr>
        <w:t xml:space="preserve">12. </w:t>
      </w:r>
      <w:proofErr w:type="spellStart"/>
      <w:r w:rsidRPr="00B14EAB">
        <w:rPr>
          <w:rFonts w:ascii="Times New Roman" w:hAnsi="Times New Roman" w:cs="Times New Roman"/>
          <w:b/>
          <w:i/>
          <w:color w:val="auto"/>
          <w:sz w:val="28"/>
          <w:szCs w:val="28"/>
          <w:lang w:val="ru-RU" w:eastAsia="ru-RU"/>
        </w:rPr>
        <w:t>Юридичні</w:t>
      </w:r>
      <w:proofErr w:type="spellEnd"/>
      <w:r w:rsidRPr="00B14EAB">
        <w:rPr>
          <w:rFonts w:ascii="Times New Roman" w:hAnsi="Times New Roman" w:cs="Times New Roman"/>
          <w:b/>
          <w:i/>
          <w:color w:val="auto"/>
          <w:sz w:val="28"/>
          <w:szCs w:val="28"/>
          <w:lang w:val="ru-RU" w:eastAsia="ru-RU"/>
        </w:rPr>
        <w:t xml:space="preserve"> </w:t>
      </w:r>
      <w:proofErr w:type="spellStart"/>
      <w:r w:rsidRPr="00B14EAB">
        <w:rPr>
          <w:rFonts w:ascii="Times New Roman" w:hAnsi="Times New Roman" w:cs="Times New Roman"/>
          <w:b/>
          <w:i/>
          <w:color w:val="auto"/>
          <w:sz w:val="28"/>
          <w:szCs w:val="28"/>
          <w:lang w:val="ru-RU" w:eastAsia="ru-RU"/>
        </w:rPr>
        <w:t>адреси</w:t>
      </w:r>
      <w:proofErr w:type="spellEnd"/>
      <w:r w:rsidRPr="00B14EAB">
        <w:rPr>
          <w:rFonts w:ascii="Times New Roman" w:hAnsi="Times New Roman" w:cs="Times New Roman"/>
          <w:b/>
          <w:i/>
          <w:color w:val="auto"/>
          <w:sz w:val="28"/>
          <w:szCs w:val="28"/>
          <w:lang w:val="ru-RU" w:eastAsia="ru-RU"/>
        </w:rPr>
        <w:t xml:space="preserve"> та </w:t>
      </w:r>
      <w:proofErr w:type="spellStart"/>
      <w:r w:rsidRPr="00B14EAB">
        <w:rPr>
          <w:rFonts w:ascii="Times New Roman" w:hAnsi="Times New Roman" w:cs="Times New Roman"/>
          <w:b/>
          <w:i/>
          <w:color w:val="auto"/>
          <w:sz w:val="28"/>
          <w:szCs w:val="28"/>
          <w:lang w:val="ru-RU" w:eastAsia="ru-RU"/>
        </w:rPr>
        <w:t>банківські</w:t>
      </w:r>
      <w:proofErr w:type="spellEnd"/>
      <w:r w:rsidRPr="00B14EAB">
        <w:rPr>
          <w:rFonts w:ascii="Times New Roman" w:hAnsi="Times New Roman" w:cs="Times New Roman"/>
          <w:b/>
          <w:i/>
          <w:color w:val="auto"/>
          <w:sz w:val="28"/>
          <w:szCs w:val="28"/>
          <w:lang w:val="ru-RU" w:eastAsia="ru-RU"/>
        </w:rPr>
        <w:t xml:space="preserve"> </w:t>
      </w:r>
      <w:proofErr w:type="spellStart"/>
      <w:r w:rsidRPr="00B14EAB">
        <w:rPr>
          <w:rFonts w:ascii="Times New Roman" w:hAnsi="Times New Roman" w:cs="Times New Roman"/>
          <w:b/>
          <w:i/>
          <w:color w:val="auto"/>
          <w:sz w:val="28"/>
          <w:szCs w:val="28"/>
          <w:lang w:val="ru-RU" w:eastAsia="ru-RU"/>
        </w:rPr>
        <w:t>реквізити</w:t>
      </w:r>
      <w:proofErr w:type="spellEnd"/>
      <w:r w:rsidRPr="00B14EAB">
        <w:rPr>
          <w:rFonts w:ascii="Times New Roman" w:hAnsi="Times New Roman" w:cs="Times New Roman"/>
          <w:b/>
          <w:i/>
          <w:color w:val="auto"/>
          <w:sz w:val="28"/>
          <w:szCs w:val="28"/>
          <w:lang w:val="ru-RU" w:eastAsia="ru-RU"/>
        </w:rPr>
        <w:t xml:space="preserve"> </w:t>
      </w:r>
      <w:proofErr w:type="spellStart"/>
      <w:r w:rsidRPr="00B14EAB">
        <w:rPr>
          <w:rFonts w:ascii="Times New Roman" w:hAnsi="Times New Roman" w:cs="Times New Roman"/>
          <w:b/>
          <w:i/>
          <w:color w:val="auto"/>
          <w:sz w:val="28"/>
          <w:szCs w:val="28"/>
          <w:lang w:val="ru-RU" w:eastAsia="ru-RU"/>
        </w:rPr>
        <w:t>Сторін</w:t>
      </w:r>
      <w:proofErr w:type="spellEnd"/>
    </w:p>
    <w:p w:rsidR="00B14EAB" w:rsidRPr="00B14EAB" w:rsidRDefault="00B14EAB" w:rsidP="00B14EAB">
      <w:pPr>
        <w:widowControl/>
        <w:spacing w:line="235" w:lineRule="auto"/>
        <w:rPr>
          <w:rFonts w:ascii="Times New Roman" w:hAnsi="Times New Roman" w:cs="Times New Roman"/>
          <w:b/>
          <w:i/>
          <w:color w:val="auto"/>
          <w:sz w:val="16"/>
          <w:szCs w:val="16"/>
          <w:lang w:eastAsia="ru-RU"/>
        </w:rPr>
      </w:pPr>
      <w:r w:rsidRPr="00B14EAB">
        <w:rPr>
          <w:rFonts w:ascii="Times New Roman" w:hAnsi="Times New Roman" w:cs="Times New Roman"/>
          <w:b/>
          <w:i/>
          <w:color w:val="auto"/>
          <w:sz w:val="16"/>
          <w:szCs w:val="16"/>
          <w:lang w:eastAsia="ru-RU"/>
        </w:rPr>
        <w:tab/>
      </w:r>
      <w:r w:rsidRPr="00B14EAB">
        <w:rPr>
          <w:rFonts w:ascii="Times New Roman" w:hAnsi="Times New Roman" w:cs="Times New Roman"/>
          <w:b/>
          <w:i/>
          <w:color w:val="auto"/>
          <w:sz w:val="16"/>
          <w:szCs w:val="16"/>
          <w:lang w:eastAsia="ru-RU"/>
        </w:rPr>
        <w:tab/>
      </w:r>
    </w:p>
    <w:p w:rsidR="00B14EAB" w:rsidRPr="00B14EAB" w:rsidRDefault="00B14EAB" w:rsidP="00B14EAB">
      <w:pPr>
        <w:widowControl/>
        <w:spacing w:line="235" w:lineRule="auto"/>
        <w:rPr>
          <w:rFonts w:ascii="Times New Roman" w:hAnsi="Times New Roman" w:cs="Times New Roman"/>
          <w:b/>
          <w:i/>
          <w:color w:val="auto"/>
          <w:sz w:val="28"/>
          <w:szCs w:val="28"/>
          <w:lang w:eastAsia="ru-RU"/>
        </w:rPr>
      </w:pPr>
      <w:r w:rsidRPr="00B14EAB">
        <w:rPr>
          <w:rFonts w:ascii="Times New Roman" w:hAnsi="Times New Roman" w:cs="Times New Roman"/>
          <w:b/>
          <w:i/>
          <w:color w:val="auto"/>
          <w:sz w:val="28"/>
          <w:szCs w:val="28"/>
          <w:lang w:eastAsia="ru-RU"/>
        </w:rPr>
        <w:t>Виконавець</w:t>
      </w:r>
      <w:r w:rsidRPr="00B14EAB">
        <w:rPr>
          <w:rFonts w:ascii="Times New Roman" w:hAnsi="Times New Roman" w:cs="Times New Roman"/>
          <w:b/>
          <w:i/>
          <w:color w:val="auto"/>
          <w:sz w:val="28"/>
          <w:szCs w:val="28"/>
          <w:lang w:eastAsia="ru-RU"/>
        </w:rPr>
        <w:tab/>
      </w:r>
      <w:r w:rsidRPr="00B14EAB">
        <w:rPr>
          <w:rFonts w:ascii="Times New Roman" w:hAnsi="Times New Roman" w:cs="Times New Roman"/>
          <w:b/>
          <w:i/>
          <w:color w:val="auto"/>
          <w:sz w:val="28"/>
          <w:szCs w:val="28"/>
          <w:lang w:eastAsia="ru-RU"/>
        </w:rPr>
        <w:tab/>
      </w:r>
      <w:r w:rsidRPr="00B14EAB">
        <w:rPr>
          <w:rFonts w:ascii="Times New Roman" w:hAnsi="Times New Roman" w:cs="Times New Roman"/>
          <w:b/>
          <w:i/>
          <w:color w:val="auto"/>
          <w:sz w:val="28"/>
          <w:szCs w:val="28"/>
          <w:lang w:eastAsia="ru-RU"/>
        </w:rPr>
        <w:tab/>
      </w:r>
      <w:r w:rsidRPr="00B14EAB">
        <w:rPr>
          <w:rFonts w:ascii="Times New Roman" w:hAnsi="Times New Roman" w:cs="Times New Roman"/>
          <w:b/>
          <w:i/>
          <w:color w:val="auto"/>
          <w:sz w:val="28"/>
          <w:szCs w:val="28"/>
          <w:lang w:eastAsia="ru-RU"/>
        </w:rPr>
        <w:tab/>
      </w:r>
      <w:r w:rsidRPr="00B14EAB">
        <w:rPr>
          <w:rFonts w:ascii="Times New Roman" w:hAnsi="Times New Roman" w:cs="Times New Roman"/>
          <w:b/>
          <w:i/>
          <w:color w:val="auto"/>
          <w:sz w:val="28"/>
          <w:szCs w:val="28"/>
          <w:lang w:eastAsia="ru-RU"/>
        </w:rPr>
        <w:tab/>
        <w:t>Замовник</w:t>
      </w:r>
    </w:p>
    <w:p w:rsidR="00B14EAB" w:rsidRPr="00B14EAB" w:rsidRDefault="00B14EAB" w:rsidP="00B14EAB">
      <w:pPr>
        <w:widowControl/>
        <w:spacing w:line="235" w:lineRule="auto"/>
        <w:rPr>
          <w:rFonts w:ascii="Times New Roman" w:hAnsi="Times New Roman" w:cs="Times New Roman"/>
          <w:color w:val="auto"/>
          <w:sz w:val="28"/>
          <w:szCs w:val="28"/>
          <w:u w:val="single"/>
          <w:lang w:eastAsia="ru-RU"/>
        </w:rPr>
      </w:pPr>
      <w:r w:rsidRPr="00B14EAB">
        <w:rPr>
          <w:rFonts w:ascii="Times New Roman" w:hAnsi="Times New Roman" w:cs="Times New Roman"/>
          <w:color w:val="auto"/>
          <w:sz w:val="28"/>
          <w:szCs w:val="28"/>
          <w:u w:val="single"/>
          <w:lang w:eastAsia="ru-RU"/>
        </w:rPr>
        <w:tab/>
      </w:r>
      <w:r w:rsidRPr="00B14EAB">
        <w:rPr>
          <w:rFonts w:ascii="Times New Roman" w:hAnsi="Times New Roman" w:cs="Times New Roman"/>
          <w:color w:val="auto"/>
          <w:sz w:val="28"/>
          <w:szCs w:val="28"/>
          <w:u w:val="single"/>
          <w:lang w:eastAsia="ru-RU"/>
        </w:rPr>
        <w:tab/>
      </w:r>
      <w:r w:rsidRPr="00B14EAB">
        <w:rPr>
          <w:rFonts w:ascii="Times New Roman" w:hAnsi="Times New Roman" w:cs="Times New Roman"/>
          <w:color w:val="auto"/>
          <w:sz w:val="28"/>
          <w:szCs w:val="28"/>
          <w:u w:val="single"/>
          <w:lang w:eastAsia="ru-RU"/>
        </w:rPr>
        <w:tab/>
      </w:r>
      <w:r w:rsidRPr="00B14EAB">
        <w:rPr>
          <w:rFonts w:ascii="Times New Roman" w:hAnsi="Times New Roman" w:cs="Times New Roman"/>
          <w:color w:val="auto"/>
          <w:sz w:val="28"/>
          <w:szCs w:val="28"/>
          <w:u w:val="single"/>
          <w:lang w:eastAsia="ru-RU"/>
        </w:rPr>
        <w:tab/>
      </w:r>
      <w:r w:rsidRPr="00B14EAB">
        <w:rPr>
          <w:rFonts w:ascii="Times New Roman" w:hAnsi="Times New Roman" w:cs="Times New Roman"/>
          <w:color w:val="auto"/>
          <w:sz w:val="28"/>
          <w:szCs w:val="28"/>
          <w:u w:val="single"/>
          <w:lang w:eastAsia="ru-RU"/>
        </w:rPr>
        <w:tab/>
      </w:r>
      <w:r w:rsidRPr="00B14EAB">
        <w:rPr>
          <w:rFonts w:ascii="Times New Roman" w:hAnsi="Times New Roman" w:cs="Times New Roman"/>
          <w:color w:val="auto"/>
          <w:sz w:val="28"/>
          <w:szCs w:val="28"/>
          <w:u w:val="single"/>
          <w:lang w:eastAsia="ru-RU"/>
        </w:rPr>
        <w:tab/>
      </w:r>
      <w:r w:rsidRPr="00B14EAB">
        <w:rPr>
          <w:rFonts w:ascii="Times New Roman" w:hAnsi="Times New Roman" w:cs="Times New Roman"/>
          <w:color w:val="auto"/>
          <w:sz w:val="28"/>
          <w:szCs w:val="28"/>
          <w:lang w:eastAsia="ru-RU"/>
        </w:rPr>
        <w:tab/>
        <w:t xml:space="preserve">  </w:t>
      </w:r>
      <w:r w:rsidRPr="00B14EAB">
        <w:rPr>
          <w:rFonts w:ascii="Times New Roman" w:hAnsi="Times New Roman" w:cs="Times New Roman"/>
          <w:color w:val="auto"/>
          <w:sz w:val="28"/>
          <w:szCs w:val="28"/>
          <w:u w:val="single"/>
          <w:lang w:eastAsia="ru-RU"/>
        </w:rPr>
        <w:tab/>
      </w:r>
      <w:r w:rsidRPr="00B14EAB">
        <w:rPr>
          <w:rFonts w:ascii="Times New Roman" w:hAnsi="Times New Roman" w:cs="Times New Roman"/>
          <w:color w:val="auto"/>
          <w:sz w:val="28"/>
          <w:szCs w:val="28"/>
          <w:u w:val="single"/>
          <w:lang w:eastAsia="ru-RU"/>
        </w:rPr>
        <w:tab/>
      </w:r>
      <w:r w:rsidRPr="00B14EAB">
        <w:rPr>
          <w:rFonts w:ascii="Times New Roman" w:hAnsi="Times New Roman" w:cs="Times New Roman"/>
          <w:color w:val="auto"/>
          <w:sz w:val="28"/>
          <w:szCs w:val="28"/>
          <w:u w:val="single"/>
          <w:lang w:eastAsia="ru-RU"/>
        </w:rPr>
        <w:tab/>
        <w:t xml:space="preserve">                  </w:t>
      </w:r>
      <w:r w:rsidRPr="00B14EAB">
        <w:rPr>
          <w:rFonts w:ascii="Times New Roman" w:hAnsi="Times New Roman" w:cs="Times New Roman"/>
          <w:color w:val="auto"/>
          <w:sz w:val="28"/>
          <w:szCs w:val="28"/>
          <w:u w:val="single"/>
          <w:lang w:eastAsia="ru-RU"/>
        </w:rPr>
        <w:tab/>
      </w:r>
      <w:r w:rsidRPr="00B14EAB">
        <w:rPr>
          <w:rFonts w:ascii="Times New Roman" w:hAnsi="Times New Roman" w:cs="Times New Roman"/>
          <w:color w:val="auto"/>
          <w:sz w:val="28"/>
          <w:szCs w:val="28"/>
          <w:u w:val="single"/>
          <w:lang w:eastAsia="ru-RU"/>
        </w:rPr>
        <w:tab/>
        <w:t xml:space="preserve"> </w:t>
      </w:r>
    </w:p>
    <w:p w:rsidR="00B14EAB" w:rsidRPr="00B14EAB" w:rsidRDefault="00B14EAB" w:rsidP="00B14EAB">
      <w:pPr>
        <w:widowControl/>
        <w:spacing w:line="235" w:lineRule="auto"/>
        <w:rPr>
          <w:rFonts w:ascii="Times New Roman" w:hAnsi="Times New Roman" w:cs="Times New Roman"/>
          <w:color w:val="auto"/>
          <w:sz w:val="28"/>
          <w:szCs w:val="28"/>
          <w:u w:val="single"/>
          <w:lang w:eastAsia="ru-RU"/>
        </w:rPr>
      </w:pPr>
      <w:r w:rsidRPr="00B14EAB">
        <w:rPr>
          <w:rFonts w:ascii="Times New Roman" w:hAnsi="Times New Roman" w:cs="Times New Roman"/>
          <w:i/>
          <w:color w:val="auto"/>
          <w:vertAlign w:val="superscript"/>
          <w:lang w:eastAsia="ru-RU"/>
        </w:rPr>
        <w:t xml:space="preserve">                                         (ПІБ, посада)                                                           (найменування суб’єкта господарювання або уповноваженої особи)</w:t>
      </w:r>
    </w:p>
    <w:p w:rsidR="00B14EAB" w:rsidRPr="00B14EAB" w:rsidRDefault="00B14EAB" w:rsidP="00B14EAB">
      <w:pPr>
        <w:widowControl/>
        <w:spacing w:line="235" w:lineRule="auto"/>
        <w:rPr>
          <w:rFonts w:ascii="Times New Roman" w:hAnsi="Times New Roman" w:cs="Times New Roman"/>
          <w:color w:val="auto"/>
          <w:sz w:val="26"/>
          <w:szCs w:val="26"/>
          <w:u w:val="single"/>
          <w:lang w:eastAsia="ru-RU"/>
        </w:rPr>
      </w:pPr>
      <w:r w:rsidRPr="00B14EAB">
        <w:rPr>
          <w:rFonts w:ascii="Times New Roman" w:hAnsi="Times New Roman" w:cs="Times New Roman"/>
          <w:color w:val="auto"/>
          <w:sz w:val="26"/>
          <w:szCs w:val="26"/>
          <w:lang w:eastAsia="ru-RU"/>
        </w:rPr>
        <w:t xml:space="preserve">Адреса: </w:t>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lang w:eastAsia="ru-RU"/>
        </w:rPr>
        <w:tab/>
        <w:t xml:space="preserve">  Адреса: </w:t>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p>
    <w:p w:rsidR="00B14EAB" w:rsidRPr="00B14EAB" w:rsidRDefault="00B14EAB" w:rsidP="00B14EAB">
      <w:pPr>
        <w:widowControl/>
        <w:spacing w:line="235" w:lineRule="auto"/>
        <w:rPr>
          <w:rFonts w:ascii="Times New Roman" w:hAnsi="Times New Roman" w:cs="Times New Roman"/>
          <w:color w:val="auto"/>
          <w:sz w:val="28"/>
          <w:szCs w:val="28"/>
          <w:lang w:eastAsia="ru-RU"/>
        </w:rPr>
      </w:pPr>
      <w:r w:rsidRPr="00B14EAB">
        <w:rPr>
          <w:rFonts w:ascii="Times New Roman" w:hAnsi="Times New Roman" w:cs="Times New Roman"/>
          <w:color w:val="auto"/>
          <w:lang w:eastAsia="ru-RU"/>
        </w:rPr>
        <w:tab/>
      </w:r>
      <w:r w:rsidRPr="00B14EAB">
        <w:rPr>
          <w:rFonts w:ascii="Times New Roman" w:hAnsi="Times New Roman" w:cs="Times New Roman"/>
          <w:color w:val="auto"/>
          <w:lang w:eastAsia="ru-RU"/>
        </w:rPr>
        <w:tab/>
      </w:r>
      <w:r w:rsidRPr="00B14EAB">
        <w:rPr>
          <w:rFonts w:ascii="Times New Roman" w:hAnsi="Times New Roman" w:cs="Times New Roman"/>
          <w:color w:val="auto"/>
          <w:sz w:val="28"/>
          <w:szCs w:val="28"/>
          <w:lang w:eastAsia="ru-RU"/>
        </w:rPr>
        <w:t xml:space="preserve">   </w:t>
      </w:r>
      <w:r w:rsidRPr="00B14EAB">
        <w:rPr>
          <w:rFonts w:ascii="Times New Roman" w:hAnsi="Times New Roman" w:cs="Times New Roman"/>
          <w:i/>
          <w:color w:val="auto"/>
          <w:vertAlign w:val="superscript"/>
          <w:lang w:eastAsia="ru-RU"/>
        </w:rPr>
        <w:t>(вулиця, споруда)</w:t>
      </w:r>
      <w:r w:rsidRPr="00B14EAB">
        <w:rPr>
          <w:rFonts w:ascii="Times New Roman" w:hAnsi="Times New Roman" w:cs="Times New Roman"/>
          <w:color w:val="auto"/>
          <w:sz w:val="28"/>
          <w:szCs w:val="28"/>
          <w:lang w:eastAsia="ru-RU"/>
        </w:rPr>
        <w:tab/>
      </w:r>
      <w:r w:rsidRPr="00B14EAB">
        <w:rPr>
          <w:rFonts w:ascii="Times New Roman" w:hAnsi="Times New Roman" w:cs="Times New Roman"/>
          <w:color w:val="auto"/>
          <w:sz w:val="28"/>
          <w:szCs w:val="28"/>
          <w:lang w:eastAsia="ru-RU"/>
        </w:rPr>
        <w:tab/>
      </w:r>
      <w:r w:rsidRPr="00B14EAB">
        <w:rPr>
          <w:rFonts w:ascii="Times New Roman" w:hAnsi="Times New Roman" w:cs="Times New Roman"/>
          <w:color w:val="auto"/>
          <w:sz w:val="28"/>
          <w:szCs w:val="28"/>
          <w:lang w:eastAsia="ru-RU"/>
        </w:rPr>
        <w:tab/>
      </w:r>
      <w:r w:rsidRPr="00B14EAB">
        <w:rPr>
          <w:rFonts w:ascii="Times New Roman" w:hAnsi="Times New Roman" w:cs="Times New Roman"/>
          <w:color w:val="auto"/>
          <w:sz w:val="28"/>
          <w:szCs w:val="28"/>
          <w:lang w:eastAsia="ru-RU"/>
        </w:rPr>
        <w:tab/>
        <w:t xml:space="preserve"> </w:t>
      </w:r>
      <w:r w:rsidRPr="00B14EAB">
        <w:rPr>
          <w:rFonts w:ascii="Times New Roman" w:hAnsi="Times New Roman" w:cs="Times New Roman"/>
          <w:color w:val="auto"/>
          <w:sz w:val="28"/>
          <w:szCs w:val="28"/>
          <w:lang w:eastAsia="ru-RU"/>
        </w:rPr>
        <w:tab/>
      </w:r>
      <w:r w:rsidRPr="00B14EAB">
        <w:rPr>
          <w:rFonts w:ascii="Times New Roman" w:hAnsi="Times New Roman" w:cs="Times New Roman"/>
          <w:color w:val="auto"/>
          <w:sz w:val="28"/>
          <w:szCs w:val="28"/>
          <w:lang w:eastAsia="ru-RU"/>
        </w:rPr>
        <w:tab/>
        <w:t xml:space="preserve">      </w:t>
      </w:r>
      <w:r w:rsidRPr="00B14EAB">
        <w:rPr>
          <w:rFonts w:ascii="Times New Roman" w:hAnsi="Times New Roman" w:cs="Times New Roman"/>
          <w:i/>
          <w:color w:val="auto"/>
          <w:vertAlign w:val="superscript"/>
          <w:lang w:eastAsia="ru-RU"/>
        </w:rPr>
        <w:t>(вулиця, споруда)</w:t>
      </w:r>
      <w:r w:rsidRPr="00B14EAB">
        <w:rPr>
          <w:rFonts w:ascii="Times New Roman" w:hAnsi="Times New Roman" w:cs="Times New Roman"/>
          <w:color w:val="auto"/>
          <w:sz w:val="28"/>
          <w:szCs w:val="28"/>
          <w:lang w:eastAsia="ru-RU"/>
        </w:rPr>
        <w:tab/>
      </w:r>
      <w:r w:rsidRPr="00B14EAB">
        <w:rPr>
          <w:rFonts w:ascii="Times New Roman" w:hAnsi="Times New Roman" w:cs="Times New Roman"/>
          <w:color w:val="auto"/>
          <w:sz w:val="28"/>
          <w:szCs w:val="28"/>
          <w:lang w:eastAsia="ru-RU"/>
        </w:rPr>
        <w:tab/>
      </w:r>
    </w:p>
    <w:p w:rsidR="00B14EAB" w:rsidRPr="00B14EAB" w:rsidRDefault="00B14EAB" w:rsidP="00B14EAB">
      <w:pPr>
        <w:widowControl/>
        <w:spacing w:line="235" w:lineRule="auto"/>
        <w:rPr>
          <w:rFonts w:ascii="Times New Roman" w:hAnsi="Times New Roman" w:cs="Times New Roman"/>
          <w:color w:val="auto"/>
          <w:sz w:val="26"/>
          <w:szCs w:val="26"/>
          <w:u w:val="single"/>
          <w:lang w:eastAsia="ru-RU"/>
        </w:rPr>
      </w:pPr>
      <w:r w:rsidRPr="00B14EAB">
        <w:rPr>
          <w:rFonts w:ascii="Times New Roman" w:hAnsi="Times New Roman" w:cs="Times New Roman"/>
          <w:color w:val="auto"/>
          <w:sz w:val="26"/>
          <w:szCs w:val="26"/>
          <w:lang w:val="en-US" w:eastAsia="ru-RU"/>
        </w:rPr>
        <w:t>IBAN</w:t>
      </w:r>
      <w:r w:rsidRPr="00B14EAB">
        <w:rPr>
          <w:rFonts w:ascii="Times New Roman" w:hAnsi="Times New Roman" w:cs="Times New Roman"/>
          <w:color w:val="auto"/>
          <w:sz w:val="26"/>
          <w:szCs w:val="26"/>
          <w:lang w:eastAsia="ru-RU"/>
        </w:rPr>
        <w:t xml:space="preserve"> </w:t>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t xml:space="preserve">                 </w:t>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lang w:eastAsia="ru-RU"/>
        </w:rPr>
        <w:t xml:space="preserve"> </w:t>
      </w:r>
      <w:r w:rsidRPr="00B14EAB">
        <w:rPr>
          <w:rFonts w:ascii="Times New Roman" w:hAnsi="Times New Roman" w:cs="Times New Roman"/>
          <w:color w:val="auto"/>
          <w:sz w:val="26"/>
          <w:szCs w:val="26"/>
          <w:lang w:eastAsia="ru-RU"/>
        </w:rPr>
        <w:tab/>
        <w:t xml:space="preserve">  </w:t>
      </w:r>
      <w:proofErr w:type="spellStart"/>
      <w:r w:rsidRPr="00B14EAB">
        <w:rPr>
          <w:rFonts w:ascii="Times New Roman" w:hAnsi="Times New Roman" w:cs="Times New Roman"/>
          <w:color w:val="auto"/>
          <w:sz w:val="26"/>
          <w:szCs w:val="26"/>
          <w:lang w:val="en-US" w:eastAsia="ru-RU"/>
        </w:rPr>
        <w:t>IBAN</w:t>
      </w:r>
      <w:proofErr w:type="spellEnd"/>
      <w:r w:rsidRPr="00B14EAB">
        <w:rPr>
          <w:rFonts w:ascii="Times New Roman" w:hAnsi="Times New Roman" w:cs="Times New Roman"/>
          <w:color w:val="auto"/>
          <w:sz w:val="26"/>
          <w:szCs w:val="26"/>
          <w:lang w:eastAsia="ru-RU"/>
        </w:rPr>
        <w:t xml:space="preserve"> </w:t>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p>
    <w:p w:rsidR="00B14EAB" w:rsidRPr="00B14EAB" w:rsidRDefault="00B14EAB" w:rsidP="00B14EAB">
      <w:pPr>
        <w:widowControl/>
        <w:spacing w:line="235" w:lineRule="auto"/>
        <w:rPr>
          <w:rFonts w:ascii="Times New Roman" w:hAnsi="Times New Roman" w:cs="Times New Roman"/>
          <w:color w:val="auto"/>
          <w:sz w:val="28"/>
          <w:szCs w:val="28"/>
          <w:lang w:eastAsia="ru-RU"/>
        </w:rPr>
      </w:pPr>
      <w:r w:rsidRPr="00B14EAB">
        <w:rPr>
          <w:rFonts w:ascii="Times New Roman" w:hAnsi="Times New Roman" w:cs="Times New Roman"/>
          <w:color w:val="auto"/>
          <w:lang w:eastAsia="ru-RU"/>
        </w:rPr>
        <w:tab/>
      </w:r>
      <w:r w:rsidRPr="00B14EAB">
        <w:rPr>
          <w:rFonts w:ascii="Times New Roman" w:hAnsi="Times New Roman" w:cs="Times New Roman"/>
          <w:color w:val="auto"/>
          <w:lang w:eastAsia="ru-RU"/>
        </w:rPr>
        <w:tab/>
      </w:r>
      <w:r w:rsidRPr="00B14EAB">
        <w:rPr>
          <w:rFonts w:ascii="Times New Roman" w:hAnsi="Times New Roman" w:cs="Times New Roman"/>
          <w:i/>
          <w:color w:val="auto"/>
          <w:vertAlign w:val="superscript"/>
          <w:lang w:eastAsia="ru-RU"/>
        </w:rPr>
        <w:t>(розрахунковий рахунок)</w:t>
      </w:r>
      <w:r w:rsidRPr="00B14EAB">
        <w:rPr>
          <w:rFonts w:ascii="Times New Roman" w:hAnsi="Times New Roman" w:cs="Times New Roman"/>
          <w:color w:val="auto"/>
          <w:sz w:val="28"/>
          <w:szCs w:val="28"/>
          <w:lang w:eastAsia="ru-RU"/>
        </w:rPr>
        <w:tab/>
      </w:r>
      <w:r w:rsidRPr="00B14EAB">
        <w:rPr>
          <w:rFonts w:ascii="Times New Roman" w:hAnsi="Times New Roman" w:cs="Times New Roman"/>
          <w:color w:val="auto"/>
          <w:sz w:val="28"/>
          <w:szCs w:val="28"/>
          <w:lang w:eastAsia="ru-RU"/>
        </w:rPr>
        <w:tab/>
      </w:r>
      <w:r w:rsidRPr="00B14EAB">
        <w:rPr>
          <w:rFonts w:ascii="Times New Roman" w:hAnsi="Times New Roman" w:cs="Times New Roman"/>
          <w:color w:val="auto"/>
          <w:sz w:val="28"/>
          <w:szCs w:val="28"/>
          <w:lang w:eastAsia="ru-RU"/>
        </w:rPr>
        <w:tab/>
      </w:r>
      <w:r w:rsidRPr="00B14EAB">
        <w:rPr>
          <w:rFonts w:ascii="Times New Roman" w:hAnsi="Times New Roman" w:cs="Times New Roman"/>
          <w:color w:val="auto"/>
          <w:sz w:val="28"/>
          <w:szCs w:val="28"/>
          <w:lang w:eastAsia="ru-RU"/>
        </w:rPr>
        <w:tab/>
        <w:t xml:space="preserve"> </w:t>
      </w:r>
      <w:r w:rsidRPr="00B14EAB">
        <w:rPr>
          <w:rFonts w:ascii="Times New Roman" w:hAnsi="Times New Roman" w:cs="Times New Roman"/>
          <w:color w:val="auto"/>
          <w:sz w:val="28"/>
          <w:szCs w:val="28"/>
          <w:lang w:eastAsia="ru-RU"/>
        </w:rPr>
        <w:tab/>
      </w:r>
      <w:r w:rsidRPr="00B14EAB">
        <w:rPr>
          <w:rFonts w:ascii="Times New Roman" w:hAnsi="Times New Roman" w:cs="Times New Roman"/>
          <w:i/>
          <w:color w:val="auto"/>
          <w:vertAlign w:val="superscript"/>
          <w:lang w:eastAsia="ru-RU"/>
        </w:rPr>
        <w:t>(розрахунковий рахунок)</w:t>
      </w:r>
      <w:r w:rsidRPr="00B14EAB">
        <w:rPr>
          <w:rFonts w:ascii="Times New Roman" w:hAnsi="Times New Roman" w:cs="Times New Roman"/>
          <w:color w:val="auto"/>
          <w:sz w:val="28"/>
          <w:szCs w:val="28"/>
          <w:lang w:eastAsia="ru-RU"/>
        </w:rPr>
        <w:tab/>
      </w:r>
      <w:r w:rsidRPr="00B14EAB">
        <w:rPr>
          <w:rFonts w:ascii="Times New Roman" w:hAnsi="Times New Roman" w:cs="Times New Roman"/>
          <w:color w:val="auto"/>
          <w:sz w:val="28"/>
          <w:szCs w:val="28"/>
          <w:lang w:eastAsia="ru-RU"/>
        </w:rPr>
        <w:tab/>
      </w:r>
    </w:p>
    <w:p w:rsidR="00B14EAB" w:rsidRPr="00B14EAB" w:rsidRDefault="00B14EAB" w:rsidP="00B14EAB">
      <w:pPr>
        <w:widowControl/>
        <w:spacing w:line="235" w:lineRule="auto"/>
        <w:rPr>
          <w:rFonts w:ascii="Times New Roman" w:hAnsi="Times New Roman" w:cs="Times New Roman"/>
          <w:color w:val="auto"/>
          <w:sz w:val="26"/>
          <w:szCs w:val="26"/>
          <w:lang w:eastAsia="ru-RU"/>
        </w:rPr>
      </w:pPr>
      <w:r w:rsidRPr="00B14EAB">
        <w:rPr>
          <w:rFonts w:ascii="Times New Roman" w:hAnsi="Times New Roman" w:cs="Times New Roman"/>
          <w:color w:val="auto"/>
          <w:sz w:val="26"/>
          <w:szCs w:val="26"/>
          <w:lang w:eastAsia="ru-RU"/>
        </w:rPr>
        <w:t xml:space="preserve">Код ЄДРПОУ </w:t>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lang w:eastAsia="ru-RU"/>
        </w:rPr>
        <w:t xml:space="preserve"> </w:t>
      </w:r>
      <w:r w:rsidRPr="00B14EAB">
        <w:rPr>
          <w:rFonts w:ascii="Times New Roman" w:hAnsi="Times New Roman" w:cs="Times New Roman"/>
          <w:color w:val="auto"/>
          <w:sz w:val="26"/>
          <w:szCs w:val="26"/>
          <w:lang w:eastAsia="ru-RU"/>
        </w:rPr>
        <w:tab/>
        <w:t xml:space="preserve">  Код ЄДРПОУ </w:t>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p>
    <w:p w:rsidR="00B14EAB" w:rsidRPr="00B14EAB" w:rsidRDefault="00B14EAB" w:rsidP="00B14EAB">
      <w:pPr>
        <w:widowControl/>
        <w:spacing w:line="235" w:lineRule="auto"/>
        <w:rPr>
          <w:rFonts w:ascii="Times New Roman" w:hAnsi="Times New Roman" w:cs="Times New Roman"/>
          <w:color w:val="auto"/>
          <w:sz w:val="26"/>
          <w:szCs w:val="26"/>
          <w:u w:val="single"/>
          <w:lang w:eastAsia="ru-RU"/>
        </w:rPr>
      </w:pP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lang w:eastAsia="ru-RU"/>
        </w:rPr>
        <w:tab/>
        <w:t xml:space="preserve">  </w:t>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lang w:eastAsia="ru-RU"/>
        </w:rPr>
        <w:t xml:space="preserve"> ПІН </w:t>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lang w:eastAsia="ru-RU"/>
        </w:rPr>
        <w:t xml:space="preserve"> </w:t>
      </w:r>
      <w:r w:rsidRPr="00B14EAB">
        <w:rPr>
          <w:rFonts w:ascii="Times New Roman" w:hAnsi="Times New Roman" w:cs="Times New Roman"/>
          <w:color w:val="auto"/>
          <w:sz w:val="26"/>
          <w:szCs w:val="26"/>
          <w:lang w:eastAsia="ru-RU"/>
        </w:rPr>
        <w:tab/>
        <w:t xml:space="preserve">  </w:t>
      </w:r>
      <w:proofErr w:type="spellStart"/>
      <w:r w:rsidRPr="00B14EAB">
        <w:rPr>
          <w:rFonts w:ascii="Times New Roman" w:hAnsi="Times New Roman" w:cs="Times New Roman"/>
          <w:color w:val="auto"/>
          <w:sz w:val="26"/>
          <w:szCs w:val="26"/>
          <w:lang w:eastAsia="ru-RU"/>
        </w:rPr>
        <w:t>ПІН</w:t>
      </w:r>
      <w:proofErr w:type="spellEnd"/>
      <w:r w:rsidRPr="00B14EAB">
        <w:rPr>
          <w:rFonts w:ascii="Times New Roman" w:hAnsi="Times New Roman" w:cs="Times New Roman"/>
          <w:color w:val="auto"/>
          <w:sz w:val="26"/>
          <w:szCs w:val="26"/>
          <w:lang w:eastAsia="ru-RU"/>
        </w:rPr>
        <w:t xml:space="preserve"> </w:t>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lang w:eastAsia="ru-RU"/>
        </w:rPr>
        <w:t xml:space="preserve"> </w:t>
      </w:r>
    </w:p>
    <w:p w:rsidR="00B14EAB" w:rsidRPr="00B14EAB" w:rsidRDefault="00B14EAB" w:rsidP="00B14EAB">
      <w:pPr>
        <w:widowControl/>
        <w:spacing w:line="235" w:lineRule="auto"/>
        <w:rPr>
          <w:rFonts w:ascii="Times New Roman" w:hAnsi="Times New Roman" w:cs="Times New Roman"/>
          <w:color w:val="auto"/>
          <w:sz w:val="26"/>
          <w:szCs w:val="26"/>
          <w:u w:val="single"/>
          <w:lang w:eastAsia="ru-RU"/>
        </w:rPr>
      </w:pPr>
      <w:r w:rsidRPr="00B14EAB">
        <w:rPr>
          <w:rFonts w:ascii="Times New Roman" w:hAnsi="Times New Roman" w:cs="Times New Roman"/>
          <w:color w:val="auto"/>
          <w:sz w:val="26"/>
          <w:szCs w:val="26"/>
          <w:lang w:eastAsia="ru-RU"/>
        </w:rPr>
        <w:t xml:space="preserve">Є платником </w:t>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lang w:eastAsia="ru-RU"/>
        </w:rPr>
        <w:t xml:space="preserve"> </w:t>
      </w:r>
      <w:r w:rsidRPr="00B14EAB">
        <w:rPr>
          <w:rFonts w:ascii="Times New Roman" w:hAnsi="Times New Roman" w:cs="Times New Roman"/>
          <w:color w:val="auto"/>
          <w:sz w:val="26"/>
          <w:szCs w:val="26"/>
          <w:lang w:eastAsia="ru-RU"/>
        </w:rPr>
        <w:tab/>
        <w:t xml:space="preserve">  Є платником </w:t>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p>
    <w:p w:rsidR="00B14EAB" w:rsidRPr="00B14EAB" w:rsidRDefault="00B14EAB" w:rsidP="00B14EAB">
      <w:pPr>
        <w:widowControl/>
        <w:spacing w:line="235" w:lineRule="auto"/>
        <w:rPr>
          <w:rFonts w:ascii="Times New Roman" w:hAnsi="Times New Roman" w:cs="Times New Roman"/>
          <w:color w:val="auto"/>
          <w:sz w:val="26"/>
          <w:szCs w:val="26"/>
          <w:lang w:eastAsia="ru-RU"/>
        </w:rPr>
      </w:pPr>
      <w:r w:rsidRPr="00B14EAB">
        <w:rPr>
          <w:rFonts w:ascii="Times New Roman" w:hAnsi="Times New Roman" w:cs="Times New Roman"/>
          <w:color w:val="auto"/>
          <w:lang w:eastAsia="ru-RU"/>
        </w:rPr>
        <w:tab/>
      </w:r>
      <w:r w:rsidRPr="00B14EAB">
        <w:rPr>
          <w:rFonts w:ascii="Times New Roman" w:hAnsi="Times New Roman" w:cs="Times New Roman"/>
          <w:color w:val="auto"/>
          <w:lang w:eastAsia="ru-RU"/>
        </w:rPr>
        <w:tab/>
        <w:t xml:space="preserve">       </w:t>
      </w:r>
      <w:r w:rsidRPr="00B14EAB">
        <w:rPr>
          <w:rFonts w:ascii="Times New Roman" w:hAnsi="Times New Roman" w:cs="Times New Roman"/>
          <w:i/>
          <w:color w:val="auto"/>
          <w:vertAlign w:val="superscript"/>
          <w:lang w:eastAsia="ru-RU"/>
        </w:rPr>
        <w:t>(система оподаткування)</w:t>
      </w:r>
      <w:r w:rsidRPr="00B14EAB">
        <w:rPr>
          <w:rFonts w:ascii="Times New Roman" w:hAnsi="Times New Roman" w:cs="Times New Roman"/>
          <w:color w:val="auto"/>
          <w:sz w:val="28"/>
          <w:szCs w:val="28"/>
          <w:lang w:eastAsia="ru-RU"/>
        </w:rPr>
        <w:tab/>
      </w:r>
      <w:r w:rsidRPr="00B14EAB">
        <w:rPr>
          <w:rFonts w:ascii="Times New Roman" w:hAnsi="Times New Roman" w:cs="Times New Roman"/>
          <w:color w:val="auto"/>
          <w:sz w:val="28"/>
          <w:szCs w:val="28"/>
          <w:lang w:eastAsia="ru-RU"/>
        </w:rPr>
        <w:tab/>
      </w:r>
      <w:r w:rsidRPr="00B14EAB">
        <w:rPr>
          <w:rFonts w:ascii="Times New Roman" w:hAnsi="Times New Roman" w:cs="Times New Roman"/>
          <w:color w:val="auto"/>
          <w:sz w:val="28"/>
          <w:szCs w:val="28"/>
          <w:lang w:eastAsia="ru-RU"/>
        </w:rPr>
        <w:tab/>
      </w:r>
      <w:r w:rsidRPr="00B14EAB">
        <w:rPr>
          <w:rFonts w:ascii="Times New Roman" w:hAnsi="Times New Roman" w:cs="Times New Roman"/>
          <w:color w:val="auto"/>
          <w:sz w:val="28"/>
          <w:szCs w:val="28"/>
          <w:lang w:eastAsia="ru-RU"/>
        </w:rPr>
        <w:tab/>
        <w:t xml:space="preserve">       </w:t>
      </w:r>
      <w:r w:rsidRPr="00B14EAB">
        <w:rPr>
          <w:rFonts w:ascii="Times New Roman" w:hAnsi="Times New Roman" w:cs="Times New Roman"/>
          <w:i/>
          <w:color w:val="auto"/>
          <w:vertAlign w:val="superscript"/>
          <w:lang w:eastAsia="ru-RU"/>
        </w:rPr>
        <w:t>(система оподаткування)</w:t>
      </w:r>
      <w:r w:rsidRPr="00B14EAB">
        <w:rPr>
          <w:rFonts w:ascii="Times New Roman" w:hAnsi="Times New Roman" w:cs="Times New Roman"/>
          <w:color w:val="auto"/>
          <w:sz w:val="28"/>
          <w:szCs w:val="28"/>
          <w:lang w:eastAsia="ru-RU"/>
        </w:rPr>
        <w:tab/>
      </w:r>
    </w:p>
    <w:p w:rsidR="00B14EAB" w:rsidRPr="00B14EAB" w:rsidRDefault="00B14EAB" w:rsidP="00B14EAB">
      <w:pPr>
        <w:widowControl/>
        <w:spacing w:line="235" w:lineRule="auto"/>
        <w:rPr>
          <w:rFonts w:ascii="Times New Roman" w:hAnsi="Times New Roman" w:cs="Times New Roman"/>
          <w:color w:val="auto"/>
          <w:sz w:val="26"/>
          <w:szCs w:val="26"/>
          <w:u w:val="single"/>
          <w:lang w:eastAsia="ru-RU"/>
        </w:rPr>
      </w:pPr>
      <w:r w:rsidRPr="00B14EAB">
        <w:rPr>
          <w:rFonts w:ascii="Times New Roman" w:hAnsi="Times New Roman" w:cs="Times New Roman"/>
          <w:color w:val="auto"/>
          <w:sz w:val="26"/>
          <w:szCs w:val="26"/>
          <w:lang w:eastAsia="ru-RU"/>
        </w:rPr>
        <w:t xml:space="preserve">Телефон </w:t>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lang w:eastAsia="ru-RU"/>
        </w:rPr>
        <w:tab/>
        <w:t xml:space="preserve">  </w:t>
      </w:r>
      <w:proofErr w:type="spellStart"/>
      <w:r w:rsidRPr="00B14EAB">
        <w:rPr>
          <w:rFonts w:ascii="Times New Roman" w:hAnsi="Times New Roman" w:cs="Times New Roman"/>
          <w:color w:val="auto"/>
          <w:sz w:val="26"/>
          <w:szCs w:val="26"/>
          <w:lang w:eastAsia="ru-RU"/>
        </w:rPr>
        <w:t>Телефон</w:t>
      </w:r>
      <w:proofErr w:type="spellEnd"/>
      <w:r w:rsidRPr="00B14EAB">
        <w:rPr>
          <w:rFonts w:ascii="Times New Roman" w:hAnsi="Times New Roman" w:cs="Times New Roman"/>
          <w:color w:val="auto"/>
          <w:sz w:val="26"/>
          <w:szCs w:val="26"/>
          <w:lang w:eastAsia="ru-RU"/>
        </w:rPr>
        <w:t xml:space="preserve"> </w:t>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r w:rsidRPr="00B14EAB">
        <w:rPr>
          <w:rFonts w:ascii="Times New Roman" w:hAnsi="Times New Roman" w:cs="Times New Roman"/>
          <w:color w:val="auto"/>
          <w:sz w:val="26"/>
          <w:szCs w:val="26"/>
          <w:u w:val="single"/>
          <w:lang w:eastAsia="ru-RU"/>
        </w:rPr>
        <w:tab/>
      </w:r>
    </w:p>
    <w:p w:rsidR="00B14EAB" w:rsidRPr="00B14EAB" w:rsidRDefault="00B14EAB" w:rsidP="00B14EAB">
      <w:pPr>
        <w:widowControl/>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Підпис </w:t>
      </w:r>
      <w:r w:rsidRPr="00B14EAB">
        <w:rPr>
          <w:rFonts w:ascii="Times New Roman" w:hAnsi="Times New Roman" w:cs="Times New Roman"/>
          <w:color w:val="auto"/>
          <w:sz w:val="28"/>
          <w:szCs w:val="28"/>
          <w:u w:val="single"/>
          <w:lang w:eastAsia="ru-RU"/>
        </w:rPr>
        <w:tab/>
      </w:r>
      <w:r w:rsidRPr="00B14EAB">
        <w:rPr>
          <w:rFonts w:ascii="Times New Roman" w:hAnsi="Times New Roman" w:cs="Times New Roman"/>
          <w:color w:val="auto"/>
          <w:sz w:val="28"/>
          <w:szCs w:val="28"/>
          <w:u w:val="single"/>
          <w:lang w:eastAsia="ru-RU"/>
        </w:rPr>
        <w:tab/>
      </w:r>
      <w:r w:rsidRPr="00B14EAB">
        <w:rPr>
          <w:rFonts w:ascii="Times New Roman" w:hAnsi="Times New Roman" w:cs="Times New Roman"/>
          <w:color w:val="auto"/>
          <w:sz w:val="28"/>
          <w:szCs w:val="28"/>
          <w:u w:val="single"/>
          <w:lang w:eastAsia="ru-RU"/>
        </w:rPr>
        <w:tab/>
      </w:r>
      <w:r w:rsidRPr="00B14EAB">
        <w:rPr>
          <w:rFonts w:ascii="Times New Roman" w:hAnsi="Times New Roman" w:cs="Times New Roman"/>
          <w:color w:val="auto"/>
          <w:sz w:val="28"/>
          <w:szCs w:val="28"/>
          <w:u w:val="single"/>
          <w:lang w:eastAsia="ru-RU"/>
        </w:rPr>
        <w:tab/>
      </w:r>
      <w:r w:rsidRPr="00B14EAB">
        <w:rPr>
          <w:rFonts w:ascii="Times New Roman" w:hAnsi="Times New Roman" w:cs="Times New Roman"/>
          <w:color w:val="auto"/>
          <w:sz w:val="28"/>
          <w:szCs w:val="28"/>
          <w:u w:val="single"/>
          <w:lang w:eastAsia="ru-RU"/>
        </w:rPr>
        <w:tab/>
      </w:r>
      <w:r w:rsidRPr="00B14EAB">
        <w:rPr>
          <w:rFonts w:ascii="Times New Roman" w:hAnsi="Times New Roman" w:cs="Times New Roman"/>
          <w:color w:val="auto"/>
          <w:sz w:val="28"/>
          <w:szCs w:val="28"/>
          <w:lang w:eastAsia="ru-RU"/>
        </w:rPr>
        <w:t>МП</w:t>
      </w:r>
      <w:r w:rsidRPr="00B14EAB">
        <w:rPr>
          <w:rFonts w:ascii="Times New Roman" w:hAnsi="Times New Roman" w:cs="Times New Roman"/>
          <w:color w:val="auto"/>
          <w:sz w:val="28"/>
          <w:szCs w:val="28"/>
          <w:lang w:eastAsia="ru-RU"/>
        </w:rPr>
        <w:tab/>
        <w:t xml:space="preserve">  Підпис </w:t>
      </w:r>
      <w:r w:rsidRPr="00B14EAB">
        <w:rPr>
          <w:rFonts w:ascii="Times New Roman" w:hAnsi="Times New Roman" w:cs="Times New Roman"/>
          <w:color w:val="auto"/>
          <w:sz w:val="28"/>
          <w:szCs w:val="28"/>
          <w:u w:val="single"/>
          <w:lang w:eastAsia="ru-RU"/>
        </w:rPr>
        <w:tab/>
      </w:r>
      <w:r w:rsidRPr="00B14EAB">
        <w:rPr>
          <w:rFonts w:ascii="Times New Roman" w:hAnsi="Times New Roman" w:cs="Times New Roman"/>
          <w:color w:val="auto"/>
          <w:sz w:val="28"/>
          <w:szCs w:val="28"/>
          <w:u w:val="single"/>
          <w:lang w:eastAsia="ru-RU"/>
        </w:rPr>
        <w:tab/>
      </w:r>
      <w:r w:rsidRPr="00B14EAB">
        <w:rPr>
          <w:rFonts w:ascii="Times New Roman" w:hAnsi="Times New Roman" w:cs="Times New Roman"/>
          <w:color w:val="auto"/>
          <w:sz w:val="28"/>
          <w:szCs w:val="28"/>
          <w:u w:val="single"/>
          <w:lang w:eastAsia="ru-RU"/>
        </w:rPr>
        <w:tab/>
      </w:r>
      <w:r w:rsidRPr="00B14EAB">
        <w:rPr>
          <w:rFonts w:ascii="Times New Roman" w:hAnsi="Times New Roman" w:cs="Times New Roman"/>
          <w:color w:val="auto"/>
          <w:sz w:val="28"/>
          <w:szCs w:val="28"/>
          <w:u w:val="single"/>
          <w:lang w:eastAsia="ru-RU"/>
        </w:rPr>
        <w:tab/>
        <w:t xml:space="preserve">    </w:t>
      </w:r>
      <w:r w:rsidRPr="00B14EAB">
        <w:rPr>
          <w:rFonts w:ascii="Times New Roman" w:hAnsi="Times New Roman" w:cs="Times New Roman"/>
          <w:color w:val="auto"/>
          <w:sz w:val="28"/>
          <w:szCs w:val="28"/>
          <w:lang w:eastAsia="ru-RU"/>
        </w:rPr>
        <w:t>МП</w:t>
      </w:r>
    </w:p>
    <w:p w:rsidR="00B14EAB" w:rsidRPr="00B14EAB" w:rsidRDefault="00B14EAB" w:rsidP="00B14EAB">
      <w:pPr>
        <w:widowControl/>
        <w:jc w:val="center"/>
        <w:rPr>
          <w:rFonts w:ascii="Times New Roman" w:hAnsi="Times New Roman" w:cs="Times New Roman"/>
          <w:color w:val="auto"/>
          <w:sz w:val="30"/>
          <w:szCs w:val="30"/>
          <w:u w:val="single"/>
          <w:lang w:eastAsia="ru-RU"/>
        </w:rPr>
      </w:pPr>
    </w:p>
    <w:p w:rsidR="00B14EAB" w:rsidRPr="00B14EAB" w:rsidRDefault="00B14EAB" w:rsidP="00B14EAB">
      <w:pPr>
        <w:widowControl/>
        <w:jc w:val="center"/>
        <w:rPr>
          <w:rFonts w:ascii="Times New Roman" w:hAnsi="Times New Roman" w:cs="Times New Roman"/>
          <w:i/>
          <w:color w:val="auto"/>
          <w:sz w:val="26"/>
          <w:szCs w:val="26"/>
          <w:u w:val="single"/>
          <w:lang w:eastAsia="ru-RU"/>
        </w:rPr>
      </w:pPr>
      <w:r w:rsidRPr="00B14EAB">
        <w:rPr>
          <w:rFonts w:ascii="Times New Roman" w:hAnsi="Times New Roman" w:cs="Times New Roman"/>
          <w:color w:val="auto"/>
          <w:sz w:val="28"/>
          <w:szCs w:val="28"/>
          <w:u w:val="single"/>
          <w:lang w:eastAsia="ru-RU"/>
        </w:rPr>
        <w:tab/>
      </w:r>
      <w:r w:rsidRPr="00B14EAB">
        <w:rPr>
          <w:rFonts w:ascii="Times New Roman" w:hAnsi="Times New Roman" w:cs="Times New Roman"/>
          <w:color w:val="auto"/>
          <w:sz w:val="28"/>
          <w:szCs w:val="28"/>
          <w:u w:val="single"/>
          <w:lang w:eastAsia="ru-RU"/>
        </w:rPr>
        <w:tab/>
      </w:r>
      <w:r w:rsidRPr="00B14EAB">
        <w:rPr>
          <w:rFonts w:ascii="Times New Roman" w:hAnsi="Times New Roman" w:cs="Times New Roman"/>
          <w:color w:val="auto"/>
          <w:sz w:val="28"/>
          <w:szCs w:val="28"/>
          <w:u w:val="single"/>
          <w:lang w:eastAsia="ru-RU"/>
        </w:rPr>
        <w:tab/>
      </w:r>
      <w:r w:rsidRPr="00B14EAB">
        <w:rPr>
          <w:rFonts w:ascii="Times New Roman" w:hAnsi="Times New Roman" w:cs="Times New Roman"/>
          <w:color w:val="auto"/>
          <w:sz w:val="28"/>
          <w:szCs w:val="28"/>
          <w:u w:val="single"/>
          <w:lang w:eastAsia="ru-RU"/>
        </w:rPr>
        <w:tab/>
      </w:r>
      <w:r w:rsidRPr="00B14EAB">
        <w:rPr>
          <w:rFonts w:ascii="Times New Roman" w:hAnsi="Times New Roman" w:cs="Times New Roman"/>
          <w:color w:val="auto"/>
          <w:sz w:val="28"/>
          <w:szCs w:val="28"/>
          <w:u w:val="single"/>
          <w:lang w:eastAsia="ru-RU"/>
        </w:rPr>
        <w:tab/>
      </w:r>
      <w:r w:rsidRPr="00B14EAB">
        <w:rPr>
          <w:rFonts w:ascii="Times New Roman" w:hAnsi="Times New Roman" w:cs="Times New Roman"/>
          <w:color w:val="auto"/>
          <w:sz w:val="28"/>
          <w:szCs w:val="28"/>
          <w:u w:val="single"/>
          <w:lang w:eastAsia="ru-RU"/>
        </w:rPr>
        <w:tab/>
      </w:r>
      <w:r w:rsidRPr="00B14EAB">
        <w:rPr>
          <w:rFonts w:ascii="Times New Roman" w:hAnsi="Times New Roman" w:cs="Times New Roman"/>
          <w:color w:val="auto"/>
          <w:sz w:val="28"/>
          <w:szCs w:val="28"/>
          <w:u w:val="single"/>
          <w:lang w:eastAsia="ru-RU"/>
        </w:rPr>
        <w:tab/>
      </w:r>
    </w:p>
    <w:p w:rsidR="00B14EAB" w:rsidRDefault="00B14EAB">
      <w:pPr>
        <w:widowControl/>
        <w:spacing w:after="200" w:line="276" w:lineRule="auto"/>
        <w:rPr>
          <w:rFonts w:ascii="Times New Roman" w:hAnsi="Times New Roman" w:cs="Times New Roman"/>
          <w:color w:val="auto"/>
          <w:lang w:val="ru-RU" w:eastAsia="ru-RU"/>
        </w:rPr>
      </w:pPr>
      <w:r>
        <w:rPr>
          <w:rFonts w:ascii="Times New Roman" w:hAnsi="Times New Roman" w:cs="Times New Roman"/>
          <w:color w:val="auto"/>
          <w:lang w:val="ru-RU" w:eastAsia="ru-RU"/>
        </w:rPr>
        <w:br w:type="page"/>
      </w:r>
    </w:p>
    <w:p w:rsidR="00B14EAB" w:rsidRPr="00B14EAB" w:rsidRDefault="00B14EAB" w:rsidP="00B14EAB">
      <w:pPr>
        <w:widowControl/>
        <w:spacing w:line="247" w:lineRule="auto"/>
        <w:jc w:val="center"/>
        <w:rPr>
          <w:rFonts w:ascii="Times New Roman" w:hAnsi="Times New Roman" w:cs="Times New Roman"/>
          <w:b/>
          <w:i/>
          <w:color w:val="auto"/>
          <w:sz w:val="28"/>
          <w:szCs w:val="28"/>
          <w:lang w:eastAsia="ru-RU"/>
        </w:rPr>
      </w:pPr>
      <w:r w:rsidRPr="00B14EAB">
        <w:rPr>
          <w:rFonts w:ascii="Times New Roman" w:hAnsi="Times New Roman" w:cs="Times New Roman"/>
          <w:b/>
          <w:i/>
          <w:color w:val="auto"/>
          <w:sz w:val="28"/>
          <w:szCs w:val="28"/>
          <w:lang w:eastAsia="ru-RU"/>
        </w:rPr>
        <w:lastRenderedPageBreak/>
        <w:t>Аналіз</w:t>
      </w:r>
    </w:p>
    <w:p w:rsidR="00B14EAB" w:rsidRPr="00B14EAB" w:rsidRDefault="00B14EAB" w:rsidP="00B14EAB">
      <w:pPr>
        <w:widowControl/>
        <w:spacing w:line="247" w:lineRule="auto"/>
        <w:jc w:val="center"/>
        <w:rPr>
          <w:rFonts w:ascii="Times New Roman" w:hAnsi="Times New Roman" w:cs="Times New Roman"/>
          <w:b/>
          <w:i/>
          <w:color w:val="auto"/>
          <w:sz w:val="28"/>
          <w:szCs w:val="28"/>
          <w:lang w:eastAsia="ru-RU"/>
        </w:rPr>
      </w:pPr>
      <w:r w:rsidRPr="00B14EAB">
        <w:rPr>
          <w:rFonts w:ascii="Times New Roman" w:hAnsi="Times New Roman" w:cs="Times New Roman"/>
          <w:b/>
          <w:i/>
          <w:color w:val="auto"/>
          <w:sz w:val="28"/>
          <w:szCs w:val="28"/>
          <w:lang w:eastAsia="ru-RU"/>
        </w:rPr>
        <w:t xml:space="preserve">регуляторного впливу до </w:t>
      </w:r>
      <w:proofErr w:type="spellStart"/>
      <w:r w:rsidRPr="00B14EAB">
        <w:rPr>
          <w:rFonts w:ascii="Times New Roman" w:hAnsi="Times New Roman" w:cs="Times New Roman"/>
          <w:b/>
          <w:i/>
          <w:color w:val="auto"/>
          <w:sz w:val="28"/>
          <w:szCs w:val="28"/>
          <w:lang w:eastAsia="ru-RU"/>
        </w:rPr>
        <w:t>проєкту</w:t>
      </w:r>
      <w:proofErr w:type="spellEnd"/>
      <w:r w:rsidRPr="00B14EAB">
        <w:rPr>
          <w:rFonts w:ascii="Times New Roman" w:hAnsi="Times New Roman" w:cs="Times New Roman"/>
          <w:b/>
          <w:i/>
          <w:color w:val="auto"/>
          <w:sz w:val="28"/>
          <w:szCs w:val="28"/>
          <w:lang w:eastAsia="ru-RU"/>
        </w:rPr>
        <w:t xml:space="preserve"> регуляторного </w:t>
      </w:r>
      <w:proofErr w:type="spellStart"/>
      <w:r w:rsidRPr="00B14EAB">
        <w:rPr>
          <w:rFonts w:ascii="Times New Roman" w:hAnsi="Times New Roman" w:cs="Times New Roman"/>
          <w:b/>
          <w:i/>
          <w:color w:val="auto"/>
          <w:sz w:val="28"/>
          <w:szCs w:val="28"/>
          <w:lang w:eastAsia="ru-RU"/>
        </w:rPr>
        <w:t>акта</w:t>
      </w:r>
      <w:proofErr w:type="spellEnd"/>
      <w:r w:rsidRPr="00B14EAB">
        <w:rPr>
          <w:rFonts w:ascii="Times New Roman" w:hAnsi="Times New Roman" w:cs="Times New Roman"/>
          <w:b/>
          <w:i/>
          <w:color w:val="auto"/>
          <w:sz w:val="28"/>
          <w:szCs w:val="28"/>
          <w:lang w:eastAsia="ru-RU"/>
        </w:rPr>
        <w:t xml:space="preserve"> –</w:t>
      </w:r>
      <w:r w:rsidRPr="00B14EAB">
        <w:rPr>
          <w:rFonts w:ascii="Times New Roman" w:hAnsi="Times New Roman" w:cs="Times New Roman"/>
          <w:b/>
          <w:i/>
          <w:color w:val="auto"/>
          <w:sz w:val="28"/>
          <w:szCs w:val="28"/>
          <w:lang w:val="ru-RU" w:eastAsia="ru-RU"/>
        </w:rPr>
        <w:t xml:space="preserve"> </w:t>
      </w:r>
    </w:p>
    <w:p w:rsidR="00B14EAB" w:rsidRPr="00B14EAB" w:rsidRDefault="00B14EAB" w:rsidP="00B14EAB">
      <w:pPr>
        <w:widowControl/>
        <w:spacing w:line="247" w:lineRule="auto"/>
        <w:jc w:val="center"/>
        <w:rPr>
          <w:rFonts w:ascii="Times New Roman" w:hAnsi="Times New Roman" w:cs="Times New Roman"/>
          <w:b/>
          <w:i/>
          <w:color w:val="auto"/>
          <w:sz w:val="28"/>
          <w:szCs w:val="28"/>
          <w:lang w:eastAsia="ru-RU"/>
        </w:rPr>
      </w:pPr>
      <w:r w:rsidRPr="00B14EAB">
        <w:rPr>
          <w:rFonts w:ascii="Times New Roman" w:hAnsi="Times New Roman" w:cs="Times New Roman"/>
          <w:b/>
          <w:i/>
          <w:color w:val="auto"/>
          <w:sz w:val="28"/>
          <w:szCs w:val="28"/>
          <w:lang w:eastAsia="ru-RU"/>
        </w:rPr>
        <w:t xml:space="preserve">рішення міської ради </w:t>
      </w:r>
      <w:r w:rsidRPr="00B14EAB">
        <w:rPr>
          <w:rFonts w:ascii="Times New Roman" w:hAnsi="Times New Roman" w:cs="Times New Roman"/>
          <w:b/>
          <w:bCs/>
          <w:i/>
          <w:iCs/>
          <w:color w:val="auto"/>
          <w:sz w:val="28"/>
          <w:szCs w:val="28"/>
          <w:lang w:eastAsia="ru-RU"/>
        </w:rPr>
        <w:t>«</w:t>
      </w:r>
      <w:r w:rsidRPr="00B14EAB">
        <w:rPr>
          <w:rFonts w:ascii="Times New Roman" w:hAnsi="Times New Roman" w:cs="Times New Roman"/>
          <w:b/>
          <w:i/>
          <w:color w:val="auto"/>
          <w:sz w:val="28"/>
          <w:szCs w:val="28"/>
          <w:lang w:eastAsia="ru-RU"/>
        </w:rPr>
        <w:t xml:space="preserve">Про користування елементами благоустрою </w:t>
      </w:r>
    </w:p>
    <w:p w:rsidR="00B14EAB" w:rsidRPr="00B14EAB" w:rsidRDefault="00B14EAB" w:rsidP="00B14EAB">
      <w:pPr>
        <w:widowControl/>
        <w:spacing w:line="247" w:lineRule="auto"/>
        <w:jc w:val="center"/>
        <w:rPr>
          <w:rFonts w:ascii="Times New Roman" w:hAnsi="Times New Roman" w:cs="Times New Roman"/>
          <w:b/>
          <w:i/>
          <w:color w:val="auto"/>
          <w:sz w:val="28"/>
          <w:szCs w:val="28"/>
          <w:lang w:eastAsia="ru-RU"/>
        </w:rPr>
      </w:pPr>
      <w:r w:rsidRPr="00B14EAB">
        <w:rPr>
          <w:rFonts w:ascii="Times New Roman" w:hAnsi="Times New Roman" w:cs="Times New Roman"/>
          <w:b/>
          <w:i/>
          <w:color w:val="auto"/>
          <w:sz w:val="28"/>
          <w:szCs w:val="28"/>
          <w:lang w:eastAsia="ru-RU"/>
        </w:rPr>
        <w:t xml:space="preserve">та їх частинами при розміщенні тимчасових споруд для здійснення </w:t>
      </w:r>
    </w:p>
    <w:p w:rsidR="00B14EAB" w:rsidRPr="00B14EAB" w:rsidRDefault="00B14EAB" w:rsidP="00B14EAB">
      <w:pPr>
        <w:widowControl/>
        <w:spacing w:line="247" w:lineRule="auto"/>
        <w:jc w:val="center"/>
        <w:rPr>
          <w:rFonts w:ascii="Times New Roman" w:hAnsi="Times New Roman" w:cs="Times New Roman"/>
          <w:b/>
          <w:i/>
          <w:color w:val="auto"/>
          <w:sz w:val="28"/>
          <w:szCs w:val="28"/>
          <w:lang w:eastAsia="ru-RU"/>
        </w:rPr>
      </w:pPr>
      <w:r w:rsidRPr="00B14EAB">
        <w:rPr>
          <w:rFonts w:ascii="Times New Roman" w:hAnsi="Times New Roman" w:cs="Times New Roman"/>
          <w:b/>
          <w:i/>
          <w:color w:val="auto"/>
          <w:sz w:val="28"/>
          <w:szCs w:val="28"/>
          <w:lang w:eastAsia="ru-RU"/>
        </w:rPr>
        <w:t>підприємницької діяльності на територіях адміністративних районів м. Кривого Рогу</w:t>
      </w:r>
      <w:r w:rsidRPr="00B14EAB">
        <w:rPr>
          <w:rFonts w:ascii="Times New Roman" w:hAnsi="Times New Roman" w:cs="Times New Roman"/>
          <w:b/>
          <w:bCs/>
          <w:i/>
          <w:iCs/>
          <w:color w:val="auto"/>
          <w:sz w:val="28"/>
          <w:szCs w:val="28"/>
          <w:lang w:eastAsia="ru-RU"/>
        </w:rPr>
        <w:t>»</w:t>
      </w:r>
    </w:p>
    <w:p w:rsidR="00B14EAB" w:rsidRPr="00B14EAB" w:rsidRDefault="00B14EAB" w:rsidP="00B14EAB">
      <w:pPr>
        <w:widowControl/>
        <w:suppressAutoHyphens/>
        <w:spacing w:line="247" w:lineRule="auto"/>
        <w:jc w:val="center"/>
        <w:rPr>
          <w:rFonts w:ascii="Times New Roman" w:hAnsi="Times New Roman" w:cs="Times New Roman"/>
          <w:b/>
          <w:bCs/>
          <w:sz w:val="28"/>
          <w:szCs w:val="28"/>
          <w:u w:val="single"/>
          <w:lang w:eastAsia="ar-SA"/>
        </w:rPr>
      </w:pPr>
    </w:p>
    <w:p w:rsidR="00B14EAB" w:rsidRPr="00B14EAB" w:rsidRDefault="00B14EAB" w:rsidP="00B14EAB">
      <w:pPr>
        <w:widowControl/>
        <w:tabs>
          <w:tab w:val="left" w:pos="0"/>
        </w:tabs>
        <w:suppressAutoHyphens/>
        <w:spacing w:line="247" w:lineRule="auto"/>
        <w:jc w:val="both"/>
        <w:rPr>
          <w:rFonts w:ascii="Times New Roman" w:hAnsi="Times New Roman" w:cs="Times New Roman"/>
          <w:sz w:val="28"/>
          <w:szCs w:val="28"/>
          <w:lang w:eastAsia="ar-SA"/>
        </w:rPr>
      </w:pPr>
      <w:r w:rsidRPr="00B14EAB">
        <w:rPr>
          <w:rFonts w:ascii="Times New Roman" w:hAnsi="Times New Roman" w:cs="Times New Roman"/>
          <w:bCs/>
          <w:sz w:val="28"/>
          <w:szCs w:val="28"/>
          <w:lang w:eastAsia="ar-SA"/>
        </w:rPr>
        <w:tab/>
      </w:r>
      <w:r w:rsidRPr="00B14EAB">
        <w:rPr>
          <w:rFonts w:ascii="Times New Roman" w:hAnsi="Times New Roman" w:cs="Times New Roman"/>
          <w:sz w:val="28"/>
          <w:szCs w:val="28"/>
          <w:lang w:eastAsia="ar-SA"/>
        </w:rPr>
        <w:t xml:space="preserve">Аналіз регуляторного впливу до </w:t>
      </w:r>
      <w:proofErr w:type="spellStart"/>
      <w:r w:rsidRPr="00B14EAB">
        <w:rPr>
          <w:rFonts w:ascii="Times New Roman" w:hAnsi="Times New Roman" w:cs="Times New Roman"/>
          <w:sz w:val="28"/>
          <w:szCs w:val="28"/>
          <w:lang w:eastAsia="ar-SA"/>
        </w:rPr>
        <w:t>проєкту</w:t>
      </w:r>
      <w:proofErr w:type="spellEnd"/>
      <w:r w:rsidRPr="00B14EAB">
        <w:rPr>
          <w:rFonts w:ascii="Times New Roman" w:hAnsi="Times New Roman" w:cs="Times New Roman"/>
          <w:sz w:val="28"/>
          <w:szCs w:val="28"/>
          <w:lang w:eastAsia="ar-SA"/>
        </w:rPr>
        <w:t xml:space="preserve"> регуляторного </w:t>
      </w:r>
      <w:proofErr w:type="spellStart"/>
      <w:r w:rsidRPr="00B14EAB">
        <w:rPr>
          <w:rFonts w:ascii="Times New Roman" w:hAnsi="Times New Roman" w:cs="Times New Roman"/>
          <w:sz w:val="28"/>
          <w:szCs w:val="28"/>
          <w:lang w:eastAsia="ar-SA"/>
        </w:rPr>
        <w:t>акта</w:t>
      </w:r>
      <w:proofErr w:type="spellEnd"/>
      <w:r w:rsidRPr="00B14EAB">
        <w:rPr>
          <w:rFonts w:ascii="Times New Roman" w:hAnsi="Times New Roman" w:cs="Times New Roman"/>
          <w:sz w:val="28"/>
          <w:szCs w:val="28"/>
          <w:lang w:eastAsia="ar-SA"/>
        </w:rPr>
        <w:t xml:space="preserve"> – рішення міської ради «</w:t>
      </w:r>
      <w:r w:rsidRPr="00B14EAB">
        <w:rPr>
          <w:rFonts w:ascii="Times New Roman" w:hAnsi="Times New Roman" w:cs="Times New Roman"/>
          <w:color w:val="auto"/>
          <w:sz w:val="28"/>
          <w:szCs w:val="28"/>
          <w:lang w:eastAsia="ru-RU"/>
        </w:rPr>
        <w:t>Про користування елементами благоустрою та їх частинами при розміщенні тимчасових споруд для здійснення підприємницької діяльності на територіях адміністративних районів м. Кривого Рогу</w:t>
      </w:r>
      <w:r w:rsidRPr="00B14EAB">
        <w:rPr>
          <w:rFonts w:ascii="Times New Roman" w:hAnsi="Times New Roman" w:cs="Times New Roman"/>
          <w:sz w:val="28"/>
          <w:szCs w:val="28"/>
          <w:lang w:eastAsia="ar-SA"/>
        </w:rPr>
        <w:t>» здійснено на підставі Закону України «Про засади державної регуляторної політики у сфері господарської діяльності» з урахуванням Постанови Кабінету Міністрів України від 16 грудня 2015 року №1151 «Про внесення змін до постанови Кабінету Міністрів України від 11 березня 2004 р. №308», зі змінами.</w:t>
      </w:r>
    </w:p>
    <w:p w:rsidR="00B14EAB" w:rsidRPr="00B14EAB" w:rsidRDefault="00B14EAB" w:rsidP="00B14EAB">
      <w:pPr>
        <w:widowControl/>
        <w:tabs>
          <w:tab w:val="left" w:pos="0"/>
        </w:tabs>
        <w:suppressAutoHyphens/>
        <w:spacing w:line="247" w:lineRule="auto"/>
        <w:jc w:val="both"/>
        <w:rPr>
          <w:rFonts w:ascii="Times New Roman" w:hAnsi="Times New Roman" w:cs="Times New Roman"/>
          <w:b/>
          <w:sz w:val="28"/>
          <w:szCs w:val="28"/>
          <w:lang w:eastAsia="ar-SA"/>
        </w:rPr>
      </w:pPr>
    </w:p>
    <w:p w:rsidR="00B14EAB" w:rsidRPr="00B14EAB" w:rsidRDefault="00B14EAB" w:rsidP="00B14EAB">
      <w:pPr>
        <w:widowControl/>
        <w:suppressAutoHyphens/>
        <w:spacing w:line="247" w:lineRule="auto"/>
        <w:jc w:val="center"/>
        <w:rPr>
          <w:rFonts w:ascii="Times New Roman" w:hAnsi="Times New Roman" w:cs="Times New Roman"/>
          <w:b/>
          <w:i/>
          <w:sz w:val="28"/>
          <w:szCs w:val="28"/>
          <w:lang w:eastAsia="ar-SA"/>
        </w:rPr>
      </w:pPr>
      <w:r w:rsidRPr="00B14EAB">
        <w:rPr>
          <w:rFonts w:ascii="Times New Roman" w:hAnsi="Times New Roman" w:cs="Times New Roman"/>
          <w:b/>
          <w:i/>
          <w:sz w:val="28"/>
          <w:szCs w:val="28"/>
          <w:lang w:eastAsia="ar-SA"/>
        </w:rPr>
        <w:t>І.  Визначення проблеми</w:t>
      </w:r>
    </w:p>
    <w:p w:rsidR="00B14EAB" w:rsidRPr="00B14EAB" w:rsidRDefault="00B14EAB" w:rsidP="00B14EAB">
      <w:pPr>
        <w:widowControl/>
        <w:suppressAutoHyphens/>
        <w:spacing w:line="247" w:lineRule="auto"/>
        <w:ind w:firstLine="709"/>
        <w:jc w:val="both"/>
        <w:rPr>
          <w:rFonts w:ascii="Times New Roman" w:hAnsi="Times New Roman" w:cs="Times New Roman"/>
          <w:color w:val="auto"/>
          <w:sz w:val="28"/>
          <w:szCs w:val="28"/>
          <w:lang w:eastAsia="ar-SA"/>
        </w:rPr>
      </w:pPr>
      <w:r w:rsidRPr="00B14EAB">
        <w:rPr>
          <w:rFonts w:ascii="Times New Roman" w:hAnsi="Times New Roman" w:cs="Times New Roman"/>
          <w:color w:val="auto"/>
          <w:sz w:val="28"/>
          <w:szCs w:val="28"/>
          <w:lang w:eastAsia="ar-SA"/>
        </w:rPr>
        <w:t xml:space="preserve">З метою створення сприятливих умов для провадження підприємницької діяльності, забезпечення дотримання правил благоустрою на території міста Кривого Рогу рішенням виконкому міської ради від 15.04.2020 №243 затверджено Комплексну схему розміщення тимчасових споруд. Ураховуючи зазначене, постала необхідність практичної реалізації механізму розміщення тимчасових споруд для провадження підприємницької діяльності згідно з Наказом Міністерства регіонального розвитку, будівництва та житлово-комунального господарства України від 21 жовтня 2011 року №244, з метою урегулювання процедури користування елементами благоустрою комунальної власності  при розміщенні тимчасових споруд для здійснення підприємницької діяльності на територіях адміністративних районів м. Кривого Рогу (надалі – елементи благоустрою). </w:t>
      </w:r>
    </w:p>
    <w:p w:rsidR="00B14EAB" w:rsidRPr="00B14EAB" w:rsidRDefault="00B14EAB" w:rsidP="00B14EAB">
      <w:pPr>
        <w:widowControl/>
        <w:suppressAutoHyphens/>
        <w:spacing w:line="247" w:lineRule="auto"/>
        <w:ind w:firstLine="709"/>
        <w:jc w:val="both"/>
        <w:rPr>
          <w:rFonts w:ascii="Times New Roman" w:hAnsi="Times New Roman" w:cs="Times New Roman"/>
          <w:color w:val="auto"/>
          <w:sz w:val="28"/>
          <w:szCs w:val="28"/>
          <w:lang w:eastAsia="ar-SA"/>
        </w:rPr>
      </w:pPr>
      <w:r w:rsidRPr="00B14EAB">
        <w:rPr>
          <w:rFonts w:ascii="Times New Roman" w:hAnsi="Times New Roman" w:cs="Times New Roman"/>
          <w:color w:val="auto"/>
          <w:sz w:val="28"/>
          <w:szCs w:val="28"/>
          <w:lang w:eastAsia="ar-SA"/>
        </w:rPr>
        <w:t>Законом України «Про місцеве самоврядування в Україні» органи місцевого самоврядування наділено повноваженнями формувати відносини з підприємствами, установами, організаціями, що не перебувають у комунальній власності, на договірних основах  (частина 1 статті 18).</w:t>
      </w:r>
    </w:p>
    <w:p w:rsidR="00B14EAB" w:rsidRPr="00B14EAB" w:rsidRDefault="00B14EAB" w:rsidP="00B14EAB">
      <w:pPr>
        <w:widowControl/>
        <w:suppressAutoHyphens/>
        <w:spacing w:line="247" w:lineRule="auto"/>
        <w:ind w:firstLine="709"/>
        <w:jc w:val="both"/>
        <w:rPr>
          <w:rFonts w:ascii="Times New Roman" w:hAnsi="Times New Roman" w:cs="Times New Roman"/>
          <w:color w:val="auto"/>
          <w:sz w:val="28"/>
          <w:szCs w:val="28"/>
          <w:lang w:eastAsia="ar-SA"/>
        </w:rPr>
      </w:pPr>
      <w:r w:rsidRPr="00B14EAB">
        <w:rPr>
          <w:rFonts w:ascii="Times New Roman" w:hAnsi="Times New Roman" w:cs="Times New Roman"/>
          <w:color w:val="auto"/>
          <w:sz w:val="28"/>
          <w:szCs w:val="28"/>
          <w:lang w:eastAsia="ar-SA"/>
        </w:rPr>
        <w:t xml:space="preserve">Статтею 36 Закону України «Про благоустрій населених пунктів»               (надалі – Закон)  передбачено, що заходи з благоустрою населених пунктів, утримання та ремонт об'єктів благоустрою здійснюються за рахунок коштів їх власників або користувачів, якщо це передбачено умовами відповідних договорів, а також за рахунок пайових внесків власників тимчасових споруд, розміщених на території об'єкта благоустрою, інших передбачених законом джерел фінансування. </w:t>
      </w:r>
    </w:p>
    <w:p w:rsidR="00B14EAB" w:rsidRPr="00B14EAB" w:rsidRDefault="00B14EAB" w:rsidP="00B14EAB">
      <w:pPr>
        <w:widowControl/>
        <w:suppressAutoHyphens/>
        <w:spacing w:line="247" w:lineRule="auto"/>
        <w:ind w:firstLine="709"/>
        <w:jc w:val="both"/>
        <w:rPr>
          <w:rFonts w:ascii="Times New Roman" w:hAnsi="Times New Roman" w:cs="Times New Roman"/>
          <w:color w:val="auto"/>
          <w:sz w:val="28"/>
          <w:szCs w:val="28"/>
          <w:lang w:eastAsia="ar-SA"/>
        </w:rPr>
      </w:pPr>
      <w:r w:rsidRPr="00B14EAB">
        <w:rPr>
          <w:rFonts w:ascii="Times New Roman" w:hAnsi="Times New Roman" w:cs="Times New Roman"/>
          <w:color w:val="auto"/>
          <w:sz w:val="28"/>
          <w:szCs w:val="28"/>
          <w:lang w:eastAsia="ar-SA"/>
        </w:rPr>
        <w:t xml:space="preserve">Подвійне трактування можливостей суб’єктів господарювання щодо застосування пайових внесків чи здійснення заходів з благоустрою власними силами не визначає чіткого регулювання утримання об’єктів благоустрою територіальних громад. Досвід показує, що наявний стан справ з розміщення тимчасових споруд на об’єктах благоустрою для здійснення підприємництва </w:t>
      </w:r>
      <w:r w:rsidRPr="00B14EAB">
        <w:rPr>
          <w:rFonts w:ascii="Times New Roman" w:hAnsi="Times New Roman" w:cs="Times New Roman"/>
          <w:color w:val="auto"/>
          <w:sz w:val="28"/>
          <w:szCs w:val="28"/>
          <w:lang w:eastAsia="ar-SA"/>
        </w:rPr>
        <w:lastRenderedPageBreak/>
        <w:t xml:space="preserve">призводить до їх самовільного встановлення, що, у свою чергу  пунктом 5 частини першої статті 16 зазначеного Закону заборонено. На теперішній час непоодинокими є факти розміщення тимчасових споруд з недотриманням правил благоустрою, санітарних та податкових вимог, затверджених </w:t>
      </w:r>
      <w:proofErr w:type="spellStart"/>
      <w:r w:rsidRPr="00B14EAB">
        <w:rPr>
          <w:rFonts w:ascii="Times New Roman" w:hAnsi="Times New Roman" w:cs="Times New Roman"/>
          <w:color w:val="auto"/>
          <w:sz w:val="28"/>
          <w:szCs w:val="28"/>
          <w:lang w:eastAsia="ar-SA"/>
        </w:rPr>
        <w:t>архітипів</w:t>
      </w:r>
      <w:proofErr w:type="spellEnd"/>
      <w:r w:rsidRPr="00B14EAB">
        <w:rPr>
          <w:rFonts w:ascii="Times New Roman" w:hAnsi="Times New Roman" w:cs="Times New Roman"/>
          <w:color w:val="auto"/>
          <w:sz w:val="28"/>
          <w:szCs w:val="28"/>
          <w:lang w:eastAsia="ar-SA"/>
        </w:rPr>
        <w:t>.</w:t>
      </w:r>
    </w:p>
    <w:p w:rsidR="00B14EAB" w:rsidRPr="00B14EAB" w:rsidRDefault="00B14EAB" w:rsidP="00B14EAB">
      <w:pPr>
        <w:widowControl/>
        <w:suppressAutoHyphens/>
        <w:ind w:firstLine="709"/>
        <w:jc w:val="both"/>
        <w:rPr>
          <w:rFonts w:ascii="Times New Roman" w:hAnsi="Times New Roman" w:cs="Times New Roman"/>
          <w:color w:val="auto"/>
          <w:sz w:val="28"/>
          <w:szCs w:val="28"/>
          <w:lang w:eastAsia="ar-SA"/>
        </w:rPr>
      </w:pPr>
      <w:r w:rsidRPr="00B14EAB">
        <w:rPr>
          <w:rFonts w:ascii="Times New Roman" w:hAnsi="Times New Roman" w:cs="Times New Roman"/>
          <w:color w:val="auto"/>
          <w:sz w:val="28"/>
          <w:szCs w:val="28"/>
          <w:lang w:eastAsia="ar-SA"/>
        </w:rPr>
        <w:t xml:space="preserve">Визначені норми не сприяють виконанню заходів з благоустрою. Обираючи шлях самостійного утримання окремих елементів благоустрою, суб’єкти господарювання не дотримуються чинних у місті правил благоустрою, не використовують пропоновані архітектурні рішення, не дотримуються санітарних вимог при здійсненні діяльності в тимчасових спорудах. </w:t>
      </w:r>
    </w:p>
    <w:p w:rsidR="00B14EAB" w:rsidRPr="00B14EAB" w:rsidRDefault="00B14EAB" w:rsidP="00B14EAB">
      <w:pPr>
        <w:widowControl/>
        <w:suppressAutoHyphens/>
        <w:ind w:firstLine="709"/>
        <w:jc w:val="both"/>
        <w:rPr>
          <w:rFonts w:ascii="Times New Roman" w:hAnsi="Times New Roman" w:cs="Times New Roman"/>
          <w:color w:val="auto"/>
          <w:sz w:val="28"/>
          <w:szCs w:val="28"/>
          <w:lang w:eastAsia="ar-SA"/>
        </w:rPr>
      </w:pPr>
      <w:r w:rsidRPr="00B14EAB">
        <w:rPr>
          <w:rFonts w:ascii="Times New Roman" w:hAnsi="Times New Roman" w:cs="Times New Roman"/>
          <w:color w:val="auto"/>
          <w:sz w:val="28"/>
          <w:szCs w:val="28"/>
          <w:lang w:eastAsia="ar-SA"/>
        </w:rPr>
        <w:t>Тому виникла потреба в нормативному акті, яким було б урегульовано інтереси суб’єктів господарювання, членів територіальної громади, органів місцевого самоврядування в питаннях  користування окремими елементами благоустрою.</w:t>
      </w:r>
    </w:p>
    <w:p w:rsidR="00B14EAB" w:rsidRPr="00B14EAB" w:rsidRDefault="00B14EAB" w:rsidP="00B14EAB">
      <w:pPr>
        <w:widowControl/>
        <w:suppressAutoHyphens/>
        <w:ind w:firstLine="709"/>
        <w:jc w:val="both"/>
        <w:rPr>
          <w:rFonts w:ascii="Times New Roman" w:hAnsi="Times New Roman" w:cs="Times New Roman"/>
          <w:sz w:val="28"/>
          <w:szCs w:val="28"/>
          <w:lang w:eastAsia="ar-SA"/>
        </w:rPr>
      </w:pPr>
      <w:r w:rsidRPr="00B14EAB">
        <w:rPr>
          <w:rFonts w:ascii="Times New Roman" w:hAnsi="Times New Roman" w:cs="Times New Roman"/>
          <w:sz w:val="28"/>
          <w:szCs w:val="28"/>
          <w:lang w:eastAsia="ar-SA"/>
        </w:rPr>
        <w:t xml:space="preserve">Статтею 14 </w:t>
      </w:r>
      <w:r w:rsidRPr="00B14EAB">
        <w:rPr>
          <w:rFonts w:ascii="Times New Roman" w:hAnsi="Times New Roman" w:cs="Times New Roman"/>
          <w:color w:val="auto"/>
          <w:sz w:val="28"/>
          <w:szCs w:val="28"/>
          <w:lang w:eastAsia="ar-SA"/>
        </w:rPr>
        <w:t xml:space="preserve">Закону </w:t>
      </w:r>
      <w:r w:rsidRPr="00B14EAB">
        <w:rPr>
          <w:rFonts w:ascii="Times New Roman" w:hAnsi="Times New Roman" w:cs="Times New Roman"/>
          <w:sz w:val="28"/>
          <w:szCs w:val="28"/>
          <w:lang w:eastAsia="ar-SA"/>
        </w:rPr>
        <w:t xml:space="preserve">передбачено, що об’єкти благоустрою </w:t>
      </w:r>
      <w:proofErr w:type="spellStart"/>
      <w:r w:rsidRPr="00B14EAB">
        <w:rPr>
          <w:rFonts w:ascii="Times New Roman" w:hAnsi="Times New Roman" w:cs="Times New Roman"/>
          <w:sz w:val="28"/>
          <w:szCs w:val="28"/>
          <w:lang w:eastAsia="ar-SA"/>
        </w:rPr>
        <w:t>використо-вуються</w:t>
      </w:r>
      <w:proofErr w:type="spellEnd"/>
      <w:r w:rsidRPr="00B14EAB">
        <w:rPr>
          <w:rFonts w:ascii="Times New Roman" w:hAnsi="Times New Roman" w:cs="Times New Roman"/>
          <w:sz w:val="28"/>
          <w:szCs w:val="28"/>
          <w:lang w:eastAsia="ar-SA"/>
        </w:rPr>
        <w:t xml:space="preserve"> відповідно до їх функціонального призначення для забезпечення сприятливих умов життєдіяльності людини на засадах їх раціонального використання та охорони з урахуванням вимог правил благоустрою території населених пунктів, інших вимог, передбачених законодавством. Елементи благоустрою можуть використовуватися для розміщення на них тимчасових споруд для провадження підприємницької діяльності.</w:t>
      </w:r>
    </w:p>
    <w:p w:rsidR="00B14EAB" w:rsidRPr="00B14EAB" w:rsidRDefault="00B14EAB" w:rsidP="00B14EAB">
      <w:pPr>
        <w:widowControl/>
        <w:suppressAutoHyphens/>
        <w:ind w:firstLine="709"/>
        <w:jc w:val="both"/>
        <w:rPr>
          <w:rFonts w:ascii="Times New Roman" w:hAnsi="Times New Roman" w:cs="Times New Roman"/>
          <w:sz w:val="28"/>
          <w:szCs w:val="28"/>
          <w:lang w:eastAsia="ar-SA"/>
        </w:rPr>
      </w:pPr>
      <w:r w:rsidRPr="00B14EAB">
        <w:rPr>
          <w:rFonts w:ascii="Times New Roman" w:hAnsi="Times New Roman" w:cs="Times New Roman"/>
          <w:color w:val="auto"/>
          <w:sz w:val="28"/>
          <w:szCs w:val="28"/>
          <w:lang w:eastAsia="ar-SA"/>
        </w:rPr>
        <w:t xml:space="preserve">Ухвалення регуляторного </w:t>
      </w:r>
      <w:proofErr w:type="spellStart"/>
      <w:r w:rsidRPr="00B14EAB">
        <w:rPr>
          <w:rFonts w:ascii="Times New Roman" w:hAnsi="Times New Roman" w:cs="Times New Roman"/>
          <w:color w:val="auto"/>
          <w:sz w:val="28"/>
          <w:szCs w:val="28"/>
          <w:lang w:eastAsia="ar-SA"/>
        </w:rPr>
        <w:t>акта</w:t>
      </w:r>
      <w:proofErr w:type="spellEnd"/>
      <w:r w:rsidRPr="00B14EAB">
        <w:rPr>
          <w:rFonts w:ascii="Times New Roman" w:hAnsi="Times New Roman" w:cs="Times New Roman"/>
          <w:color w:val="auto"/>
          <w:sz w:val="28"/>
          <w:szCs w:val="28"/>
          <w:lang w:eastAsia="ar-SA"/>
        </w:rPr>
        <w:t xml:space="preserve"> регулює питання механізму користування елементами благоустрою згідно з вимогами чинного законодавства України.</w:t>
      </w:r>
    </w:p>
    <w:p w:rsidR="00B14EAB" w:rsidRPr="00B14EAB" w:rsidRDefault="00B14EAB" w:rsidP="00B14EAB">
      <w:pPr>
        <w:widowControl/>
        <w:suppressAutoHyphens/>
        <w:ind w:firstLine="709"/>
        <w:jc w:val="both"/>
        <w:rPr>
          <w:rFonts w:ascii="Times New Roman" w:hAnsi="Times New Roman" w:cs="Times New Roman"/>
          <w:color w:val="auto"/>
          <w:sz w:val="28"/>
          <w:szCs w:val="28"/>
          <w:lang w:eastAsia="ar-SA"/>
        </w:rPr>
      </w:pPr>
      <w:r w:rsidRPr="00B14EAB">
        <w:rPr>
          <w:rFonts w:ascii="Times New Roman" w:hAnsi="Times New Roman" w:cs="Times New Roman"/>
          <w:color w:val="auto"/>
          <w:sz w:val="28"/>
          <w:szCs w:val="28"/>
          <w:lang w:eastAsia="ar-SA"/>
        </w:rPr>
        <w:t xml:space="preserve">Вирішення означених питань можливе шляхом укладення договірних відносин, якими б визначалися взаємні права та обов’язки балансоутримувачів окремих елементів благоустрою комунальної власності та </w:t>
      </w:r>
      <w:r w:rsidRPr="00B14EAB">
        <w:rPr>
          <w:rFonts w:ascii="Times New Roman" w:hAnsi="Times New Roman" w:cs="Times New Roman"/>
          <w:bCs/>
          <w:color w:val="auto"/>
          <w:sz w:val="28"/>
          <w:szCs w:val="28"/>
          <w:lang w:eastAsia="ar-SA"/>
        </w:rPr>
        <w:t xml:space="preserve">суб'єктів господарювання, що мають намір їх використовувати </w:t>
      </w:r>
      <w:r w:rsidRPr="00B14EAB">
        <w:rPr>
          <w:rFonts w:ascii="Times New Roman" w:hAnsi="Times New Roman" w:cs="Times New Roman"/>
          <w:color w:val="auto"/>
          <w:sz w:val="28"/>
          <w:szCs w:val="28"/>
          <w:lang w:eastAsia="ar-SA"/>
        </w:rPr>
        <w:t xml:space="preserve">для розміщення тимчасових споруд для здійснення підприємницької діяльності.  </w:t>
      </w:r>
    </w:p>
    <w:p w:rsidR="00B14EAB" w:rsidRPr="00B14EAB" w:rsidRDefault="00B14EAB" w:rsidP="00B14EAB">
      <w:pPr>
        <w:widowControl/>
        <w:shd w:val="clear" w:color="auto" w:fill="FFFFFF"/>
        <w:ind w:right="-1" w:firstLine="708"/>
        <w:jc w:val="both"/>
        <w:textAlignment w:val="baseline"/>
        <w:rPr>
          <w:rFonts w:ascii="Times New Roman" w:hAnsi="Times New Roman" w:cs="Times New Roman"/>
          <w:sz w:val="28"/>
          <w:szCs w:val="28"/>
          <w:lang w:eastAsia="ru-RU"/>
        </w:rPr>
      </w:pPr>
      <w:r w:rsidRPr="00B14EAB">
        <w:rPr>
          <w:rFonts w:ascii="Times New Roman" w:hAnsi="Times New Roman" w:cs="Times New Roman"/>
          <w:color w:val="auto"/>
          <w:sz w:val="28"/>
          <w:szCs w:val="28"/>
          <w:lang w:eastAsia="ru-RU"/>
        </w:rPr>
        <w:t xml:space="preserve">Регуляторний акт – рішення міської ради </w:t>
      </w:r>
      <w:r w:rsidRPr="00B14EAB">
        <w:rPr>
          <w:rFonts w:ascii="Times New Roman" w:hAnsi="Times New Roman" w:cs="Times New Roman"/>
          <w:bCs/>
          <w:iCs/>
          <w:color w:val="auto"/>
          <w:sz w:val="28"/>
          <w:szCs w:val="28"/>
          <w:lang w:eastAsia="ru-RU"/>
        </w:rPr>
        <w:t>«</w:t>
      </w:r>
      <w:r w:rsidRPr="00B14EAB">
        <w:rPr>
          <w:rFonts w:ascii="Times New Roman" w:hAnsi="Times New Roman" w:cs="Times New Roman"/>
          <w:color w:val="auto"/>
          <w:sz w:val="28"/>
          <w:szCs w:val="28"/>
          <w:lang w:eastAsia="ru-RU"/>
        </w:rPr>
        <w:t>Про користування елементами благоустрою та їх частинами при розміщенні тимчасових споруд для здійснення підприємницької діяльності на територіях адміністративних районів              м. Кривого Рогу</w:t>
      </w:r>
      <w:r w:rsidRPr="00B14EAB">
        <w:rPr>
          <w:rFonts w:ascii="Times New Roman" w:hAnsi="Times New Roman" w:cs="Times New Roman"/>
          <w:bCs/>
          <w:iCs/>
          <w:color w:val="auto"/>
          <w:sz w:val="28"/>
          <w:szCs w:val="28"/>
          <w:lang w:eastAsia="ru-RU"/>
        </w:rPr>
        <w:t>» н</w:t>
      </w:r>
      <w:r w:rsidRPr="00B14EAB">
        <w:rPr>
          <w:rFonts w:ascii="Times New Roman" w:hAnsi="Times New Roman" w:cs="Times New Roman"/>
          <w:color w:val="auto"/>
          <w:sz w:val="28"/>
          <w:szCs w:val="28"/>
          <w:shd w:val="clear" w:color="auto" w:fill="FFFFFF"/>
          <w:lang w:eastAsia="ru-RU"/>
        </w:rPr>
        <w:t xml:space="preserve">аправлений на підтримку та розвиток підприємництва, </w:t>
      </w:r>
      <w:r w:rsidRPr="00B14EAB">
        <w:rPr>
          <w:rFonts w:ascii="Times New Roman" w:hAnsi="Times New Roman" w:cs="Times New Roman"/>
          <w:color w:val="auto"/>
          <w:sz w:val="28"/>
          <w:szCs w:val="28"/>
          <w:lang w:eastAsia="ru-RU"/>
        </w:rPr>
        <w:t>раціональне використання окремих елементів благоустрою,</w:t>
      </w:r>
      <w:r w:rsidRPr="00B14EAB">
        <w:rPr>
          <w:rFonts w:ascii="Times New Roman" w:hAnsi="Times New Roman" w:cs="Times New Roman"/>
          <w:color w:val="auto"/>
          <w:sz w:val="20"/>
          <w:szCs w:val="28"/>
          <w:lang w:eastAsia="ru-RU"/>
        </w:rPr>
        <w:t xml:space="preserve"> </w:t>
      </w:r>
      <w:r w:rsidRPr="00B14EAB">
        <w:rPr>
          <w:rFonts w:ascii="Times New Roman" w:hAnsi="Times New Roman" w:cs="Times New Roman"/>
          <w:color w:val="auto"/>
          <w:sz w:val="28"/>
          <w:szCs w:val="28"/>
          <w:lang w:eastAsia="ru-RU"/>
        </w:rPr>
        <w:t>базується на забезпеченні дотримання принципів прозорості, відкритості, здорової конкуренції.</w:t>
      </w:r>
      <w:r w:rsidRPr="00B14EAB">
        <w:rPr>
          <w:rFonts w:ascii="Times New Roman" w:hAnsi="Times New Roman" w:cs="Times New Roman"/>
          <w:sz w:val="28"/>
          <w:szCs w:val="28"/>
          <w:lang w:eastAsia="ru-RU"/>
        </w:rPr>
        <w:t xml:space="preserve"> </w:t>
      </w:r>
    </w:p>
    <w:p w:rsidR="00B14EAB" w:rsidRPr="00B14EAB" w:rsidRDefault="00B14EAB" w:rsidP="00B14EAB">
      <w:pPr>
        <w:widowControl/>
        <w:shd w:val="clear" w:color="auto" w:fill="FFFFFF"/>
        <w:ind w:right="-1" w:firstLine="708"/>
        <w:jc w:val="both"/>
        <w:textAlignment w:val="baseline"/>
        <w:rPr>
          <w:rFonts w:ascii="Times New Roman" w:hAnsi="Times New Roman" w:cs="Times New Roman"/>
          <w:color w:val="auto"/>
          <w:sz w:val="28"/>
          <w:szCs w:val="28"/>
          <w:lang w:eastAsia="ru-RU"/>
        </w:rPr>
      </w:pPr>
    </w:p>
    <w:p w:rsidR="00B14EAB" w:rsidRPr="00B14EAB" w:rsidRDefault="00B14EAB" w:rsidP="00B14EAB">
      <w:pPr>
        <w:widowControl/>
        <w:suppressAutoHyphens/>
        <w:ind w:firstLine="709"/>
        <w:jc w:val="center"/>
        <w:rPr>
          <w:rFonts w:ascii="Times New Roman" w:hAnsi="Times New Roman" w:cs="Times New Roman"/>
          <w:b/>
          <w:i/>
          <w:sz w:val="28"/>
          <w:szCs w:val="28"/>
          <w:lang w:eastAsia="ar-SA"/>
        </w:rPr>
      </w:pPr>
      <w:r w:rsidRPr="00B14EAB">
        <w:rPr>
          <w:rFonts w:ascii="Times New Roman" w:hAnsi="Times New Roman" w:cs="Times New Roman"/>
          <w:b/>
          <w:i/>
          <w:sz w:val="28"/>
          <w:szCs w:val="28"/>
          <w:lang w:eastAsia="ar-SA"/>
        </w:rPr>
        <w:t>О</w:t>
      </w:r>
      <w:proofErr w:type="spellStart"/>
      <w:r w:rsidRPr="00B14EAB">
        <w:rPr>
          <w:rFonts w:ascii="Times New Roman" w:hAnsi="Times New Roman" w:cs="Times New Roman"/>
          <w:b/>
          <w:i/>
          <w:sz w:val="28"/>
          <w:szCs w:val="28"/>
          <w:lang w:val="ru-RU" w:eastAsia="ar-SA"/>
        </w:rPr>
        <w:t>сновні</w:t>
      </w:r>
      <w:proofErr w:type="spellEnd"/>
      <w:r w:rsidRPr="00B14EAB">
        <w:rPr>
          <w:rFonts w:ascii="Times New Roman" w:hAnsi="Times New Roman" w:cs="Times New Roman"/>
          <w:b/>
          <w:i/>
          <w:sz w:val="28"/>
          <w:szCs w:val="28"/>
          <w:lang w:val="ru-RU" w:eastAsia="ar-SA"/>
        </w:rPr>
        <w:t xml:space="preserve"> </w:t>
      </w:r>
      <w:proofErr w:type="spellStart"/>
      <w:r w:rsidRPr="00B14EAB">
        <w:rPr>
          <w:rFonts w:ascii="Times New Roman" w:hAnsi="Times New Roman" w:cs="Times New Roman"/>
          <w:b/>
          <w:i/>
          <w:sz w:val="28"/>
          <w:szCs w:val="28"/>
          <w:lang w:val="ru-RU" w:eastAsia="ar-SA"/>
        </w:rPr>
        <w:t>групи</w:t>
      </w:r>
      <w:proofErr w:type="spellEnd"/>
      <w:r w:rsidRPr="00B14EAB">
        <w:rPr>
          <w:rFonts w:ascii="Times New Roman" w:hAnsi="Times New Roman" w:cs="Times New Roman"/>
          <w:b/>
          <w:i/>
          <w:sz w:val="28"/>
          <w:szCs w:val="28"/>
          <w:lang w:val="ru-RU" w:eastAsia="ar-SA"/>
        </w:rPr>
        <w:t xml:space="preserve">, на </w:t>
      </w:r>
      <w:proofErr w:type="spellStart"/>
      <w:r w:rsidRPr="00B14EAB">
        <w:rPr>
          <w:rFonts w:ascii="Times New Roman" w:hAnsi="Times New Roman" w:cs="Times New Roman"/>
          <w:b/>
          <w:i/>
          <w:sz w:val="28"/>
          <w:szCs w:val="28"/>
          <w:lang w:val="ru-RU" w:eastAsia="ar-SA"/>
        </w:rPr>
        <w:t>які</w:t>
      </w:r>
      <w:proofErr w:type="spellEnd"/>
      <w:r w:rsidRPr="00B14EAB">
        <w:rPr>
          <w:rFonts w:ascii="Times New Roman" w:hAnsi="Times New Roman" w:cs="Times New Roman"/>
          <w:b/>
          <w:i/>
          <w:sz w:val="28"/>
          <w:szCs w:val="28"/>
          <w:lang w:val="ru-RU" w:eastAsia="ar-SA"/>
        </w:rPr>
        <w:t xml:space="preserve"> проблема </w:t>
      </w:r>
      <w:proofErr w:type="spellStart"/>
      <w:r w:rsidRPr="00B14EAB">
        <w:rPr>
          <w:rFonts w:ascii="Times New Roman" w:hAnsi="Times New Roman" w:cs="Times New Roman"/>
          <w:b/>
          <w:i/>
          <w:sz w:val="28"/>
          <w:szCs w:val="28"/>
          <w:lang w:val="ru-RU" w:eastAsia="ar-SA"/>
        </w:rPr>
        <w:t>справляє</w:t>
      </w:r>
      <w:proofErr w:type="spellEnd"/>
      <w:r w:rsidRPr="00B14EAB">
        <w:rPr>
          <w:rFonts w:ascii="Times New Roman" w:hAnsi="Times New Roman" w:cs="Times New Roman"/>
          <w:b/>
          <w:i/>
          <w:sz w:val="28"/>
          <w:szCs w:val="28"/>
          <w:lang w:val="ru-RU" w:eastAsia="ar-SA"/>
        </w:rPr>
        <w:t xml:space="preserve"> </w:t>
      </w:r>
      <w:proofErr w:type="spellStart"/>
      <w:r w:rsidRPr="00B14EAB">
        <w:rPr>
          <w:rFonts w:ascii="Times New Roman" w:hAnsi="Times New Roman" w:cs="Times New Roman"/>
          <w:b/>
          <w:i/>
          <w:sz w:val="28"/>
          <w:szCs w:val="28"/>
          <w:lang w:val="ru-RU" w:eastAsia="ar-SA"/>
        </w:rPr>
        <w:t>впл</w:t>
      </w:r>
      <w:r w:rsidRPr="00B14EAB">
        <w:rPr>
          <w:rFonts w:ascii="Times New Roman" w:hAnsi="Times New Roman" w:cs="Times New Roman"/>
          <w:b/>
          <w:i/>
          <w:sz w:val="28"/>
          <w:szCs w:val="28"/>
          <w:lang w:eastAsia="ar-SA"/>
        </w:rPr>
        <w:t>ив</w:t>
      </w:r>
      <w:proofErr w:type="spellEnd"/>
      <w:r w:rsidRPr="00B14EAB">
        <w:rPr>
          <w:rFonts w:ascii="Times New Roman" w:hAnsi="Times New Roman" w:cs="Times New Roman"/>
          <w:b/>
          <w:i/>
          <w:sz w:val="28"/>
          <w:szCs w:val="28"/>
          <w:lang w:eastAsia="ar-SA"/>
        </w:rPr>
        <w:t>:</w:t>
      </w:r>
    </w:p>
    <w:p w:rsidR="00B14EAB" w:rsidRPr="00B14EAB" w:rsidRDefault="00B14EAB" w:rsidP="00B14EAB">
      <w:pPr>
        <w:widowControl/>
        <w:suppressAutoHyphens/>
        <w:ind w:firstLine="709"/>
        <w:jc w:val="right"/>
        <w:rPr>
          <w:rFonts w:ascii="Times New Roman" w:hAnsi="Times New Roman" w:cs="Times New Roman"/>
          <w:i/>
          <w:color w:val="auto"/>
          <w:lang w:val="ru-RU" w:eastAsia="ar-SA"/>
        </w:rPr>
      </w:pPr>
      <w:r w:rsidRPr="00B14EAB">
        <w:rPr>
          <w:rFonts w:ascii="Times New Roman" w:hAnsi="Times New Roman" w:cs="Times New Roman"/>
          <w:i/>
          <w:lang w:eastAsia="ar-SA"/>
        </w:rPr>
        <w:t>Таблиця 1</w:t>
      </w:r>
    </w:p>
    <w:tbl>
      <w:tblPr>
        <w:tblW w:w="9639" w:type="dxa"/>
        <w:tblInd w:w="108" w:type="dxa"/>
        <w:tblLayout w:type="fixed"/>
        <w:tblLook w:val="0000" w:firstRow="0" w:lastRow="0" w:firstColumn="0" w:lastColumn="0" w:noHBand="0" w:noVBand="0"/>
      </w:tblPr>
      <w:tblGrid>
        <w:gridCol w:w="2410"/>
        <w:gridCol w:w="5954"/>
        <w:gridCol w:w="1275"/>
      </w:tblGrid>
      <w:tr w:rsidR="00B14EAB" w:rsidRPr="00B14EAB" w:rsidTr="004B73E2">
        <w:tc>
          <w:tcPr>
            <w:tcW w:w="2410" w:type="dxa"/>
            <w:tcBorders>
              <w:top w:val="single" w:sz="4" w:space="0" w:color="000000"/>
              <w:left w:val="single" w:sz="4" w:space="0" w:color="000000"/>
              <w:bottom w:val="single" w:sz="4" w:space="0" w:color="000000"/>
            </w:tcBorders>
            <w:shd w:val="clear" w:color="auto" w:fill="auto"/>
          </w:tcPr>
          <w:p w:rsidR="00B14EAB" w:rsidRPr="00B14EAB" w:rsidRDefault="00B14EAB" w:rsidP="00B14EAB">
            <w:pPr>
              <w:widowControl/>
              <w:suppressAutoHyphens/>
              <w:jc w:val="center"/>
              <w:textAlignment w:val="baseline"/>
              <w:rPr>
                <w:rFonts w:ascii="Times New Roman" w:hAnsi="Times New Roman" w:cs="Times New Roman"/>
                <w:b/>
                <w:i/>
                <w:color w:val="auto"/>
                <w:lang w:eastAsia="ar-SA"/>
              </w:rPr>
            </w:pPr>
            <w:r w:rsidRPr="00B14EAB">
              <w:rPr>
                <w:rFonts w:ascii="Times New Roman" w:hAnsi="Times New Roman" w:cs="Times New Roman"/>
                <w:b/>
                <w:i/>
                <w:color w:val="auto"/>
                <w:lang w:eastAsia="ar-SA"/>
              </w:rPr>
              <w:t>Групи (підгрупи)</w:t>
            </w:r>
          </w:p>
        </w:tc>
        <w:tc>
          <w:tcPr>
            <w:tcW w:w="5954" w:type="dxa"/>
            <w:tcBorders>
              <w:top w:val="single" w:sz="4" w:space="0" w:color="000000"/>
              <w:left w:val="single" w:sz="4" w:space="0" w:color="000000"/>
              <w:bottom w:val="single" w:sz="4" w:space="0" w:color="000000"/>
            </w:tcBorders>
            <w:shd w:val="clear" w:color="auto" w:fill="auto"/>
          </w:tcPr>
          <w:p w:rsidR="00B14EAB" w:rsidRPr="00B14EAB" w:rsidRDefault="00B14EAB" w:rsidP="00B14EAB">
            <w:pPr>
              <w:widowControl/>
              <w:suppressAutoHyphens/>
              <w:jc w:val="center"/>
              <w:textAlignment w:val="baseline"/>
              <w:rPr>
                <w:rFonts w:ascii="Times New Roman" w:hAnsi="Times New Roman" w:cs="Times New Roman"/>
                <w:b/>
                <w:i/>
                <w:color w:val="auto"/>
                <w:lang w:eastAsia="ar-SA"/>
              </w:rPr>
            </w:pPr>
            <w:r w:rsidRPr="00B14EAB">
              <w:rPr>
                <w:rFonts w:ascii="Times New Roman" w:hAnsi="Times New Roman" w:cs="Times New Roman"/>
                <w:b/>
                <w:i/>
                <w:color w:val="auto"/>
                <w:lang w:eastAsia="ar-SA"/>
              </w:rPr>
              <w:t>Так</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B14EAB" w:rsidRPr="00B14EAB" w:rsidRDefault="00B14EAB" w:rsidP="00B14EAB">
            <w:pPr>
              <w:widowControl/>
              <w:suppressAutoHyphens/>
              <w:jc w:val="center"/>
              <w:textAlignment w:val="baseline"/>
              <w:rPr>
                <w:rFonts w:ascii="Times New Roman" w:hAnsi="Times New Roman" w:cs="Times New Roman"/>
                <w:b/>
                <w:i/>
                <w:color w:val="auto"/>
                <w:lang w:eastAsia="ar-SA"/>
              </w:rPr>
            </w:pPr>
            <w:r w:rsidRPr="00B14EAB">
              <w:rPr>
                <w:rFonts w:ascii="Times New Roman" w:hAnsi="Times New Roman" w:cs="Times New Roman"/>
                <w:b/>
                <w:i/>
                <w:color w:val="auto"/>
                <w:lang w:eastAsia="ar-SA"/>
              </w:rPr>
              <w:t>Ні</w:t>
            </w:r>
          </w:p>
        </w:tc>
      </w:tr>
      <w:tr w:rsidR="00B14EAB" w:rsidRPr="00B14EAB" w:rsidTr="004B73E2">
        <w:tc>
          <w:tcPr>
            <w:tcW w:w="2410" w:type="dxa"/>
            <w:tcBorders>
              <w:top w:val="single" w:sz="4" w:space="0" w:color="000000"/>
              <w:left w:val="single" w:sz="4" w:space="0" w:color="000000"/>
              <w:bottom w:val="single" w:sz="4" w:space="0" w:color="000000"/>
            </w:tcBorders>
            <w:shd w:val="clear" w:color="auto" w:fill="auto"/>
          </w:tcPr>
          <w:p w:rsidR="00B14EAB" w:rsidRPr="00B14EAB" w:rsidRDefault="00B14EAB" w:rsidP="00B14EAB">
            <w:pPr>
              <w:widowControl/>
              <w:suppressAutoHyphens/>
              <w:jc w:val="center"/>
              <w:textAlignment w:val="baseline"/>
              <w:rPr>
                <w:rFonts w:ascii="Times New Roman" w:hAnsi="Times New Roman" w:cs="Times New Roman"/>
                <w:b/>
                <w:i/>
                <w:color w:val="auto"/>
                <w:lang w:eastAsia="ar-SA"/>
              </w:rPr>
            </w:pPr>
            <w:r w:rsidRPr="00B14EAB">
              <w:rPr>
                <w:rFonts w:ascii="Times New Roman" w:hAnsi="Times New Roman" w:cs="Times New Roman"/>
                <w:b/>
                <w:i/>
                <w:color w:val="auto"/>
                <w:lang w:eastAsia="ar-SA"/>
              </w:rPr>
              <w:t>1</w:t>
            </w:r>
          </w:p>
        </w:tc>
        <w:tc>
          <w:tcPr>
            <w:tcW w:w="5954" w:type="dxa"/>
            <w:tcBorders>
              <w:top w:val="single" w:sz="4" w:space="0" w:color="000000"/>
              <w:left w:val="single" w:sz="4" w:space="0" w:color="000000"/>
              <w:bottom w:val="single" w:sz="4" w:space="0" w:color="000000"/>
            </w:tcBorders>
            <w:shd w:val="clear" w:color="auto" w:fill="auto"/>
          </w:tcPr>
          <w:p w:rsidR="00B14EAB" w:rsidRPr="00B14EAB" w:rsidRDefault="00B14EAB" w:rsidP="00B14EAB">
            <w:pPr>
              <w:widowControl/>
              <w:suppressAutoHyphens/>
              <w:jc w:val="center"/>
              <w:textAlignment w:val="baseline"/>
              <w:rPr>
                <w:rFonts w:ascii="Times New Roman" w:hAnsi="Times New Roman" w:cs="Times New Roman"/>
                <w:b/>
                <w:i/>
                <w:color w:val="auto"/>
                <w:lang w:eastAsia="ar-SA"/>
              </w:rPr>
            </w:pPr>
            <w:r w:rsidRPr="00B14EAB">
              <w:rPr>
                <w:rFonts w:ascii="Times New Roman" w:hAnsi="Times New Roman" w:cs="Times New Roman"/>
                <w:b/>
                <w:i/>
                <w:color w:val="auto"/>
                <w:lang w:eastAsia="ar-SA"/>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B14EAB" w:rsidRPr="00B14EAB" w:rsidRDefault="00B14EAB" w:rsidP="00B14EAB">
            <w:pPr>
              <w:widowControl/>
              <w:suppressAutoHyphens/>
              <w:jc w:val="center"/>
              <w:textAlignment w:val="baseline"/>
              <w:rPr>
                <w:rFonts w:ascii="Times New Roman" w:hAnsi="Times New Roman" w:cs="Times New Roman"/>
                <w:b/>
                <w:i/>
                <w:color w:val="auto"/>
                <w:lang w:eastAsia="ar-SA"/>
              </w:rPr>
            </w:pPr>
            <w:r w:rsidRPr="00B14EAB">
              <w:rPr>
                <w:rFonts w:ascii="Times New Roman" w:hAnsi="Times New Roman" w:cs="Times New Roman"/>
                <w:b/>
                <w:i/>
                <w:color w:val="auto"/>
                <w:lang w:eastAsia="ar-SA"/>
              </w:rPr>
              <w:t>3</w:t>
            </w:r>
          </w:p>
        </w:tc>
      </w:tr>
      <w:tr w:rsidR="00B14EAB" w:rsidRPr="00B14EAB" w:rsidTr="004B73E2">
        <w:tc>
          <w:tcPr>
            <w:tcW w:w="2410" w:type="dxa"/>
            <w:tcBorders>
              <w:top w:val="single" w:sz="4" w:space="0" w:color="000000"/>
              <w:left w:val="single" w:sz="4" w:space="0" w:color="000000"/>
              <w:bottom w:val="single" w:sz="4" w:space="0" w:color="000000"/>
            </w:tcBorders>
            <w:shd w:val="clear" w:color="auto" w:fill="auto"/>
          </w:tcPr>
          <w:p w:rsidR="00B14EAB" w:rsidRPr="00B14EAB" w:rsidRDefault="00B14EAB" w:rsidP="00B14EAB">
            <w:pPr>
              <w:widowControl/>
              <w:suppressAutoHyphens/>
              <w:textAlignment w:val="baseline"/>
              <w:rPr>
                <w:rFonts w:ascii="Times New Roman" w:hAnsi="Times New Roman" w:cs="Times New Roman"/>
                <w:lang w:eastAsia="ar-SA"/>
              </w:rPr>
            </w:pPr>
            <w:r w:rsidRPr="00B14EAB">
              <w:rPr>
                <w:rFonts w:ascii="Times New Roman" w:hAnsi="Times New Roman" w:cs="Times New Roman"/>
                <w:color w:val="auto"/>
                <w:lang w:eastAsia="ar-SA"/>
              </w:rPr>
              <w:t>Громадяни</w:t>
            </w:r>
          </w:p>
        </w:tc>
        <w:tc>
          <w:tcPr>
            <w:tcW w:w="5954" w:type="dxa"/>
            <w:tcBorders>
              <w:top w:val="single" w:sz="4" w:space="0" w:color="000000"/>
              <w:left w:val="single" w:sz="4" w:space="0" w:color="000000"/>
              <w:bottom w:val="single" w:sz="4" w:space="0" w:color="000000"/>
            </w:tcBorders>
            <w:shd w:val="clear" w:color="auto" w:fill="auto"/>
            <w:vAlign w:val="center"/>
          </w:tcPr>
          <w:p w:rsidR="00B14EAB" w:rsidRPr="00B14EAB" w:rsidRDefault="00B14EAB" w:rsidP="00B14EAB">
            <w:pPr>
              <w:widowControl/>
              <w:suppressAutoHyphens/>
              <w:snapToGrid w:val="0"/>
              <w:jc w:val="both"/>
              <w:rPr>
                <w:rFonts w:ascii="Times New Roman" w:hAnsi="Times New Roman" w:cs="Times New Roman"/>
                <w:color w:val="auto"/>
                <w:lang w:eastAsia="ar-SA"/>
              </w:rPr>
            </w:pPr>
            <w:r w:rsidRPr="00B14EAB">
              <w:rPr>
                <w:rFonts w:ascii="Times New Roman" w:hAnsi="Times New Roman" w:cs="Times New Roman"/>
                <w:color w:val="auto"/>
                <w:lang w:eastAsia="ar-SA"/>
              </w:rPr>
              <w:t xml:space="preserve">Члени територіальної громади (622,01 тис. осіб, за даними, розміщеними в модулі «Путівник інвестора» на офіційному </w:t>
            </w:r>
            <w:proofErr w:type="spellStart"/>
            <w:r w:rsidRPr="00B14EAB">
              <w:rPr>
                <w:rFonts w:ascii="Times New Roman" w:hAnsi="Times New Roman" w:cs="Times New Roman"/>
                <w:color w:val="auto"/>
                <w:lang w:eastAsia="ar-SA"/>
              </w:rPr>
              <w:t>вебпорталі</w:t>
            </w:r>
            <w:proofErr w:type="spellEnd"/>
            <w:r w:rsidRPr="00B14EAB">
              <w:rPr>
                <w:rFonts w:ascii="Times New Roman" w:hAnsi="Times New Roman" w:cs="Times New Roman"/>
                <w:color w:val="auto"/>
                <w:lang w:eastAsia="ar-SA"/>
              </w:rPr>
              <w:t xml:space="preserve"> міста Кривого Рогу «Криворізький ресурсний центр» у мережі Інтернет: https://ig.krmisto.gov.ua/ua/citycard/human.html)</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4EAB" w:rsidRPr="00B14EAB" w:rsidRDefault="00B14EAB" w:rsidP="00B14EAB">
            <w:pPr>
              <w:widowControl/>
              <w:suppressAutoHyphens/>
              <w:jc w:val="center"/>
              <w:rPr>
                <w:rFonts w:ascii="Times New Roman" w:hAnsi="Times New Roman" w:cs="Times New Roman"/>
                <w:color w:val="auto"/>
                <w:lang w:eastAsia="ar-SA"/>
              </w:rPr>
            </w:pPr>
            <w:r w:rsidRPr="00B14EAB">
              <w:rPr>
                <w:rFonts w:ascii="Times New Roman" w:hAnsi="Times New Roman" w:cs="Times New Roman"/>
                <w:lang w:eastAsia="ar-SA"/>
              </w:rPr>
              <w:t>-</w:t>
            </w:r>
          </w:p>
        </w:tc>
      </w:tr>
      <w:tr w:rsidR="00B14EAB" w:rsidRPr="00B14EAB" w:rsidTr="004B73E2">
        <w:tc>
          <w:tcPr>
            <w:tcW w:w="2410" w:type="dxa"/>
            <w:tcBorders>
              <w:top w:val="single" w:sz="4" w:space="0" w:color="000000"/>
              <w:left w:val="single" w:sz="4" w:space="0" w:color="000000"/>
              <w:bottom w:val="single" w:sz="4" w:space="0" w:color="000000"/>
            </w:tcBorders>
            <w:shd w:val="clear" w:color="auto" w:fill="auto"/>
          </w:tcPr>
          <w:p w:rsidR="00B14EAB" w:rsidRPr="00B14EAB" w:rsidRDefault="00B14EAB" w:rsidP="00B14EAB">
            <w:pPr>
              <w:widowControl/>
              <w:suppressAutoHyphens/>
              <w:jc w:val="center"/>
              <w:textAlignment w:val="baseline"/>
              <w:rPr>
                <w:rFonts w:ascii="Times New Roman" w:hAnsi="Times New Roman" w:cs="Times New Roman"/>
                <w:b/>
                <w:i/>
                <w:color w:val="auto"/>
                <w:lang w:eastAsia="ar-SA"/>
              </w:rPr>
            </w:pPr>
            <w:r w:rsidRPr="00B14EAB">
              <w:rPr>
                <w:rFonts w:ascii="Times New Roman" w:hAnsi="Times New Roman" w:cs="Times New Roman"/>
                <w:b/>
                <w:i/>
                <w:color w:val="auto"/>
                <w:lang w:eastAsia="ar-SA"/>
              </w:rPr>
              <w:t>1</w:t>
            </w:r>
          </w:p>
        </w:tc>
        <w:tc>
          <w:tcPr>
            <w:tcW w:w="5954" w:type="dxa"/>
            <w:tcBorders>
              <w:top w:val="single" w:sz="4" w:space="0" w:color="000000"/>
              <w:left w:val="single" w:sz="4" w:space="0" w:color="000000"/>
              <w:bottom w:val="single" w:sz="4" w:space="0" w:color="000000"/>
            </w:tcBorders>
            <w:shd w:val="clear" w:color="auto" w:fill="auto"/>
            <w:vAlign w:val="center"/>
          </w:tcPr>
          <w:p w:rsidR="00B14EAB" w:rsidRPr="00B14EAB" w:rsidRDefault="00B14EAB" w:rsidP="00B14EAB">
            <w:pPr>
              <w:widowControl/>
              <w:suppressAutoHyphens/>
              <w:snapToGrid w:val="0"/>
              <w:jc w:val="center"/>
              <w:rPr>
                <w:rFonts w:ascii="Times New Roman" w:hAnsi="Times New Roman" w:cs="Times New Roman"/>
                <w:b/>
                <w:i/>
                <w:color w:val="auto"/>
                <w:lang w:eastAsia="ar-SA"/>
              </w:rPr>
            </w:pPr>
            <w:r w:rsidRPr="00B14EAB">
              <w:rPr>
                <w:rFonts w:ascii="Times New Roman" w:hAnsi="Times New Roman" w:cs="Times New Roman"/>
                <w:b/>
                <w:i/>
                <w:color w:val="auto"/>
                <w:lang w:eastAsia="ar-SA"/>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4EAB" w:rsidRPr="00B14EAB" w:rsidRDefault="00B14EAB" w:rsidP="00B14EAB">
            <w:pPr>
              <w:widowControl/>
              <w:suppressAutoHyphens/>
              <w:snapToGrid w:val="0"/>
              <w:jc w:val="center"/>
              <w:rPr>
                <w:rFonts w:ascii="Times New Roman" w:hAnsi="Times New Roman" w:cs="Times New Roman"/>
                <w:b/>
                <w:i/>
                <w:color w:val="auto"/>
                <w:lang w:eastAsia="ar-SA"/>
              </w:rPr>
            </w:pPr>
            <w:r w:rsidRPr="00B14EAB">
              <w:rPr>
                <w:rFonts w:ascii="Times New Roman" w:hAnsi="Times New Roman" w:cs="Times New Roman"/>
                <w:b/>
                <w:i/>
                <w:color w:val="auto"/>
                <w:lang w:eastAsia="ar-SA"/>
              </w:rPr>
              <w:t>3</w:t>
            </w:r>
          </w:p>
        </w:tc>
      </w:tr>
      <w:tr w:rsidR="00B14EAB" w:rsidRPr="00B14EAB" w:rsidTr="004B73E2">
        <w:tc>
          <w:tcPr>
            <w:tcW w:w="2410" w:type="dxa"/>
            <w:tcBorders>
              <w:top w:val="single" w:sz="4" w:space="0" w:color="000000"/>
              <w:left w:val="single" w:sz="4" w:space="0" w:color="000000"/>
              <w:bottom w:val="single" w:sz="4" w:space="0" w:color="000000"/>
            </w:tcBorders>
            <w:shd w:val="clear" w:color="auto" w:fill="auto"/>
          </w:tcPr>
          <w:p w:rsidR="00B14EAB" w:rsidRPr="00B14EAB" w:rsidRDefault="00B14EAB" w:rsidP="00B14EAB">
            <w:pPr>
              <w:widowControl/>
              <w:suppressAutoHyphens/>
              <w:textAlignment w:val="baseline"/>
              <w:rPr>
                <w:rFonts w:ascii="Times New Roman" w:hAnsi="Times New Roman" w:cs="Times New Roman"/>
                <w:lang w:eastAsia="ar-SA"/>
              </w:rPr>
            </w:pPr>
            <w:r w:rsidRPr="00B14EAB">
              <w:rPr>
                <w:rFonts w:ascii="Times New Roman" w:hAnsi="Times New Roman" w:cs="Times New Roman"/>
                <w:color w:val="auto"/>
                <w:lang w:val="ru-RU" w:eastAsia="ar-SA"/>
              </w:rPr>
              <w:t>Держава</w:t>
            </w:r>
            <w:r w:rsidRPr="00B14EAB">
              <w:rPr>
                <w:rFonts w:ascii="Times New Roman" w:hAnsi="Times New Roman" w:cs="Times New Roman"/>
                <w:color w:val="auto"/>
                <w:lang w:eastAsia="ar-SA"/>
              </w:rPr>
              <w:t xml:space="preserve"> (органи місцевої влади)</w:t>
            </w:r>
          </w:p>
        </w:tc>
        <w:tc>
          <w:tcPr>
            <w:tcW w:w="5954" w:type="dxa"/>
            <w:tcBorders>
              <w:top w:val="single" w:sz="4" w:space="0" w:color="000000"/>
              <w:left w:val="single" w:sz="4" w:space="0" w:color="000000"/>
              <w:bottom w:val="single" w:sz="4" w:space="0" w:color="000000"/>
            </w:tcBorders>
            <w:shd w:val="clear" w:color="auto" w:fill="auto"/>
            <w:vAlign w:val="center"/>
          </w:tcPr>
          <w:p w:rsidR="00B14EAB" w:rsidRPr="00B14EAB" w:rsidRDefault="00B14EAB" w:rsidP="00B14EAB">
            <w:pPr>
              <w:widowControl/>
              <w:suppressAutoHyphens/>
              <w:snapToGrid w:val="0"/>
              <w:jc w:val="both"/>
              <w:rPr>
                <w:rFonts w:ascii="Times New Roman" w:hAnsi="Times New Roman" w:cs="Times New Roman"/>
                <w:lang w:eastAsia="ar-SA"/>
              </w:rPr>
            </w:pPr>
            <w:r w:rsidRPr="00B14EAB">
              <w:rPr>
                <w:rFonts w:ascii="Times New Roman" w:hAnsi="Times New Roman" w:cs="Times New Roman"/>
                <w:color w:val="auto"/>
                <w:lang w:eastAsia="ar-SA"/>
              </w:rPr>
              <w:t xml:space="preserve">Органи місцевого самоврядування забезпечують впорядковане використання окремих елементів благо-устрою, уживають заходів щодо ліквідації стихійної </w:t>
            </w:r>
            <w:r w:rsidRPr="00B14EAB">
              <w:rPr>
                <w:rFonts w:ascii="Times New Roman" w:hAnsi="Times New Roman" w:cs="Times New Roman"/>
                <w:color w:val="auto"/>
                <w:lang w:eastAsia="ar-SA"/>
              </w:rPr>
              <w:lastRenderedPageBreak/>
              <w:t>торгівлі, використовують повноваження із залучення на договірних засадах коштів від суб’єктів господа-</w:t>
            </w:r>
            <w:proofErr w:type="spellStart"/>
            <w:r w:rsidRPr="00B14EAB">
              <w:rPr>
                <w:rFonts w:ascii="Times New Roman" w:hAnsi="Times New Roman" w:cs="Times New Roman"/>
                <w:color w:val="auto"/>
                <w:lang w:eastAsia="ar-SA"/>
              </w:rPr>
              <w:t>рювання</w:t>
            </w:r>
            <w:proofErr w:type="spellEnd"/>
            <w:r w:rsidRPr="00B14EAB">
              <w:rPr>
                <w:rFonts w:ascii="Times New Roman" w:hAnsi="Times New Roman" w:cs="Times New Roman"/>
                <w:color w:val="auto"/>
                <w:lang w:eastAsia="ar-SA"/>
              </w:rPr>
              <w:t xml:space="preserve"> за користування окремими елементами благо-устрою. У результаті чого є можливість створення нових робочих місць, підтримки благоустрою міста в належному естетичному та санітарному стані, отри-</w:t>
            </w:r>
            <w:proofErr w:type="spellStart"/>
            <w:r w:rsidRPr="00B14EAB">
              <w:rPr>
                <w:rFonts w:ascii="Times New Roman" w:hAnsi="Times New Roman" w:cs="Times New Roman"/>
                <w:color w:val="auto"/>
                <w:lang w:eastAsia="ar-SA"/>
              </w:rPr>
              <w:t>мання</w:t>
            </w:r>
            <w:proofErr w:type="spellEnd"/>
            <w:r w:rsidRPr="00B14EAB">
              <w:rPr>
                <w:rFonts w:ascii="Times New Roman" w:hAnsi="Times New Roman" w:cs="Times New Roman"/>
                <w:color w:val="auto"/>
                <w:lang w:eastAsia="ar-SA"/>
              </w:rPr>
              <w:t xml:space="preserve"> додаткових надходжень від сплати за </w:t>
            </w:r>
            <w:proofErr w:type="spellStart"/>
            <w:r w:rsidRPr="00B14EAB">
              <w:rPr>
                <w:rFonts w:ascii="Times New Roman" w:hAnsi="Times New Roman" w:cs="Times New Roman"/>
                <w:color w:val="auto"/>
                <w:lang w:eastAsia="ar-SA"/>
              </w:rPr>
              <w:t>корис-тування</w:t>
            </w:r>
            <w:proofErr w:type="spellEnd"/>
            <w:r w:rsidRPr="00B14EAB">
              <w:rPr>
                <w:rFonts w:ascii="Times New Roman" w:hAnsi="Times New Roman" w:cs="Times New Roman"/>
                <w:color w:val="auto"/>
                <w:lang w:eastAsia="ar-SA"/>
              </w:rPr>
              <w:t xml:space="preserve"> елементами благоустрою щорічно в розмірі майже 30,00 млн грн*</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4EAB" w:rsidRPr="00B14EAB" w:rsidRDefault="00B14EAB" w:rsidP="00B14EAB">
            <w:pPr>
              <w:widowControl/>
              <w:suppressAutoHyphens/>
              <w:snapToGrid w:val="0"/>
              <w:jc w:val="center"/>
              <w:rPr>
                <w:rFonts w:ascii="Times New Roman" w:hAnsi="Times New Roman" w:cs="Times New Roman"/>
                <w:color w:val="auto"/>
                <w:lang w:eastAsia="ar-SA"/>
              </w:rPr>
            </w:pPr>
            <w:r w:rsidRPr="00B14EAB">
              <w:rPr>
                <w:rFonts w:ascii="Times New Roman" w:hAnsi="Times New Roman" w:cs="Times New Roman"/>
                <w:color w:val="auto"/>
                <w:lang w:eastAsia="ar-SA"/>
              </w:rPr>
              <w:lastRenderedPageBreak/>
              <w:t>-</w:t>
            </w:r>
          </w:p>
        </w:tc>
      </w:tr>
      <w:tr w:rsidR="00B14EAB" w:rsidRPr="00B14EAB" w:rsidTr="004B73E2">
        <w:tc>
          <w:tcPr>
            <w:tcW w:w="2410" w:type="dxa"/>
            <w:tcBorders>
              <w:top w:val="single" w:sz="4" w:space="0" w:color="000000"/>
              <w:left w:val="single" w:sz="4" w:space="0" w:color="000000"/>
              <w:bottom w:val="single" w:sz="4" w:space="0" w:color="auto"/>
            </w:tcBorders>
            <w:shd w:val="clear" w:color="auto" w:fill="auto"/>
          </w:tcPr>
          <w:p w:rsidR="00B14EAB" w:rsidRPr="00B14EAB" w:rsidRDefault="00B14EAB" w:rsidP="00B14EAB">
            <w:pPr>
              <w:widowControl/>
              <w:suppressAutoHyphens/>
              <w:textAlignment w:val="baseline"/>
              <w:rPr>
                <w:rFonts w:ascii="Times New Roman" w:hAnsi="Times New Roman" w:cs="Times New Roman"/>
                <w:lang w:eastAsia="ar-SA"/>
              </w:rPr>
            </w:pPr>
            <w:r w:rsidRPr="00B14EAB">
              <w:rPr>
                <w:rFonts w:ascii="Times New Roman" w:hAnsi="Times New Roman" w:cs="Times New Roman"/>
                <w:color w:val="auto"/>
                <w:lang w:eastAsia="ar-SA"/>
              </w:rPr>
              <w:t>Суб’єкти господарювання, у тому числі  малого підприємництва</w:t>
            </w:r>
          </w:p>
        </w:tc>
        <w:tc>
          <w:tcPr>
            <w:tcW w:w="5954" w:type="dxa"/>
            <w:tcBorders>
              <w:top w:val="single" w:sz="4" w:space="0" w:color="000000"/>
              <w:left w:val="single" w:sz="4" w:space="0" w:color="000000"/>
              <w:bottom w:val="single" w:sz="4" w:space="0" w:color="auto"/>
            </w:tcBorders>
            <w:shd w:val="clear" w:color="auto" w:fill="auto"/>
            <w:vAlign w:val="center"/>
          </w:tcPr>
          <w:p w:rsidR="00B14EAB" w:rsidRPr="00B14EAB" w:rsidRDefault="00B14EAB" w:rsidP="00B14EAB">
            <w:pPr>
              <w:widowControl/>
              <w:suppressAutoHyphens/>
              <w:snapToGrid w:val="0"/>
              <w:jc w:val="both"/>
              <w:rPr>
                <w:rFonts w:ascii="Times New Roman" w:hAnsi="Times New Roman" w:cs="Times New Roman"/>
                <w:color w:val="auto"/>
                <w:lang w:eastAsia="ar-SA"/>
              </w:rPr>
            </w:pPr>
            <w:r w:rsidRPr="00B14EAB">
              <w:rPr>
                <w:rFonts w:ascii="Times New Roman" w:hAnsi="Times New Roman" w:cs="Times New Roman"/>
                <w:color w:val="auto"/>
                <w:lang w:eastAsia="ar-SA"/>
              </w:rPr>
              <w:t xml:space="preserve">Суб’єкти господарювання, які мають наміри </w:t>
            </w:r>
            <w:proofErr w:type="spellStart"/>
            <w:r w:rsidRPr="00B14EAB">
              <w:rPr>
                <w:rFonts w:ascii="Times New Roman" w:hAnsi="Times New Roman" w:cs="Times New Roman"/>
                <w:color w:val="auto"/>
                <w:lang w:eastAsia="ar-SA"/>
              </w:rPr>
              <w:t>викорис-товувати</w:t>
            </w:r>
            <w:proofErr w:type="spellEnd"/>
            <w:r w:rsidRPr="00B14EAB">
              <w:rPr>
                <w:rFonts w:ascii="Times New Roman" w:hAnsi="Times New Roman" w:cs="Times New Roman"/>
                <w:color w:val="auto"/>
                <w:lang w:eastAsia="ar-SA"/>
              </w:rPr>
              <w:t xml:space="preserve"> окремі елементи благоустрою, отримують можливість розвивати діяльність у правовому полі, створювати нові робочі місця, планувати отримання щорічного  прибутку на рівні 16,00 млн грн**</w:t>
            </w:r>
          </w:p>
        </w:tc>
        <w:tc>
          <w:tcPr>
            <w:tcW w:w="1275" w:type="dxa"/>
            <w:tcBorders>
              <w:top w:val="single" w:sz="4" w:space="0" w:color="000000"/>
              <w:left w:val="single" w:sz="4" w:space="0" w:color="000000"/>
              <w:bottom w:val="single" w:sz="4" w:space="0" w:color="auto"/>
              <w:right w:val="single" w:sz="4" w:space="0" w:color="000000"/>
            </w:tcBorders>
            <w:shd w:val="clear" w:color="auto" w:fill="auto"/>
            <w:vAlign w:val="center"/>
          </w:tcPr>
          <w:p w:rsidR="00B14EAB" w:rsidRPr="00B14EAB" w:rsidRDefault="00B14EAB" w:rsidP="00B14EAB">
            <w:pPr>
              <w:widowControl/>
              <w:suppressAutoHyphens/>
              <w:snapToGrid w:val="0"/>
              <w:jc w:val="center"/>
              <w:rPr>
                <w:rFonts w:ascii="Times New Roman" w:hAnsi="Times New Roman" w:cs="Times New Roman"/>
                <w:lang w:eastAsia="ar-SA"/>
              </w:rPr>
            </w:pPr>
            <w:r w:rsidRPr="00B14EAB">
              <w:rPr>
                <w:rFonts w:ascii="Times New Roman" w:hAnsi="Times New Roman" w:cs="Times New Roman"/>
                <w:lang w:eastAsia="ar-SA"/>
              </w:rPr>
              <w:t>-</w:t>
            </w:r>
          </w:p>
        </w:tc>
      </w:tr>
    </w:tbl>
    <w:p w:rsidR="00B14EAB" w:rsidRPr="00B14EAB" w:rsidRDefault="00B14EAB" w:rsidP="00B14EAB">
      <w:pPr>
        <w:widowControl/>
        <w:ind w:firstLine="708"/>
        <w:jc w:val="both"/>
        <w:rPr>
          <w:rFonts w:ascii="Times New Roman" w:hAnsi="Times New Roman" w:cs="Times New Roman"/>
          <w:i/>
          <w:shd w:val="clear" w:color="auto" w:fill="FFFFFF"/>
        </w:rPr>
      </w:pPr>
    </w:p>
    <w:p w:rsidR="00B14EAB" w:rsidRPr="00B14EAB" w:rsidRDefault="00B14EAB" w:rsidP="00B14EAB">
      <w:pPr>
        <w:widowControl/>
        <w:ind w:firstLine="708"/>
        <w:jc w:val="both"/>
        <w:rPr>
          <w:rFonts w:ascii="Times New Roman" w:hAnsi="Times New Roman" w:cs="Times New Roman"/>
          <w:bCs/>
          <w:i/>
          <w:bdr w:val="none" w:sz="0" w:space="0" w:color="auto" w:frame="1"/>
          <w:lang w:eastAsia="ru-RU"/>
        </w:rPr>
      </w:pPr>
      <w:r w:rsidRPr="00B14EAB">
        <w:rPr>
          <w:rFonts w:ascii="Times New Roman" w:hAnsi="Times New Roman" w:cs="Times New Roman"/>
          <w:i/>
          <w:shd w:val="clear" w:color="auto" w:fill="FFFFFF"/>
        </w:rPr>
        <w:t>*При розрахунках використано вихідні дані до комплексної схеми розміщення тимчасових споруд щодо кількості елементів благоустрою, на яких можливо розмістити тимчасові споруди для здійснення підприємницької діяльності, орієнтовної їх площі, прогнозні показники виконкомів районних у місті рад щодо чисельності суб’єктів господарювання, на яких поширюється регулювання</w:t>
      </w:r>
      <w:r w:rsidRPr="00B14EAB">
        <w:rPr>
          <w:rFonts w:ascii="Times New Roman" w:hAnsi="Times New Roman" w:cs="Times New Roman"/>
          <w:i/>
          <w:color w:val="auto"/>
          <w:lang w:eastAsia="ru-RU"/>
        </w:rPr>
        <w:t>,</w:t>
      </w:r>
      <w:r w:rsidRPr="00B14EAB">
        <w:rPr>
          <w:rFonts w:ascii="Times New Roman" w:hAnsi="Times New Roman" w:cs="Times New Roman"/>
          <w:i/>
          <w:lang w:eastAsia="ru-RU"/>
        </w:rPr>
        <w:t xml:space="preserve"> розрахунки </w:t>
      </w:r>
      <w:r w:rsidRPr="00B14EAB">
        <w:rPr>
          <w:rFonts w:ascii="Times New Roman" w:hAnsi="Times New Roman" w:cs="Times New Roman"/>
          <w:bCs/>
          <w:i/>
          <w:lang w:eastAsia="ru-RU"/>
        </w:rPr>
        <w:t xml:space="preserve">коштів за користування елементами благоустрою, </w:t>
      </w:r>
      <w:r w:rsidRPr="00B14EAB">
        <w:rPr>
          <w:rFonts w:ascii="Times New Roman" w:hAnsi="Times New Roman" w:cs="Times New Roman"/>
          <w:bCs/>
          <w:i/>
          <w:bdr w:val="none" w:sz="0" w:space="0" w:color="auto" w:frame="1"/>
          <w:lang w:eastAsia="ru-RU"/>
        </w:rPr>
        <w:t>наведені в додатку до Аналізу регуляторного впливу.</w:t>
      </w:r>
    </w:p>
    <w:p w:rsidR="00B14EAB" w:rsidRPr="00B14EAB" w:rsidRDefault="00B14EAB" w:rsidP="00B14EAB">
      <w:pPr>
        <w:widowControl/>
        <w:spacing w:line="240" w:lineRule="atLeast"/>
        <w:ind w:firstLine="567"/>
        <w:jc w:val="both"/>
        <w:rPr>
          <w:rFonts w:ascii="Times New Roman" w:hAnsi="Times New Roman" w:cs="Times New Roman"/>
          <w:i/>
          <w:color w:val="auto"/>
          <w:lang w:eastAsia="ru-RU"/>
        </w:rPr>
      </w:pPr>
      <w:r w:rsidRPr="00B14EAB">
        <w:rPr>
          <w:rFonts w:ascii="Times New Roman" w:hAnsi="Times New Roman" w:cs="Times New Roman"/>
          <w:color w:val="auto"/>
          <w:sz w:val="28"/>
          <w:szCs w:val="28"/>
          <w:lang w:eastAsia="ru-RU"/>
        </w:rPr>
        <w:tab/>
      </w:r>
      <w:r w:rsidRPr="00B14EAB">
        <w:rPr>
          <w:rFonts w:ascii="Times New Roman" w:hAnsi="Times New Roman" w:cs="Times New Roman"/>
          <w:i/>
          <w:color w:val="auto"/>
          <w:lang w:eastAsia="ru-RU"/>
        </w:rPr>
        <w:t>**Розраховано</w:t>
      </w:r>
      <w:r w:rsidRPr="00B14EAB">
        <w:rPr>
          <w:rFonts w:ascii="Times New Roman" w:hAnsi="Times New Roman" w:cs="Times New Roman"/>
          <w:color w:val="auto"/>
          <w:sz w:val="28"/>
          <w:szCs w:val="28"/>
          <w:lang w:eastAsia="ru-RU"/>
        </w:rPr>
        <w:t xml:space="preserve"> </w:t>
      </w:r>
      <w:r w:rsidRPr="00B14EAB">
        <w:rPr>
          <w:rFonts w:ascii="Times New Roman" w:hAnsi="Times New Roman" w:cs="Times New Roman"/>
          <w:i/>
          <w:color w:val="auto"/>
          <w:lang w:eastAsia="ru-RU"/>
        </w:rPr>
        <w:t>за консультацією із суб’єктами господарювання – користувачами пересувних тимчасових споруд, якими організовано їх роботу.</w:t>
      </w:r>
    </w:p>
    <w:p w:rsidR="00B14EAB" w:rsidRPr="00B14EAB" w:rsidRDefault="00B14EAB" w:rsidP="00B14EAB">
      <w:pPr>
        <w:widowControl/>
        <w:jc w:val="center"/>
        <w:rPr>
          <w:rFonts w:ascii="Times New Roman" w:hAnsi="Times New Roman" w:cs="Times New Roman"/>
          <w:b/>
          <w:i/>
          <w:color w:val="auto"/>
          <w:sz w:val="28"/>
          <w:szCs w:val="28"/>
          <w:lang w:eastAsia="ru-RU"/>
        </w:rPr>
      </w:pPr>
    </w:p>
    <w:p w:rsidR="00B14EAB" w:rsidRPr="00B14EAB" w:rsidRDefault="00B14EAB" w:rsidP="00B14EAB">
      <w:pPr>
        <w:widowControl/>
        <w:shd w:val="clear" w:color="auto" w:fill="FFFFFF"/>
        <w:ind w:right="-1"/>
        <w:jc w:val="center"/>
        <w:textAlignment w:val="baseline"/>
        <w:rPr>
          <w:rFonts w:ascii="Times New Roman" w:hAnsi="Times New Roman" w:cs="Times New Roman"/>
          <w:b/>
          <w:bCs/>
          <w:i/>
          <w:sz w:val="28"/>
          <w:szCs w:val="28"/>
          <w:bdr w:val="none" w:sz="0" w:space="0" w:color="auto" w:frame="1"/>
          <w:lang w:eastAsia="ru-RU"/>
        </w:rPr>
      </w:pPr>
      <w:r w:rsidRPr="00B14EAB">
        <w:rPr>
          <w:rFonts w:ascii="Times New Roman" w:hAnsi="Times New Roman" w:cs="Times New Roman"/>
          <w:b/>
          <w:bCs/>
          <w:i/>
          <w:sz w:val="28"/>
          <w:szCs w:val="28"/>
          <w:bdr w:val="none" w:sz="0" w:space="0" w:color="auto" w:frame="1"/>
          <w:lang w:val="ru-RU" w:eastAsia="ru-RU"/>
        </w:rPr>
        <w:t>II</w:t>
      </w:r>
      <w:r w:rsidRPr="00B14EAB">
        <w:rPr>
          <w:rFonts w:ascii="Times New Roman" w:hAnsi="Times New Roman" w:cs="Times New Roman"/>
          <w:b/>
          <w:bCs/>
          <w:i/>
          <w:sz w:val="28"/>
          <w:szCs w:val="28"/>
          <w:bdr w:val="none" w:sz="0" w:space="0" w:color="auto" w:frame="1"/>
          <w:lang w:eastAsia="ru-RU"/>
        </w:rPr>
        <w:t>. Цілі державного регулювання</w:t>
      </w:r>
    </w:p>
    <w:p w:rsidR="00B14EAB" w:rsidRPr="00B14EAB" w:rsidRDefault="00B14EAB" w:rsidP="00B14EAB">
      <w:pPr>
        <w:widowControl/>
        <w:shd w:val="clear" w:color="auto" w:fill="FFFFFF"/>
        <w:ind w:right="-1" w:firstLine="708"/>
        <w:jc w:val="both"/>
        <w:textAlignment w:val="baseline"/>
        <w:rPr>
          <w:rFonts w:ascii="Times New Roman" w:hAnsi="Times New Roman" w:cs="Times New Roman"/>
          <w:sz w:val="28"/>
          <w:szCs w:val="28"/>
          <w:lang w:eastAsia="ru-RU"/>
        </w:rPr>
      </w:pPr>
      <w:proofErr w:type="spellStart"/>
      <w:r w:rsidRPr="00B14EAB">
        <w:rPr>
          <w:rFonts w:ascii="Times New Roman" w:hAnsi="Times New Roman" w:cs="Times New Roman"/>
          <w:sz w:val="28"/>
          <w:szCs w:val="28"/>
        </w:rPr>
        <w:t>Проєкт</w:t>
      </w:r>
      <w:proofErr w:type="spellEnd"/>
      <w:r w:rsidRPr="00B14EAB">
        <w:rPr>
          <w:rFonts w:ascii="Times New Roman" w:hAnsi="Times New Roman" w:cs="Times New Roman"/>
          <w:sz w:val="28"/>
          <w:szCs w:val="28"/>
        </w:rPr>
        <w:t xml:space="preserve"> рішення міської ради спрямований на розв’язання завдань, визначених у попередньому розділі аналізу, зокрема,  урегулювання питань розміщення тимчасових споруд для здійснення підприємницької діяльності на елементах благоустрою згідно з вимогами чинного законодавства України. Також цілями державного регулювання є: у</w:t>
      </w:r>
      <w:r w:rsidRPr="00B14EAB">
        <w:rPr>
          <w:rFonts w:ascii="Times New Roman" w:hAnsi="Times New Roman" w:cs="Times New Roman"/>
          <w:color w:val="auto"/>
          <w:sz w:val="28"/>
          <w:szCs w:val="28"/>
          <w:lang w:eastAsia="ru-RU"/>
        </w:rPr>
        <w:t>становлення для суб’єктів  господарювання  єдиного зручного механізму, відповідно до якого вони мають можливість використовувати окремі елементи благоустрою з</w:t>
      </w:r>
      <w:r w:rsidRPr="00B14EAB">
        <w:rPr>
          <w:rFonts w:ascii="Times New Roman" w:hAnsi="Times New Roman" w:cs="Times New Roman"/>
          <w:sz w:val="28"/>
          <w:szCs w:val="28"/>
          <w:lang w:eastAsia="ru-RU"/>
        </w:rPr>
        <w:t xml:space="preserve"> дотриманням чинного податкового, земельного законодавства, санітарних норм, правил благоустрою, приведення зовнішнього вигляду споруд у відповідність до пропонованого </w:t>
      </w:r>
      <w:proofErr w:type="spellStart"/>
      <w:r w:rsidRPr="00B14EAB">
        <w:rPr>
          <w:rFonts w:ascii="Times New Roman" w:hAnsi="Times New Roman" w:cs="Times New Roman"/>
          <w:sz w:val="28"/>
          <w:szCs w:val="28"/>
          <w:lang w:eastAsia="ru-RU"/>
        </w:rPr>
        <w:t>архітипу</w:t>
      </w:r>
      <w:proofErr w:type="spellEnd"/>
      <w:r w:rsidRPr="00B14EAB">
        <w:rPr>
          <w:rFonts w:ascii="Times New Roman" w:hAnsi="Times New Roman" w:cs="Times New Roman"/>
          <w:sz w:val="28"/>
          <w:szCs w:val="28"/>
          <w:lang w:eastAsia="ru-RU"/>
        </w:rPr>
        <w:t xml:space="preserve">, що дасть змогу виконати єдиний архітектурний ансамбль об’єктів бізнесу міста. </w:t>
      </w:r>
    </w:p>
    <w:p w:rsidR="00B14EAB" w:rsidRPr="00B14EAB" w:rsidRDefault="00B14EAB" w:rsidP="00B14EAB">
      <w:pPr>
        <w:widowControl/>
        <w:shd w:val="clear" w:color="auto" w:fill="FFFFFF"/>
        <w:ind w:right="-1" w:firstLine="708"/>
        <w:jc w:val="both"/>
        <w:textAlignment w:val="baseline"/>
        <w:rPr>
          <w:rFonts w:ascii="Times New Roman" w:hAnsi="Times New Roman" w:cs="Times New Roman"/>
          <w:sz w:val="28"/>
          <w:szCs w:val="28"/>
          <w:lang w:eastAsia="ru-RU"/>
        </w:rPr>
      </w:pPr>
      <w:r w:rsidRPr="00B14EAB">
        <w:rPr>
          <w:rFonts w:ascii="Times New Roman" w:hAnsi="Times New Roman" w:cs="Times New Roman"/>
          <w:sz w:val="28"/>
          <w:szCs w:val="28"/>
          <w:lang w:eastAsia="ru-RU"/>
        </w:rPr>
        <w:t>Індикатором в досягненні цілей можуть бути:</w:t>
      </w:r>
    </w:p>
    <w:p w:rsidR="00B14EAB" w:rsidRPr="00B14EAB" w:rsidRDefault="00B14EAB" w:rsidP="00B14EAB">
      <w:pPr>
        <w:widowControl/>
        <w:shd w:val="clear" w:color="auto" w:fill="FFFFFF"/>
        <w:ind w:right="-1" w:firstLine="708"/>
        <w:jc w:val="both"/>
        <w:textAlignment w:val="baseline"/>
        <w:rPr>
          <w:rFonts w:ascii="Times New Roman" w:hAnsi="Times New Roman" w:cs="Times New Roman"/>
          <w:sz w:val="28"/>
          <w:szCs w:val="28"/>
          <w:lang w:eastAsia="ru-RU"/>
        </w:rPr>
      </w:pPr>
      <w:r w:rsidRPr="00B14EAB">
        <w:rPr>
          <w:rFonts w:ascii="Times New Roman" w:hAnsi="Times New Roman" w:cs="Times New Roman"/>
          <w:sz w:val="28"/>
          <w:szCs w:val="28"/>
          <w:lang w:eastAsia="ru-RU"/>
        </w:rPr>
        <w:t>- кількісний – чисельність суб’єктів господарювання, які мають наміри використовувати окремі елементи благоустрою; кількість упорядкованих окремих елементів благоустрою на яких розміщено тимчасові споруди;</w:t>
      </w:r>
    </w:p>
    <w:p w:rsidR="00B14EAB" w:rsidRPr="00B14EAB" w:rsidRDefault="00B14EAB" w:rsidP="00B14EAB">
      <w:pPr>
        <w:widowControl/>
        <w:shd w:val="clear" w:color="auto" w:fill="FFFFFF"/>
        <w:ind w:right="-1" w:firstLine="708"/>
        <w:jc w:val="both"/>
        <w:textAlignment w:val="baseline"/>
        <w:rPr>
          <w:rFonts w:ascii="Times New Roman" w:hAnsi="Times New Roman" w:cs="Times New Roman"/>
          <w:sz w:val="28"/>
          <w:szCs w:val="28"/>
          <w:lang w:eastAsia="ru-RU"/>
        </w:rPr>
      </w:pPr>
      <w:r w:rsidRPr="00B14EAB">
        <w:rPr>
          <w:rFonts w:ascii="Times New Roman" w:hAnsi="Times New Roman" w:cs="Times New Roman"/>
          <w:sz w:val="28"/>
          <w:szCs w:val="28"/>
          <w:lang w:eastAsia="ru-RU"/>
        </w:rPr>
        <w:t xml:space="preserve">- часовий – </w:t>
      </w:r>
      <w:r w:rsidRPr="00B14EAB">
        <w:rPr>
          <w:rFonts w:ascii="Times New Roman" w:hAnsi="Times New Roman" w:cs="Times New Roman"/>
          <w:color w:val="auto"/>
          <w:sz w:val="28"/>
          <w:szCs w:val="28"/>
          <w:lang w:eastAsia="ar-SA"/>
        </w:rPr>
        <w:t xml:space="preserve">упровадження регуляторного </w:t>
      </w:r>
      <w:proofErr w:type="spellStart"/>
      <w:r w:rsidRPr="00B14EAB">
        <w:rPr>
          <w:rFonts w:ascii="Times New Roman" w:hAnsi="Times New Roman" w:cs="Times New Roman"/>
          <w:color w:val="auto"/>
          <w:sz w:val="28"/>
          <w:szCs w:val="28"/>
          <w:lang w:eastAsia="ar-SA"/>
        </w:rPr>
        <w:t>акта</w:t>
      </w:r>
      <w:proofErr w:type="spellEnd"/>
      <w:r w:rsidRPr="00B14EAB">
        <w:rPr>
          <w:rFonts w:ascii="Times New Roman" w:hAnsi="Times New Roman" w:cs="Times New Roman"/>
          <w:color w:val="auto"/>
          <w:sz w:val="28"/>
          <w:szCs w:val="28"/>
          <w:lang w:eastAsia="ar-SA"/>
        </w:rPr>
        <w:t xml:space="preserve"> відповідно до чинного законодавства</w:t>
      </w:r>
      <w:r w:rsidRPr="00B14EAB">
        <w:rPr>
          <w:rFonts w:ascii="Times New Roman" w:hAnsi="Times New Roman" w:cs="Times New Roman"/>
          <w:sz w:val="28"/>
          <w:szCs w:val="28"/>
          <w:lang w:eastAsia="ru-RU"/>
        </w:rPr>
        <w:t>. За період дії регулювання надходження від суб’єктів господарювання за користування елементами благоустрою щорічно сягатиме майже 30,00 млн грн;</w:t>
      </w:r>
    </w:p>
    <w:p w:rsidR="00B14EAB" w:rsidRPr="00B14EAB" w:rsidRDefault="00B14EAB" w:rsidP="00B14EAB">
      <w:pPr>
        <w:widowControl/>
        <w:shd w:val="clear" w:color="auto" w:fill="FFFFFF"/>
        <w:spacing w:line="235" w:lineRule="auto"/>
        <w:ind w:right="-1" w:firstLine="708"/>
        <w:jc w:val="both"/>
        <w:textAlignment w:val="baseline"/>
        <w:rPr>
          <w:rFonts w:ascii="Times New Roman" w:eastAsia="Andale Sans UI" w:hAnsi="Times New Roman" w:cs="Times New Roman"/>
          <w:color w:val="auto"/>
          <w:kern w:val="1"/>
          <w:sz w:val="28"/>
          <w:szCs w:val="28"/>
          <w:shd w:val="clear" w:color="auto" w:fill="FFFFFF"/>
        </w:rPr>
      </w:pPr>
      <w:r w:rsidRPr="00B14EAB">
        <w:rPr>
          <w:rFonts w:ascii="Times New Roman" w:eastAsia="Andale Sans UI" w:hAnsi="Times New Roman" w:cs="Times New Roman"/>
          <w:color w:val="auto"/>
          <w:kern w:val="1"/>
          <w:sz w:val="28"/>
          <w:szCs w:val="28"/>
          <w:shd w:val="clear" w:color="auto" w:fill="FFFFFF"/>
        </w:rPr>
        <w:t>- якісний – активізація заходів з благоустрою від суб’єктів господа-</w:t>
      </w:r>
      <w:proofErr w:type="spellStart"/>
      <w:r w:rsidRPr="00B14EAB">
        <w:rPr>
          <w:rFonts w:ascii="Times New Roman" w:eastAsia="Andale Sans UI" w:hAnsi="Times New Roman" w:cs="Times New Roman"/>
          <w:color w:val="auto"/>
          <w:kern w:val="1"/>
          <w:sz w:val="28"/>
          <w:szCs w:val="28"/>
          <w:shd w:val="clear" w:color="auto" w:fill="FFFFFF"/>
        </w:rPr>
        <w:t>рювання</w:t>
      </w:r>
      <w:proofErr w:type="spellEnd"/>
      <w:r w:rsidRPr="00B14EAB">
        <w:rPr>
          <w:rFonts w:ascii="Times New Roman" w:eastAsia="Andale Sans UI" w:hAnsi="Times New Roman" w:cs="Times New Roman"/>
          <w:color w:val="auto"/>
          <w:kern w:val="1"/>
          <w:sz w:val="28"/>
          <w:szCs w:val="28"/>
          <w:shd w:val="clear" w:color="auto" w:fill="FFFFFF"/>
        </w:rPr>
        <w:t xml:space="preserve"> біля об’єктів бізнесу; рівень ознайомлення з вимогами регулювання.</w:t>
      </w:r>
    </w:p>
    <w:p w:rsidR="00B14EAB" w:rsidRPr="00B14EAB" w:rsidRDefault="00B14EAB" w:rsidP="00B14EAB">
      <w:pPr>
        <w:widowControl/>
        <w:shd w:val="clear" w:color="auto" w:fill="FFFFFF"/>
        <w:spacing w:line="235" w:lineRule="auto"/>
        <w:ind w:right="-1" w:firstLine="708"/>
        <w:jc w:val="both"/>
        <w:textAlignment w:val="baseline"/>
        <w:rPr>
          <w:rFonts w:ascii="Times New Roman" w:hAnsi="Times New Roman" w:cs="Times New Roman"/>
          <w:sz w:val="28"/>
          <w:szCs w:val="28"/>
          <w:lang w:eastAsia="ru-RU"/>
        </w:rPr>
      </w:pPr>
    </w:p>
    <w:p w:rsidR="00B14EAB" w:rsidRPr="00B14EAB" w:rsidRDefault="00B14EAB" w:rsidP="00B14EAB">
      <w:pPr>
        <w:widowControl/>
        <w:suppressAutoHyphens/>
        <w:spacing w:line="235" w:lineRule="auto"/>
        <w:jc w:val="center"/>
        <w:rPr>
          <w:rFonts w:ascii="Times New Roman" w:hAnsi="Times New Roman" w:cs="Times New Roman"/>
          <w:b/>
          <w:i/>
          <w:sz w:val="28"/>
          <w:szCs w:val="28"/>
          <w:lang w:eastAsia="ar-SA"/>
        </w:rPr>
      </w:pPr>
      <w:r w:rsidRPr="00B14EAB">
        <w:rPr>
          <w:rFonts w:ascii="Times New Roman" w:hAnsi="Times New Roman" w:cs="Times New Roman"/>
          <w:b/>
          <w:i/>
          <w:sz w:val="28"/>
          <w:szCs w:val="28"/>
          <w:lang w:eastAsia="ar-SA"/>
        </w:rPr>
        <w:t>ІІІ Визначення та оцінка альтернативних способів досягнення цілей</w:t>
      </w:r>
    </w:p>
    <w:p w:rsidR="00B14EAB" w:rsidRPr="00B14EAB" w:rsidRDefault="00B14EAB" w:rsidP="00B14EAB">
      <w:pPr>
        <w:widowControl/>
        <w:suppressAutoHyphens/>
        <w:spacing w:line="235" w:lineRule="auto"/>
        <w:ind w:firstLine="709"/>
        <w:jc w:val="both"/>
        <w:rPr>
          <w:rFonts w:ascii="Times New Roman" w:hAnsi="Times New Roman" w:cs="Times New Roman"/>
          <w:b/>
          <w:i/>
          <w:sz w:val="16"/>
          <w:szCs w:val="16"/>
          <w:lang w:eastAsia="ar-SA"/>
        </w:rPr>
      </w:pPr>
    </w:p>
    <w:p w:rsidR="00B14EAB" w:rsidRPr="00B14EAB" w:rsidRDefault="00B14EAB" w:rsidP="00B14EAB">
      <w:pPr>
        <w:widowControl/>
        <w:numPr>
          <w:ilvl w:val="0"/>
          <w:numId w:val="21"/>
        </w:numPr>
        <w:suppressAutoHyphens/>
        <w:spacing w:line="235" w:lineRule="auto"/>
        <w:jc w:val="both"/>
        <w:rPr>
          <w:rFonts w:ascii="Times New Roman" w:hAnsi="Times New Roman" w:cs="Times New Roman"/>
          <w:i/>
          <w:lang w:eastAsia="ar-SA"/>
        </w:rPr>
      </w:pPr>
      <w:r w:rsidRPr="00B14EAB">
        <w:rPr>
          <w:rFonts w:ascii="Times New Roman" w:hAnsi="Times New Roman" w:cs="Times New Roman"/>
          <w:bCs/>
          <w:i/>
          <w:color w:val="auto"/>
          <w:sz w:val="28"/>
          <w:szCs w:val="28"/>
          <w:lang w:eastAsia="ar-SA"/>
        </w:rPr>
        <w:t>Визначення альтернативних способів</w:t>
      </w:r>
    </w:p>
    <w:p w:rsidR="00B14EAB" w:rsidRPr="00B14EAB" w:rsidRDefault="00B14EAB" w:rsidP="00B14EAB">
      <w:pPr>
        <w:widowControl/>
        <w:suppressAutoHyphens/>
        <w:spacing w:line="235" w:lineRule="auto"/>
        <w:ind w:left="1069"/>
        <w:jc w:val="both"/>
        <w:rPr>
          <w:rFonts w:ascii="Times New Roman" w:hAnsi="Times New Roman" w:cs="Times New Roman"/>
          <w:i/>
          <w:sz w:val="16"/>
          <w:szCs w:val="16"/>
          <w:lang w:eastAsia="ar-SA"/>
        </w:rPr>
      </w:pPr>
    </w:p>
    <w:p w:rsidR="00B14EAB" w:rsidRPr="00B14EAB" w:rsidRDefault="00B14EAB" w:rsidP="00B14EAB">
      <w:pPr>
        <w:widowControl/>
        <w:suppressAutoHyphens/>
        <w:spacing w:line="235" w:lineRule="auto"/>
        <w:ind w:firstLine="708"/>
        <w:jc w:val="both"/>
        <w:rPr>
          <w:rFonts w:ascii="Times New Roman" w:hAnsi="Times New Roman" w:cs="Times New Roman"/>
          <w:i/>
          <w:lang w:eastAsia="ar-SA"/>
        </w:rPr>
      </w:pPr>
      <w:r w:rsidRPr="00B14EAB">
        <w:rPr>
          <w:rFonts w:ascii="Times New Roman" w:hAnsi="Times New Roman" w:cs="Times New Roman"/>
          <w:bCs/>
          <w:color w:val="auto"/>
          <w:sz w:val="28"/>
          <w:szCs w:val="28"/>
          <w:lang w:eastAsia="ar-SA"/>
        </w:rPr>
        <w:lastRenderedPageBreak/>
        <w:t>У ході визначення</w:t>
      </w:r>
      <w:r w:rsidRPr="00B14EAB">
        <w:rPr>
          <w:rFonts w:ascii="Times New Roman" w:hAnsi="Times New Roman" w:cs="Times New Roman"/>
          <w:b/>
          <w:color w:val="auto"/>
          <w:sz w:val="28"/>
          <w:szCs w:val="28"/>
          <w:lang w:eastAsia="ar-SA"/>
        </w:rPr>
        <w:t xml:space="preserve"> </w:t>
      </w:r>
      <w:r w:rsidRPr="00B14EAB">
        <w:rPr>
          <w:rFonts w:ascii="Times New Roman" w:hAnsi="Times New Roman" w:cs="Times New Roman"/>
          <w:color w:val="auto"/>
          <w:sz w:val="28"/>
          <w:szCs w:val="28"/>
          <w:lang w:eastAsia="ar-SA"/>
        </w:rPr>
        <w:t>альтернативних</w:t>
      </w:r>
      <w:r w:rsidRPr="00B14EAB">
        <w:rPr>
          <w:rFonts w:ascii="Times New Roman" w:hAnsi="Times New Roman" w:cs="Times New Roman"/>
          <w:color w:val="auto"/>
          <w:sz w:val="28"/>
          <w:szCs w:val="28"/>
          <w:lang w:val="ru-RU" w:eastAsia="ar-SA"/>
        </w:rPr>
        <w:t xml:space="preserve"> </w:t>
      </w:r>
      <w:r w:rsidRPr="00B14EAB">
        <w:rPr>
          <w:rFonts w:ascii="Times New Roman" w:hAnsi="Times New Roman" w:cs="Times New Roman"/>
          <w:color w:val="auto"/>
          <w:sz w:val="28"/>
          <w:szCs w:val="28"/>
          <w:lang w:eastAsia="ar-SA"/>
        </w:rPr>
        <w:t>способів</w:t>
      </w:r>
      <w:r w:rsidRPr="00B14EAB">
        <w:rPr>
          <w:rFonts w:ascii="Times New Roman" w:hAnsi="Times New Roman" w:cs="Times New Roman"/>
          <w:color w:val="auto"/>
          <w:sz w:val="28"/>
          <w:szCs w:val="28"/>
          <w:lang w:val="ru-RU" w:eastAsia="ar-SA"/>
        </w:rPr>
        <w:t xml:space="preserve"> </w:t>
      </w:r>
      <w:r w:rsidRPr="00B14EAB">
        <w:rPr>
          <w:rFonts w:ascii="Times New Roman" w:hAnsi="Times New Roman" w:cs="Times New Roman"/>
          <w:color w:val="auto"/>
          <w:sz w:val="28"/>
          <w:szCs w:val="28"/>
          <w:lang w:eastAsia="ar-SA"/>
        </w:rPr>
        <w:t>досягнення</w:t>
      </w:r>
      <w:r w:rsidRPr="00B14EAB">
        <w:rPr>
          <w:rFonts w:ascii="Times New Roman" w:hAnsi="Times New Roman" w:cs="Times New Roman"/>
          <w:color w:val="auto"/>
          <w:sz w:val="28"/>
          <w:szCs w:val="28"/>
          <w:lang w:val="ru-RU" w:eastAsia="ar-SA"/>
        </w:rPr>
        <w:t xml:space="preserve"> </w:t>
      </w:r>
      <w:r w:rsidRPr="00B14EAB">
        <w:rPr>
          <w:rFonts w:ascii="Times New Roman" w:hAnsi="Times New Roman" w:cs="Times New Roman"/>
          <w:color w:val="auto"/>
          <w:sz w:val="28"/>
          <w:szCs w:val="28"/>
          <w:lang w:eastAsia="ar-SA"/>
        </w:rPr>
        <w:t>встановлених</w:t>
      </w:r>
      <w:r w:rsidRPr="00B14EAB">
        <w:rPr>
          <w:rFonts w:ascii="Times New Roman" w:hAnsi="Times New Roman" w:cs="Times New Roman"/>
          <w:color w:val="auto"/>
          <w:sz w:val="28"/>
          <w:szCs w:val="28"/>
          <w:lang w:val="ru-RU" w:eastAsia="ar-SA"/>
        </w:rPr>
        <w:t xml:space="preserve"> </w:t>
      </w:r>
      <w:r w:rsidRPr="00B14EAB">
        <w:rPr>
          <w:rFonts w:ascii="Times New Roman" w:hAnsi="Times New Roman" w:cs="Times New Roman"/>
          <w:color w:val="auto"/>
          <w:sz w:val="28"/>
          <w:szCs w:val="28"/>
          <w:lang w:eastAsia="ar-SA"/>
        </w:rPr>
        <w:t>цілей регулювання доцільно розглянути такі варіанти:</w:t>
      </w:r>
    </w:p>
    <w:p w:rsidR="00B14EAB" w:rsidRPr="00B14EAB" w:rsidRDefault="00B14EAB" w:rsidP="00B14EAB">
      <w:pPr>
        <w:widowControl/>
        <w:suppressAutoHyphens/>
        <w:spacing w:line="235" w:lineRule="auto"/>
        <w:ind w:firstLine="709"/>
        <w:jc w:val="right"/>
        <w:rPr>
          <w:rFonts w:ascii="Times New Roman" w:hAnsi="Times New Roman" w:cs="Times New Roman"/>
          <w:i/>
          <w:sz w:val="16"/>
          <w:szCs w:val="16"/>
          <w:lang w:eastAsia="ar-SA"/>
        </w:rPr>
      </w:pPr>
    </w:p>
    <w:p w:rsidR="00B14EAB" w:rsidRPr="00B14EAB" w:rsidRDefault="00B14EAB" w:rsidP="00B14EAB">
      <w:pPr>
        <w:widowControl/>
        <w:suppressAutoHyphens/>
        <w:spacing w:line="235" w:lineRule="auto"/>
        <w:ind w:firstLine="709"/>
        <w:jc w:val="right"/>
        <w:rPr>
          <w:rFonts w:ascii="Times New Roman" w:hAnsi="Times New Roman" w:cs="Times New Roman"/>
          <w:i/>
          <w:lang w:eastAsia="ar-SA"/>
        </w:rPr>
      </w:pPr>
      <w:r w:rsidRPr="00B14EAB">
        <w:rPr>
          <w:rFonts w:ascii="Times New Roman" w:hAnsi="Times New Roman" w:cs="Times New Roman"/>
          <w:i/>
          <w:lang w:eastAsia="ar-SA"/>
        </w:rPr>
        <w:t>Таблиця 2</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6"/>
        <w:gridCol w:w="5133"/>
      </w:tblGrid>
      <w:tr w:rsidR="00B14EAB" w:rsidRPr="00B14EAB" w:rsidTr="004B73E2">
        <w:tc>
          <w:tcPr>
            <w:tcW w:w="2275" w:type="pct"/>
          </w:tcPr>
          <w:p w:rsidR="00B14EAB" w:rsidRPr="00B14EAB" w:rsidRDefault="00B14EAB" w:rsidP="00B14EAB">
            <w:pPr>
              <w:widowControl/>
              <w:spacing w:line="235"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Вид альтернативи</w:t>
            </w:r>
          </w:p>
        </w:tc>
        <w:tc>
          <w:tcPr>
            <w:tcW w:w="2725" w:type="pct"/>
          </w:tcPr>
          <w:p w:rsidR="00B14EAB" w:rsidRPr="00B14EAB" w:rsidRDefault="00B14EAB" w:rsidP="00B14EAB">
            <w:pPr>
              <w:widowControl/>
              <w:spacing w:line="235"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Опис альтернативи</w:t>
            </w:r>
          </w:p>
        </w:tc>
      </w:tr>
      <w:tr w:rsidR="00B14EAB" w:rsidRPr="00B14EAB" w:rsidTr="004B73E2">
        <w:tc>
          <w:tcPr>
            <w:tcW w:w="2275" w:type="pct"/>
          </w:tcPr>
          <w:p w:rsidR="00B14EAB" w:rsidRPr="00B14EAB" w:rsidRDefault="00B14EAB" w:rsidP="00B14EAB">
            <w:pPr>
              <w:widowControl/>
              <w:spacing w:line="235"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1</w:t>
            </w:r>
          </w:p>
        </w:tc>
        <w:tc>
          <w:tcPr>
            <w:tcW w:w="2725" w:type="pct"/>
          </w:tcPr>
          <w:p w:rsidR="00B14EAB" w:rsidRPr="00B14EAB" w:rsidRDefault="00B14EAB" w:rsidP="00B14EAB">
            <w:pPr>
              <w:widowControl/>
              <w:spacing w:line="235"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2</w:t>
            </w:r>
          </w:p>
        </w:tc>
      </w:tr>
      <w:tr w:rsidR="00B14EAB" w:rsidRPr="00B14EAB" w:rsidTr="004B73E2">
        <w:tc>
          <w:tcPr>
            <w:tcW w:w="2275" w:type="pct"/>
          </w:tcPr>
          <w:p w:rsidR="00B14EAB" w:rsidRPr="00B14EAB" w:rsidRDefault="00B14EAB" w:rsidP="00B14EAB">
            <w:pPr>
              <w:widowControl/>
              <w:spacing w:line="235" w:lineRule="auto"/>
              <w:jc w:val="both"/>
              <w:rPr>
                <w:rFonts w:ascii="Times New Roman" w:hAnsi="Times New Roman" w:cs="Times New Roman"/>
                <w:b/>
                <w:color w:val="auto"/>
                <w:lang w:eastAsia="ru-RU"/>
              </w:rPr>
            </w:pPr>
            <w:r w:rsidRPr="00B14EAB">
              <w:rPr>
                <w:rFonts w:ascii="Times New Roman" w:hAnsi="Times New Roman" w:cs="Times New Roman"/>
                <w:b/>
                <w:color w:val="auto"/>
                <w:lang w:eastAsia="ru-RU"/>
              </w:rPr>
              <w:t>Альтернатива 1</w:t>
            </w:r>
          </w:p>
          <w:p w:rsidR="00B14EAB" w:rsidRPr="00B14EAB" w:rsidRDefault="00B14EAB" w:rsidP="00B14EAB">
            <w:pPr>
              <w:widowControl/>
              <w:spacing w:line="235"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Залишення ситуації без змін, </w:t>
            </w:r>
            <w:proofErr w:type="spellStart"/>
            <w:r w:rsidRPr="00B14EAB">
              <w:rPr>
                <w:rFonts w:ascii="Times New Roman" w:hAnsi="Times New Roman" w:cs="Times New Roman"/>
                <w:color w:val="auto"/>
                <w:lang w:eastAsia="ru-RU"/>
              </w:rPr>
              <w:t>відсут-ність</w:t>
            </w:r>
            <w:proofErr w:type="spellEnd"/>
            <w:r w:rsidRPr="00B14EAB">
              <w:rPr>
                <w:rFonts w:ascii="Times New Roman" w:hAnsi="Times New Roman" w:cs="Times New Roman"/>
                <w:color w:val="auto"/>
                <w:lang w:eastAsia="ru-RU"/>
              </w:rPr>
              <w:t xml:space="preserve"> регулювання</w:t>
            </w:r>
          </w:p>
        </w:tc>
        <w:tc>
          <w:tcPr>
            <w:tcW w:w="2725" w:type="pct"/>
          </w:tcPr>
          <w:p w:rsidR="00B14EAB" w:rsidRPr="00B14EAB" w:rsidRDefault="00B14EAB" w:rsidP="00B14EAB">
            <w:pPr>
              <w:widowControl/>
              <w:spacing w:line="235"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Відсутність регулювання щодо використання елементів благоустрою призводить до </w:t>
            </w:r>
            <w:proofErr w:type="spellStart"/>
            <w:r w:rsidRPr="00B14EAB">
              <w:rPr>
                <w:rFonts w:ascii="Times New Roman" w:hAnsi="Times New Roman" w:cs="Times New Roman"/>
                <w:color w:val="auto"/>
                <w:lang w:eastAsia="ru-RU"/>
              </w:rPr>
              <w:t>порушен</w:t>
            </w:r>
            <w:proofErr w:type="spellEnd"/>
            <w:r w:rsidRPr="00B14EAB">
              <w:rPr>
                <w:rFonts w:ascii="Times New Roman" w:hAnsi="Times New Roman" w:cs="Times New Roman"/>
                <w:color w:val="auto"/>
                <w:lang w:eastAsia="ru-RU"/>
              </w:rPr>
              <w:t xml:space="preserve">-ня чинних у місті правил благоустрою, погіршення умов життєдіяльності </w:t>
            </w:r>
            <w:proofErr w:type="spellStart"/>
            <w:r w:rsidRPr="00B14EAB">
              <w:rPr>
                <w:rFonts w:ascii="Times New Roman" w:hAnsi="Times New Roman" w:cs="Times New Roman"/>
                <w:color w:val="auto"/>
                <w:lang w:eastAsia="ru-RU"/>
              </w:rPr>
              <w:t>територіаль-ної</w:t>
            </w:r>
            <w:proofErr w:type="spellEnd"/>
            <w:r w:rsidRPr="00B14EAB">
              <w:rPr>
                <w:rFonts w:ascii="Times New Roman" w:hAnsi="Times New Roman" w:cs="Times New Roman"/>
                <w:color w:val="auto"/>
                <w:lang w:eastAsia="ru-RU"/>
              </w:rPr>
              <w:t xml:space="preserve"> громади. </w:t>
            </w:r>
          </w:p>
          <w:p w:rsidR="00B14EAB" w:rsidRPr="00B14EAB" w:rsidRDefault="00B14EAB" w:rsidP="00B14EAB">
            <w:pPr>
              <w:widowControl/>
              <w:spacing w:line="235"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Альтернатива не є прийнятною</w:t>
            </w:r>
          </w:p>
        </w:tc>
      </w:tr>
      <w:tr w:rsidR="00B14EAB" w:rsidRPr="00B14EAB" w:rsidTr="004B73E2">
        <w:trPr>
          <w:trHeight w:val="90"/>
        </w:trPr>
        <w:tc>
          <w:tcPr>
            <w:tcW w:w="2275" w:type="pct"/>
          </w:tcPr>
          <w:p w:rsidR="00B14EAB" w:rsidRPr="00B14EAB" w:rsidRDefault="00B14EAB" w:rsidP="00B14EAB">
            <w:pPr>
              <w:widowControl/>
              <w:spacing w:line="235" w:lineRule="auto"/>
              <w:jc w:val="both"/>
              <w:rPr>
                <w:rFonts w:ascii="Times New Roman" w:hAnsi="Times New Roman" w:cs="Times New Roman"/>
                <w:b/>
                <w:color w:val="auto"/>
                <w:lang w:eastAsia="ru-RU"/>
              </w:rPr>
            </w:pPr>
            <w:r w:rsidRPr="00B14EAB">
              <w:rPr>
                <w:rFonts w:ascii="Times New Roman" w:hAnsi="Times New Roman" w:cs="Times New Roman"/>
                <w:b/>
                <w:color w:val="auto"/>
                <w:lang w:eastAsia="ru-RU"/>
              </w:rPr>
              <w:t>Альтернатива 2</w:t>
            </w:r>
          </w:p>
          <w:p w:rsidR="00B14EAB" w:rsidRPr="00B14EAB" w:rsidRDefault="00B14EAB" w:rsidP="00B14EAB">
            <w:pPr>
              <w:widowControl/>
              <w:spacing w:line="235"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Розміщення тимчасових споруд здійснюється на підставі паспорта прив’язки, (п. 2.1 Наказу Міністерства регіонального розвитку, будівництва та житлово-комунального господарства України від 21 жовтня 2011 року №244 «Про затвердження Порядку </w:t>
            </w:r>
            <w:proofErr w:type="spellStart"/>
            <w:r w:rsidRPr="00B14EAB">
              <w:rPr>
                <w:rFonts w:ascii="Times New Roman" w:hAnsi="Times New Roman" w:cs="Times New Roman"/>
                <w:color w:val="auto"/>
                <w:lang w:eastAsia="ru-RU"/>
              </w:rPr>
              <w:t>розмі-щення</w:t>
            </w:r>
            <w:proofErr w:type="spellEnd"/>
            <w:r w:rsidRPr="00B14EAB">
              <w:rPr>
                <w:rFonts w:ascii="Times New Roman" w:hAnsi="Times New Roman" w:cs="Times New Roman"/>
                <w:color w:val="auto"/>
                <w:lang w:eastAsia="ru-RU"/>
              </w:rPr>
              <w:t xml:space="preserve"> тимчасових споруд для </w:t>
            </w:r>
            <w:proofErr w:type="spellStart"/>
            <w:r w:rsidRPr="00B14EAB">
              <w:rPr>
                <w:rFonts w:ascii="Times New Roman" w:hAnsi="Times New Roman" w:cs="Times New Roman"/>
                <w:color w:val="auto"/>
                <w:lang w:eastAsia="ru-RU"/>
              </w:rPr>
              <w:t>прова-дження</w:t>
            </w:r>
            <w:proofErr w:type="spellEnd"/>
            <w:r w:rsidRPr="00B14EAB">
              <w:rPr>
                <w:rFonts w:ascii="Times New Roman" w:hAnsi="Times New Roman" w:cs="Times New Roman"/>
                <w:color w:val="auto"/>
                <w:lang w:eastAsia="ru-RU"/>
              </w:rPr>
              <w:t xml:space="preserve"> підприємницької діяльності»)</w:t>
            </w:r>
          </w:p>
          <w:p w:rsidR="00B14EAB" w:rsidRPr="00B14EAB" w:rsidRDefault="00B14EAB" w:rsidP="00B14EAB">
            <w:pPr>
              <w:widowControl/>
              <w:spacing w:line="235" w:lineRule="auto"/>
              <w:jc w:val="both"/>
              <w:rPr>
                <w:rFonts w:ascii="Times New Roman" w:hAnsi="Times New Roman" w:cs="Times New Roman"/>
                <w:color w:val="auto"/>
                <w:lang w:eastAsia="ru-RU"/>
              </w:rPr>
            </w:pPr>
          </w:p>
          <w:p w:rsidR="00B14EAB" w:rsidRPr="00B14EAB" w:rsidRDefault="00B14EAB" w:rsidP="00B14EAB">
            <w:pPr>
              <w:widowControl/>
              <w:spacing w:line="235" w:lineRule="auto"/>
              <w:jc w:val="both"/>
              <w:rPr>
                <w:rFonts w:ascii="Times New Roman" w:hAnsi="Times New Roman" w:cs="Times New Roman"/>
                <w:color w:val="auto"/>
                <w:lang w:eastAsia="ru-RU"/>
              </w:rPr>
            </w:pPr>
          </w:p>
          <w:p w:rsidR="00B14EAB" w:rsidRPr="00B14EAB" w:rsidRDefault="00B14EAB" w:rsidP="00B14EAB">
            <w:pPr>
              <w:widowControl/>
              <w:spacing w:line="235" w:lineRule="auto"/>
              <w:jc w:val="both"/>
              <w:rPr>
                <w:rFonts w:ascii="Times New Roman" w:hAnsi="Times New Roman" w:cs="Times New Roman"/>
                <w:color w:val="auto"/>
                <w:lang w:eastAsia="ru-RU"/>
              </w:rPr>
            </w:pPr>
          </w:p>
          <w:p w:rsidR="00B14EAB" w:rsidRPr="00B14EAB" w:rsidRDefault="00B14EAB" w:rsidP="00B14EAB">
            <w:pPr>
              <w:widowControl/>
              <w:spacing w:line="235"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 </w:t>
            </w:r>
          </w:p>
        </w:tc>
        <w:tc>
          <w:tcPr>
            <w:tcW w:w="2725" w:type="pct"/>
          </w:tcPr>
          <w:p w:rsidR="00B14EAB" w:rsidRPr="00B14EAB" w:rsidRDefault="00B14EAB" w:rsidP="00B14EAB">
            <w:pPr>
              <w:widowControl/>
              <w:spacing w:line="235"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Альтернатива передбачає можливість організації суб’єктами господарювання функціонування тимчасових споруд лише за умови оформлення паспорта прив’язки без укладання договірних відносин на право користування окремими елементами благоустрою.</w:t>
            </w:r>
          </w:p>
          <w:p w:rsidR="00B14EAB" w:rsidRPr="00B14EAB" w:rsidRDefault="00B14EAB" w:rsidP="00B14EAB">
            <w:pPr>
              <w:widowControl/>
              <w:spacing w:line="235"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При поверхневому розгляді така альтернатива є імовірно прийнятною, проте, при подальшому її аналізі виявляється низка факторів, що чинить значну загрозу середовищу життєдіяльності громадян. Зокрема, через відсутність чітко визначених договірних відносин:</w:t>
            </w:r>
          </w:p>
          <w:p w:rsidR="00B14EAB" w:rsidRPr="00B14EAB" w:rsidRDefault="00B14EAB" w:rsidP="00B14EAB">
            <w:pPr>
              <w:widowControl/>
              <w:spacing w:line="235"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 у суб’єктів господарювання відсутня </w:t>
            </w:r>
            <w:proofErr w:type="spellStart"/>
            <w:r w:rsidRPr="00B14EAB">
              <w:rPr>
                <w:rFonts w:ascii="Times New Roman" w:hAnsi="Times New Roman" w:cs="Times New Roman"/>
                <w:color w:val="auto"/>
                <w:lang w:eastAsia="ru-RU"/>
              </w:rPr>
              <w:t>можли</w:t>
            </w:r>
            <w:proofErr w:type="spellEnd"/>
            <w:r w:rsidRPr="00B14EAB">
              <w:rPr>
                <w:rFonts w:ascii="Times New Roman" w:hAnsi="Times New Roman" w:cs="Times New Roman"/>
                <w:color w:val="auto"/>
                <w:lang w:eastAsia="ru-RU"/>
              </w:rPr>
              <w:t xml:space="preserve">-вість обирати самостійно умови та терміни встановлення тимчасових споруд для здійснення підприємницької діяльності; </w:t>
            </w:r>
          </w:p>
          <w:p w:rsidR="00B14EAB" w:rsidRPr="00B14EAB" w:rsidRDefault="00B14EAB" w:rsidP="00B14EAB">
            <w:pPr>
              <w:widowControl/>
              <w:spacing w:line="235"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 відсутній нормативно-правовий акт, який би врегульовував порядок та механізм сплати за тимчасове користування елементами благо-устрою, як наслідок, відсутня можливість додаткового залучення надходжень до бюджету міста від такої діяльності та спрямування їх на потреби соціально-економічного розвитку гро-</w:t>
            </w:r>
            <w:proofErr w:type="spellStart"/>
            <w:r w:rsidRPr="00B14EAB">
              <w:rPr>
                <w:rFonts w:ascii="Times New Roman" w:hAnsi="Times New Roman" w:cs="Times New Roman"/>
                <w:color w:val="auto"/>
                <w:lang w:eastAsia="ru-RU"/>
              </w:rPr>
              <w:t>мади</w:t>
            </w:r>
            <w:proofErr w:type="spellEnd"/>
            <w:r w:rsidRPr="00B14EAB">
              <w:rPr>
                <w:rFonts w:ascii="Times New Roman" w:hAnsi="Times New Roman" w:cs="Times New Roman"/>
                <w:color w:val="auto"/>
                <w:lang w:eastAsia="ru-RU"/>
              </w:rPr>
              <w:t>;</w:t>
            </w:r>
          </w:p>
          <w:p w:rsidR="00B14EAB" w:rsidRPr="00B14EAB" w:rsidRDefault="00B14EAB" w:rsidP="00B14EAB">
            <w:pPr>
              <w:widowControl/>
              <w:spacing w:line="235"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 не визначено чітко обов’язки й права  суб’єктів господарювання та органів місцевого само-врядування щодо практичного користування елементами благоустрою, порядку утримання їх у належному санітарному стані, розміщення на них тимчасових споруд тощо;</w:t>
            </w:r>
          </w:p>
          <w:p w:rsidR="00B14EAB" w:rsidRPr="00B14EAB" w:rsidRDefault="00B14EAB" w:rsidP="00B14EAB">
            <w:pPr>
              <w:widowControl/>
              <w:spacing w:line="235"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 не означено відповідальність за порушення умов договірних відносин, що зрештою може призвести до розвитку стихійної торгівлі. </w:t>
            </w:r>
          </w:p>
          <w:p w:rsidR="00B14EAB" w:rsidRPr="00B14EAB" w:rsidRDefault="00B14EAB" w:rsidP="00B14EAB">
            <w:pPr>
              <w:widowControl/>
              <w:spacing w:line="235" w:lineRule="auto"/>
              <w:jc w:val="both"/>
              <w:rPr>
                <w:rFonts w:ascii="Times New Roman" w:hAnsi="Times New Roman" w:cs="Times New Roman"/>
                <w:color w:val="auto"/>
                <w:lang w:eastAsia="ru-RU"/>
              </w:rPr>
            </w:pPr>
            <w:r w:rsidRPr="00B14EAB">
              <w:rPr>
                <w:rFonts w:ascii="Times New Roman" w:hAnsi="Times New Roman" w:cs="Times New Roman"/>
                <w:color w:val="auto"/>
                <w:spacing w:val="-20"/>
                <w:lang w:eastAsia="ru-RU"/>
              </w:rPr>
              <w:t>Т</w:t>
            </w:r>
            <w:r w:rsidRPr="00B14EAB">
              <w:rPr>
                <w:rFonts w:ascii="Times New Roman" w:hAnsi="Times New Roman" w:cs="Times New Roman"/>
                <w:color w:val="auto"/>
                <w:lang w:eastAsia="ru-RU"/>
              </w:rPr>
              <w:t>аким чином</w:t>
            </w:r>
            <w:r w:rsidRPr="00B14EAB">
              <w:rPr>
                <w:rFonts w:ascii="Times New Roman" w:hAnsi="Times New Roman" w:cs="Times New Roman"/>
                <w:color w:val="auto"/>
                <w:spacing w:val="-20"/>
                <w:lang w:eastAsia="ru-RU"/>
              </w:rPr>
              <w:t>,</w:t>
            </w:r>
            <w:r w:rsidRPr="00B14EAB">
              <w:rPr>
                <w:rFonts w:ascii="Times New Roman" w:hAnsi="Times New Roman" w:cs="Times New Roman"/>
                <w:color w:val="auto"/>
                <w:lang w:eastAsia="ru-RU"/>
              </w:rPr>
              <w:t xml:space="preserve"> наявна загроза пору</w:t>
            </w:r>
            <w:r w:rsidRPr="00B14EAB">
              <w:rPr>
                <w:rFonts w:ascii="Times New Roman" w:hAnsi="Times New Roman" w:cs="Times New Roman"/>
                <w:color w:val="auto"/>
                <w:spacing w:val="-20"/>
                <w:lang w:eastAsia="ru-RU"/>
              </w:rPr>
              <w:t>ш</w:t>
            </w:r>
            <w:r w:rsidRPr="00B14EAB">
              <w:rPr>
                <w:rFonts w:ascii="Times New Roman" w:hAnsi="Times New Roman" w:cs="Times New Roman"/>
                <w:color w:val="auto"/>
                <w:lang w:eastAsia="ru-RU"/>
              </w:rPr>
              <w:t>ення чинного</w:t>
            </w:r>
          </w:p>
        </w:tc>
      </w:tr>
      <w:tr w:rsidR="00B14EAB" w:rsidRPr="00B14EAB" w:rsidTr="004B73E2">
        <w:tc>
          <w:tcPr>
            <w:tcW w:w="2275" w:type="pct"/>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1</w:t>
            </w:r>
          </w:p>
        </w:tc>
        <w:tc>
          <w:tcPr>
            <w:tcW w:w="2725" w:type="pct"/>
          </w:tcPr>
          <w:p w:rsidR="00B14EAB" w:rsidRPr="00B14EAB" w:rsidRDefault="00B14EAB" w:rsidP="00B14EAB">
            <w:pPr>
              <w:widowControl/>
              <w:jc w:val="center"/>
              <w:rPr>
                <w:rFonts w:ascii="Times New Roman" w:hAnsi="Times New Roman" w:cs="Times New Roman"/>
                <w:i/>
                <w:color w:val="auto"/>
                <w:lang w:eastAsia="ru-RU"/>
              </w:rPr>
            </w:pPr>
            <w:r w:rsidRPr="00B14EAB">
              <w:rPr>
                <w:rFonts w:ascii="Times New Roman" w:hAnsi="Times New Roman" w:cs="Times New Roman"/>
                <w:i/>
                <w:color w:val="auto"/>
                <w:lang w:eastAsia="ru-RU"/>
              </w:rPr>
              <w:t>2</w:t>
            </w:r>
          </w:p>
        </w:tc>
      </w:tr>
      <w:tr w:rsidR="00B14EAB" w:rsidRPr="00B14EAB" w:rsidTr="004B73E2">
        <w:tc>
          <w:tcPr>
            <w:tcW w:w="2275" w:type="pct"/>
          </w:tcPr>
          <w:p w:rsidR="00B14EAB" w:rsidRPr="00B14EAB" w:rsidRDefault="00B14EAB" w:rsidP="00B14EAB">
            <w:pPr>
              <w:widowControl/>
              <w:spacing w:line="235" w:lineRule="auto"/>
              <w:jc w:val="both"/>
              <w:rPr>
                <w:rFonts w:ascii="Times New Roman" w:hAnsi="Times New Roman" w:cs="Times New Roman"/>
                <w:b/>
                <w:color w:val="auto"/>
                <w:lang w:eastAsia="ru-RU"/>
              </w:rPr>
            </w:pPr>
          </w:p>
        </w:tc>
        <w:tc>
          <w:tcPr>
            <w:tcW w:w="2725" w:type="pct"/>
          </w:tcPr>
          <w:p w:rsidR="00B14EAB" w:rsidRPr="00B14EAB" w:rsidRDefault="00B14EAB" w:rsidP="00B14EAB">
            <w:pPr>
              <w:widowControl/>
              <w:spacing w:line="235"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земельного, податкового, трудового, санітарного законодавства, діючих у місті правил благо-устрою. </w:t>
            </w:r>
            <w:r w:rsidRPr="00B14EAB">
              <w:rPr>
                <w:rFonts w:ascii="Times New Roman" w:hAnsi="Times New Roman" w:cs="Times New Roman"/>
                <w:lang w:eastAsia="ru-RU"/>
              </w:rPr>
              <w:t xml:space="preserve">Альтернатива не прийнятна, оскільки цілі ухвалення регуляторного </w:t>
            </w:r>
            <w:proofErr w:type="spellStart"/>
            <w:r w:rsidRPr="00B14EAB">
              <w:rPr>
                <w:rFonts w:ascii="Times New Roman" w:hAnsi="Times New Roman" w:cs="Times New Roman"/>
                <w:lang w:eastAsia="ru-RU"/>
              </w:rPr>
              <w:t>акта</w:t>
            </w:r>
            <w:proofErr w:type="spellEnd"/>
            <w:r w:rsidRPr="00B14EAB">
              <w:rPr>
                <w:rFonts w:ascii="Times New Roman" w:hAnsi="Times New Roman" w:cs="Times New Roman"/>
                <w:lang w:eastAsia="ru-RU"/>
              </w:rPr>
              <w:t xml:space="preserve"> досягаються частково (проблему частково розв’язано, але деякі </w:t>
            </w:r>
            <w:r w:rsidRPr="00B14EAB">
              <w:rPr>
                <w:rFonts w:ascii="Times New Roman" w:hAnsi="Times New Roman" w:cs="Times New Roman"/>
                <w:lang w:eastAsia="ru-RU"/>
              </w:rPr>
              <w:lastRenderedPageBreak/>
              <w:t>важливі та критичні її аспекти зали-</w:t>
            </w:r>
            <w:proofErr w:type="spellStart"/>
            <w:r w:rsidRPr="00B14EAB">
              <w:rPr>
                <w:rFonts w:ascii="Times New Roman" w:hAnsi="Times New Roman" w:cs="Times New Roman"/>
                <w:lang w:eastAsia="ru-RU"/>
              </w:rPr>
              <w:t>шаються</w:t>
            </w:r>
            <w:proofErr w:type="spellEnd"/>
            <w:r w:rsidRPr="00B14EAB">
              <w:rPr>
                <w:rFonts w:ascii="Times New Roman" w:hAnsi="Times New Roman" w:cs="Times New Roman"/>
                <w:lang w:eastAsia="ru-RU"/>
              </w:rPr>
              <w:t xml:space="preserve"> не вирішеними), не ураховуються інтереси громади, не забезпечується дотримання чинного законодавства, через відсутність чітких «правил гри» створюються умови для пору-</w:t>
            </w:r>
            <w:proofErr w:type="spellStart"/>
            <w:r w:rsidRPr="00B14EAB">
              <w:rPr>
                <w:rFonts w:ascii="Times New Roman" w:hAnsi="Times New Roman" w:cs="Times New Roman"/>
                <w:lang w:eastAsia="ru-RU"/>
              </w:rPr>
              <w:t>шення</w:t>
            </w:r>
            <w:proofErr w:type="spellEnd"/>
            <w:r w:rsidRPr="00B14EAB">
              <w:rPr>
                <w:rFonts w:ascii="Times New Roman" w:hAnsi="Times New Roman" w:cs="Times New Roman"/>
                <w:lang w:eastAsia="ru-RU"/>
              </w:rPr>
              <w:t xml:space="preserve"> закону та правил благоустрою</w:t>
            </w:r>
          </w:p>
        </w:tc>
      </w:tr>
      <w:tr w:rsidR="00B14EAB" w:rsidRPr="00B14EAB" w:rsidTr="004B73E2">
        <w:tc>
          <w:tcPr>
            <w:tcW w:w="2275" w:type="pct"/>
          </w:tcPr>
          <w:p w:rsidR="00B14EAB" w:rsidRPr="00B14EAB" w:rsidRDefault="00B14EAB" w:rsidP="00B14EAB">
            <w:pPr>
              <w:widowControl/>
              <w:spacing w:line="235" w:lineRule="auto"/>
              <w:jc w:val="both"/>
              <w:rPr>
                <w:rFonts w:ascii="Times New Roman" w:hAnsi="Times New Roman" w:cs="Times New Roman"/>
                <w:b/>
                <w:color w:val="auto"/>
                <w:lang w:eastAsia="ru-RU"/>
              </w:rPr>
            </w:pPr>
            <w:r w:rsidRPr="00B14EAB">
              <w:rPr>
                <w:rFonts w:ascii="Times New Roman" w:hAnsi="Times New Roman" w:cs="Times New Roman"/>
                <w:b/>
                <w:color w:val="auto"/>
                <w:lang w:eastAsia="ru-RU"/>
              </w:rPr>
              <w:t>Альтернатива 3</w:t>
            </w:r>
          </w:p>
          <w:p w:rsidR="00B14EAB" w:rsidRPr="00B14EAB" w:rsidRDefault="00B14EAB" w:rsidP="00B14EAB">
            <w:pPr>
              <w:widowControl/>
              <w:suppressAutoHyphens/>
              <w:spacing w:line="235"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Ухвалення запропонованого </w:t>
            </w:r>
            <w:proofErr w:type="spellStart"/>
            <w:r w:rsidRPr="00B14EAB">
              <w:rPr>
                <w:rFonts w:ascii="Times New Roman" w:hAnsi="Times New Roman" w:cs="Times New Roman"/>
                <w:color w:val="auto"/>
                <w:lang w:eastAsia="ru-RU"/>
              </w:rPr>
              <w:t>проєкту</w:t>
            </w:r>
            <w:proofErr w:type="spellEnd"/>
            <w:r w:rsidRPr="00B14EAB">
              <w:rPr>
                <w:rFonts w:ascii="Times New Roman" w:hAnsi="Times New Roman" w:cs="Times New Roman"/>
                <w:color w:val="auto"/>
                <w:lang w:eastAsia="ru-RU"/>
              </w:rPr>
              <w:t xml:space="preserve"> регуляторного </w:t>
            </w:r>
            <w:proofErr w:type="spellStart"/>
            <w:r w:rsidRPr="00B14EAB">
              <w:rPr>
                <w:rFonts w:ascii="Times New Roman" w:hAnsi="Times New Roman" w:cs="Times New Roman"/>
                <w:color w:val="auto"/>
                <w:lang w:eastAsia="ru-RU"/>
              </w:rPr>
              <w:t>акта</w:t>
            </w:r>
            <w:proofErr w:type="spellEnd"/>
            <w:r w:rsidRPr="00B14EAB">
              <w:rPr>
                <w:rFonts w:ascii="Times New Roman" w:hAnsi="Times New Roman" w:cs="Times New Roman"/>
                <w:color w:val="auto"/>
                <w:lang w:eastAsia="ru-RU"/>
              </w:rPr>
              <w:t xml:space="preserve"> – рішення міської ради «Про користування елементами благоустрою та їх частинами при розміщенні тимчасових споруд для здійснення підприємницької діяльності на територіях адміністративних районів м. Кривого Рогу» </w:t>
            </w:r>
          </w:p>
          <w:p w:rsidR="00B14EAB" w:rsidRPr="00B14EAB" w:rsidRDefault="00B14EAB" w:rsidP="00B14EAB">
            <w:pPr>
              <w:widowControl/>
              <w:spacing w:line="235" w:lineRule="auto"/>
              <w:jc w:val="both"/>
              <w:rPr>
                <w:rFonts w:ascii="Times New Roman" w:hAnsi="Times New Roman" w:cs="Times New Roman"/>
                <w:color w:val="auto"/>
                <w:lang w:eastAsia="ru-RU"/>
              </w:rPr>
            </w:pPr>
          </w:p>
        </w:tc>
        <w:tc>
          <w:tcPr>
            <w:tcW w:w="2725" w:type="pct"/>
          </w:tcPr>
          <w:p w:rsidR="00B14EAB" w:rsidRPr="00B14EAB" w:rsidRDefault="00B14EAB" w:rsidP="00B14EAB">
            <w:pPr>
              <w:widowControl/>
              <w:spacing w:line="235"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Уведення в дію регуляторного </w:t>
            </w:r>
            <w:proofErr w:type="spellStart"/>
            <w:r w:rsidRPr="00B14EAB">
              <w:rPr>
                <w:rFonts w:ascii="Times New Roman" w:hAnsi="Times New Roman" w:cs="Times New Roman"/>
                <w:color w:val="auto"/>
                <w:lang w:eastAsia="ru-RU"/>
              </w:rPr>
              <w:t>акта</w:t>
            </w:r>
            <w:proofErr w:type="spellEnd"/>
            <w:r w:rsidRPr="00B14EAB">
              <w:rPr>
                <w:rFonts w:ascii="Times New Roman" w:hAnsi="Times New Roman" w:cs="Times New Roman"/>
                <w:color w:val="auto"/>
                <w:lang w:eastAsia="ru-RU"/>
              </w:rPr>
              <w:t xml:space="preserve"> дасть можливість:</w:t>
            </w:r>
          </w:p>
          <w:p w:rsidR="00B14EAB" w:rsidRPr="00B14EAB" w:rsidRDefault="00B14EAB" w:rsidP="00B14EAB">
            <w:pPr>
              <w:widowControl/>
              <w:spacing w:line="235"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 визначити єдиний доступний та зрозумілий механізм користування окремими елементами благоустрою;</w:t>
            </w:r>
          </w:p>
          <w:p w:rsidR="00B14EAB" w:rsidRPr="00B14EAB" w:rsidRDefault="00B14EAB" w:rsidP="00B14EAB">
            <w:pPr>
              <w:widowControl/>
              <w:spacing w:line="235" w:lineRule="auto"/>
              <w:jc w:val="both"/>
              <w:rPr>
                <w:rFonts w:ascii="Times New Roman" w:hAnsi="Times New Roman" w:cs="Times New Roman"/>
                <w:lang w:eastAsia="ru-RU"/>
              </w:rPr>
            </w:pPr>
            <w:r w:rsidRPr="00B14EAB">
              <w:rPr>
                <w:rFonts w:ascii="Times New Roman" w:hAnsi="Times New Roman" w:cs="Times New Roman"/>
                <w:color w:val="auto"/>
                <w:lang w:eastAsia="ru-RU"/>
              </w:rPr>
              <w:t xml:space="preserve">- урегулювати відносини між суб’єктами </w:t>
            </w:r>
            <w:proofErr w:type="spellStart"/>
            <w:r w:rsidRPr="00B14EAB">
              <w:rPr>
                <w:rFonts w:ascii="Times New Roman" w:hAnsi="Times New Roman" w:cs="Times New Roman"/>
                <w:color w:val="auto"/>
                <w:lang w:eastAsia="ru-RU"/>
              </w:rPr>
              <w:t>госпо-дарювання</w:t>
            </w:r>
            <w:proofErr w:type="spellEnd"/>
            <w:r w:rsidRPr="00B14EAB">
              <w:rPr>
                <w:rFonts w:ascii="Times New Roman" w:hAnsi="Times New Roman" w:cs="Times New Roman"/>
                <w:color w:val="auto"/>
                <w:lang w:eastAsia="ru-RU"/>
              </w:rPr>
              <w:t xml:space="preserve"> – користувачами тимчасових споруд та органами місцевого самоврядування в питаннях використання елементів благоустрою</w:t>
            </w:r>
            <w:r w:rsidRPr="00B14EAB">
              <w:rPr>
                <w:rFonts w:ascii="Times New Roman" w:hAnsi="Times New Roman" w:cs="Times New Roman"/>
                <w:lang w:eastAsia="ru-RU"/>
              </w:rPr>
              <w:t>;</w:t>
            </w:r>
          </w:p>
          <w:p w:rsidR="00B14EAB" w:rsidRPr="00B14EAB" w:rsidRDefault="00B14EAB" w:rsidP="00B14EAB">
            <w:pPr>
              <w:widowControl/>
              <w:spacing w:line="235" w:lineRule="auto"/>
              <w:jc w:val="both"/>
              <w:rPr>
                <w:rFonts w:ascii="Times New Roman" w:hAnsi="Times New Roman" w:cs="Times New Roman"/>
                <w:color w:val="auto"/>
                <w:lang w:eastAsia="ru-RU"/>
              </w:rPr>
            </w:pPr>
            <w:r w:rsidRPr="00B14EAB">
              <w:rPr>
                <w:rFonts w:ascii="Times New Roman" w:hAnsi="Times New Roman" w:cs="Times New Roman"/>
                <w:lang w:eastAsia="ru-RU"/>
              </w:rPr>
              <w:t xml:space="preserve">- забезпечити </w:t>
            </w:r>
            <w:r w:rsidRPr="00B14EAB">
              <w:rPr>
                <w:rFonts w:ascii="Times New Roman" w:hAnsi="Times New Roman" w:cs="Times New Roman"/>
                <w:color w:val="auto"/>
                <w:lang w:eastAsia="ru-RU"/>
              </w:rPr>
              <w:t>рівне для всіх суб’єктів господа-</w:t>
            </w:r>
            <w:proofErr w:type="spellStart"/>
            <w:r w:rsidRPr="00B14EAB">
              <w:rPr>
                <w:rFonts w:ascii="Times New Roman" w:hAnsi="Times New Roman" w:cs="Times New Roman"/>
                <w:color w:val="auto"/>
                <w:lang w:eastAsia="ru-RU"/>
              </w:rPr>
              <w:t>рювання</w:t>
            </w:r>
            <w:proofErr w:type="spellEnd"/>
            <w:r w:rsidRPr="00B14EAB">
              <w:rPr>
                <w:rFonts w:ascii="Times New Roman" w:hAnsi="Times New Roman" w:cs="Times New Roman"/>
                <w:color w:val="auto"/>
                <w:lang w:eastAsia="ru-RU"/>
              </w:rPr>
              <w:t xml:space="preserve"> конкурентне середовище; </w:t>
            </w:r>
          </w:p>
          <w:p w:rsidR="00B14EAB" w:rsidRPr="00B14EAB" w:rsidRDefault="00B14EAB" w:rsidP="00B14EAB">
            <w:pPr>
              <w:widowControl/>
              <w:spacing w:line="235"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 застосувати фінансові стимули </w:t>
            </w:r>
            <w:proofErr w:type="spellStart"/>
            <w:r w:rsidRPr="00B14EAB">
              <w:rPr>
                <w:rFonts w:ascii="Times New Roman" w:hAnsi="Times New Roman" w:cs="Times New Roman"/>
                <w:color w:val="auto"/>
                <w:lang w:eastAsia="ru-RU"/>
              </w:rPr>
              <w:t>компенса-торних</w:t>
            </w:r>
            <w:proofErr w:type="spellEnd"/>
            <w:r w:rsidRPr="00B14EAB">
              <w:rPr>
                <w:rFonts w:ascii="Times New Roman" w:hAnsi="Times New Roman" w:cs="Times New Roman"/>
                <w:color w:val="auto"/>
                <w:lang w:eastAsia="ru-RU"/>
              </w:rPr>
              <w:t xml:space="preserve"> заходів для малого підприємництва при розробці необхідної документації для </w:t>
            </w:r>
            <w:proofErr w:type="spellStart"/>
            <w:r w:rsidRPr="00B14EAB">
              <w:rPr>
                <w:rFonts w:ascii="Times New Roman" w:hAnsi="Times New Roman" w:cs="Times New Roman"/>
                <w:color w:val="auto"/>
                <w:lang w:eastAsia="ru-RU"/>
              </w:rPr>
              <w:t>викорис-тання</w:t>
            </w:r>
            <w:proofErr w:type="spellEnd"/>
            <w:r w:rsidRPr="00B14EAB">
              <w:rPr>
                <w:rFonts w:ascii="Times New Roman" w:hAnsi="Times New Roman" w:cs="Times New Roman"/>
                <w:color w:val="auto"/>
                <w:lang w:eastAsia="ru-RU"/>
              </w:rPr>
              <w:t xml:space="preserve"> елементів благоустрою при розміщенні тимчасових споруд;</w:t>
            </w:r>
          </w:p>
          <w:p w:rsidR="00B14EAB" w:rsidRPr="00B14EAB" w:rsidRDefault="00B14EAB" w:rsidP="00B14EAB">
            <w:pPr>
              <w:widowControl/>
              <w:shd w:val="clear" w:color="auto" w:fill="FFFFFF"/>
              <w:spacing w:line="235" w:lineRule="auto"/>
              <w:jc w:val="both"/>
              <w:textAlignment w:val="baseline"/>
              <w:rPr>
                <w:rFonts w:ascii="Times New Roman" w:hAnsi="Times New Roman" w:cs="Times New Roman"/>
                <w:color w:val="auto"/>
                <w:lang w:eastAsia="ru-RU"/>
              </w:rPr>
            </w:pPr>
            <w:r w:rsidRPr="00B14EAB">
              <w:rPr>
                <w:rFonts w:ascii="Times New Roman" w:hAnsi="Times New Roman" w:cs="Times New Roman"/>
                <w:color w:val="auto"/>
                <w:lang w:eastAsia="ru-RU"/>
              </w:rPr>
              <w:t>- надходження коштів від суб’єктів господа-</w:t>
            </w:r>
            <w:proofErr w:type="spellStart"/>
            <w:r w:rsidRPr="00B14EAB">
              <w:rPr>
                <w:rFonts w:ascii="Times New Roman" w:hAnsi="Times New Roman" w:cs="Times New Roman"/>
                <w:color w:val="auto"/>
                <w:lang w:eastAsia="ru-RU"/>
              </w:rPr>
              <w:t>рювання</w:t>
            </w:r>
            <w:proofErr w:type="spellEnd"/>
            <w:r w:rsidRPr="00B14EAB">
              <w:rPr>
                <w:rFonts w:ascii="Times New Roman" w:hAnsi="Times New Roman" w:cs="Times New Roman"/>
                <w:color w:val="auto"/>
                <w:lang w:eastAsia="ru-RU"/>
              </w:rPr>
              <w:t xml:space="preserve"> за користування окремими </w:t>
            </w:r>
            <w:proofErr w:type="spellStart"/>
            <w:r w:rsidRPr="00B14EAB">
              <w:rPr>
                <w:rFonts w:ascii="Times New Roman" w:hAnsi="Times New Roman" w:cs="Times New Roman"/>
                <w:color w:val="auto"/>
                <w:lang w:eastAsia="ru-RU"/>
              </w:rPr>
              <w:t>елемен-тами</w:t>
            </w:r>
            <w:proofErr w:type="spellEnd"/>
            <w:r w:rsidRPr="00B14EAB">
              <w:rPr>
                <w:rFonts w:ascii="Times New Roman" w:hAnsi="Times New Roman" w:cs="Times New Roman"/>
                <w:color w:val="auto"/>
                <w:lang w:eastAsia="ru-RU"/>
              </w:rPr>
              <w:t xml:space="preserve"> благоустрою в</w:t>
            </w:r>
            <w:r w:rsidRPr="00B14EAB">
              <w:rPr>
                <w:rFonts w:ascii="Times New Roman" w:hAnsi="Times New Roman" w:cs="Times New Roman"/>
                <w:color w:val="auto"/>
                <w:lang w:val="ru-RU" w:eastAsia="ru-RU"/>
              </w:rPr>
              <w:t xml:space="preserve"> </w:t>
            </w:r>
            <w:proofErr w:type="spellStart"/>
            <w:r w:rsidRPr="00B14EAB">
              <w:rPr>
                <w:rFonts w:ascii="Times New Roman" w:hAnsi="Times New Roman" w:cs="Times New Roman"/>
                <w:color w:val="auto"/>
                <w:lang w:val="ru-RU" w:eastAsia="ru-RU"/>
              </w:rPr>
              <w:t>розмірі</w:t>
            </w:r>
            <w:proofErr w:type="spellEnd"/>
            <w:r w:rsidRPr="00B14EAB">
              <w:rPr>
                <w:rFonts w:ascii="Times New Roman" w:hAnsi="Times New Roman" w:cs="Times New Roman"/>
                <w:color w:val="auto"/>
                <w:lang w:eastAsia="ru-RU"/>
              </w:rPr>
              <w:t xml:space="preserve"> за рік майже               30,00</w:t>
            </w:r>
            <w:r w:rsidRPr="00B14EAB">
              <w:rPr>
                <w:rFonts w:ascii="Times New Roman" w:hAnsi="Times New Roman" w:cs="Times New Roman"/>
                <w:color w:val="auto"/>
                <w:lang w:val="ru-RU" w:eastAsia="ru-RU"/>
              </w:rPr>
              <w:t xml:space="preserve"> млн</w:t>
            </w:r>
            <w:r w:rsidRPr="00B14EAB">
              <w:rPr>
                <w:rFonts w:ascii="Times New Roman" w:hAnsi="Times New Roman" w:cs="Times New Roman"/>
                <w:color w:val="auto"/>
                <w:lang w:eastAsia="ru-RU"/>
              </w:rPr>
              <w:t xml:space="preserve"> </w:t>
            </w:r>
            <w:proofErr w:type="spellStart"/>
            <w:r w:rsidRPr="00B14EAB">
              <w:rPr>
                <w:rFonts w:ascii="Times New Roman" w:hAnsi="Times New Roman" w:cs="Times New Roman"/>
                <w:color w:val="auto"/>
                <w:lang w:val="ru-RU" w:eastAsia="ru-RU"/>
              </w:rPr>
              <w:t>грн</w:t>
            </w:r>
            <w:proofErr w:type="spellEnd"/>
            <w:r w:rsidRPr="00B14EAB">
              <w:rPr>
                <w:rFonts w:ascii="Times New Roman" w:hAnsi="Times New Roman" w:cs="Times New Roman"/>
                <w:color w:val="auto"/>
                <w:lang w:eastAsia="ru-RU"/>
              </w:rPr>
              <w:t>;</w:t>
            </w:r>
          </w:p>
          <w:p w:rsidR="00B14EAB" w:rsidRPr="00B14EAB" w:rsidRDefault="00B14EAB" w:rsidP="00B14EAB">
            <w:pPr>
              <w:widowControl/>
              <w:shd w:val="clear" w:color="auto" w:fill="FFFFFF"/>
              <w:spacing w:line="235" w:lineRule="auto"/>
              <w:jc w:val="both"/>
              <w:textAlignment w:val="baseline"/>
              <w:rPr>
                <w:rFonts w:ascii="Times New Roman" w:hAnsi="Times New Roman" w:cs="Times New Roman"/>
                <w:color w:val="auto"/>
                <w:lang w:eastAsia="ru-RU"/>
              </w:rPr>
            </w:pPr>
            <w:r w:rsidRPr="00B14EAB">
              <w:rPr>
                <w:rFonts w:ascii="Times New Roman" w:hAnsi="Times New Roman" w:cs="Times New Roman"/>
                <w:color w:val="auto"/>
                <w:lang w:eastAsia="ru-RU"/>
              </w:rPr>
              <w:t xml:space="preserve">- отримання суб’єктами господарювання </w:t>
            </w:r>
            <w:proofErr w:type="spellStart"/>
            <w:r w:rsidRPr="00B14EAB">
              <w:rPr>
                <w:rFonts w:ascii="Times New Roman" w:hAnsi="Times New Roman" w:cs="Times New Roman"/>
                <w:color w:val="auto"/>
                <w:lang w:eastAsia="ru-RU"/>
              </w:rPr>
              <w:t>щоріч</w:t>
            </w:r>
            <w:proofErr w:type="spellEnd"/>
            <w:r w:rsidRPr="00B14EAB">
              <w:rPr>
                <w:rFonts w:ascii="Times New Roman" w:hAnsi="Times New Roman" w:cs="Times New Roman"/>
                <w:color w:val="auto"/>
                <w:lang w:eastAsia="ru-RU"/>
              </w:rPr>
              <w:t>-ного прибутку в розмірі майже 16,00 млн грн.</w:t>
            </w:r>
          </w:p>
          <w:p w:rsidR="00B14EAB" w:rsidRPr="00B14EAB" w:rsidRDefault="00B14EAB" w:rsidP="00B14EAB">
            <w:pPr>
              <w:widowControl/>
              <w:shd w:val="clear" w:color="auto" w:fill="FFFFFF"/>
              <w:spacing w:line="235" w:lineRule="auto"/>
              <w:jc w:val="both"/>
              <w:textAlignment w:val="baseline"/>
              <w:rPr>
                <w:rFonts w:ascii="Times New Roman" w:hAnsi="Times New Roman" w:cs="Times New Roman"/>
                <w:lang w:eastAsia="ru-RU"/>
              </w:rPr>
            </w:pPr>
            <w:r w:rsidRPr="00B14EAB">
              <w:rPr>
                <w:rFonts w:ascii="Times New Roman" w:hAnsi="Times New Roman" w:cs="Times New Roman"/>
                <w:color w:val="auto"/>
                <w:lang w:eastAsia="ru-RU"/>
              </w:rPr>
              <w:t xml:space="preserve">У разі обрання цієї альтернативи, цілі ухвалення регуляторного </w:t>
            </w:r>
            <w:proofErr w:type="spellStart"/>
            <w:r w:rsidRPr="00B14EAB">
              <w:rPr>
                <w:rFonts w:ascii="Times New Roman" w:hAnsi="Times New Roman" w:cs="Times New Roman"/>
                <w:color w:val="auto"/>
                <w:lang w:eastAsia="ru-RU"/>
              </w:rPr>
              <w:t>акта</w:t>
            </w:r>
            <w:proofErr w:type="spellEnd"/>
            <w:r w:rsidRPr="00B14EAB">
              <w:rPr>
                <w:rFonts w:ascii="Times New Roman" w:hAnsi="Times New Roman" w:cs="Times New Roman"/>
                <w:color w:val="auto"/>
                <w:lang w:eastAsia="ru-RU"/>
              </w:rPr>
              <w:t xml:space="preserve"> досягнуті повною мірою (проблеми більше не буде)</w:t>
            </w:r>
          </w:p>
        </w:tc>
      </w:tr>
    </w:tbl>
    <w:p w:rsidR="00B14EAB" w:rsidRPr="00B14EAB" w:rsidRDefault="00B14EAB" w:rsidP="00B14EAB">
      <w:pPr>
        <w:widowControl/>
        <w:suppressAutoHyphens/>
        <w:spacing w:line="235" w:lineRule="auto"/>
        <w:ind w:left="1069"/>
        <w:jc w:val="both"/>
        <w:rPr>
          <w:rFonts w:ascii="Times New Roman" w:hAnsi="Times New Roman" w:cs="Times New Roman"/>
          <w:i/>
          <w:sz w:val="16"/>
          <w:szCs w:val="16"/>
          <w:lang w:eastAsia="ar-SA"/>
        </w:rPr>
      </w:pPr>
    </w:p>
    <w:p w:rsidR="00B14EAB" w:rsidRPr="00B14EAB" w:rsidRDefault="00B14EAB" w:rsidP="00B14EAB">
      <w:pPr>
        <w:widowControl/>
        <w:numPr>
          <w:ilvl w:val="0"/>
          <w:numId w:val="21"/>
        </w:numPr>
        <w:suppressAutoHyphens/>
        <w:spacing w:line="235" w:lineRule="auto"/>
        <w:jc w:val="both"/>
        <w:rPr>
          <w:rFonts w:ascii="Times New Roman" w:hAnsi="Times New Roman" w:cs="Times New Roman"/>
          <w:i/>
          <w:sz w:val="28"/>
          <w:szCs w:val="28"/>
          <w:lang w:eastAsia="ar-SA"/>
        </w:rPr>
      </w:pPr>
      <w:r w:rsidRPr="00B14EAB">
        <w:rPr>
          <w:rFonts w:ascii="Times New Roman" w:hAnsi="Times New Roman" w:cs="Times New Roman"/>
          <w:i/>
          <w:sz w:val="28"/>
          <w:szCs w:val="28"/>
          <w:lang w:eastAsia="ar-SA"/>
        </w:rPr>
        <w:t>Оцінка вибраних альтернативних способів досягнення цілей.</w:t>
      </w:r>
    </w:p>
    <w:p w:rsidR="00B14EAB" w:rsidRPr="00B14EAB" w:rsidRDefault="00B14EAB" w:rsidP="00B14EAB">
      <w:pPr>
        <w:widowControl/>
        <w:suppressAutoHyphens/>
        <w:spacing w:line="235" w:lineRule="auto"/>
        <w:ind w:firstLine="709"/>
        <w:jc w:val="both"/>
        <w:rPr>
          <w:rFonts w:ascii="Times New Roman" w:hAnsi="Times New Roman" w:cs="Times New Roman"/>
          <w:sz w:val="28"/>
          <w:szCs w:val="28"/>
          <w:lang w:eastAsia="ar-SA"/>
        </w:rPr>
      </w:pPr>
      <w:r w:rsidRPr="00B14EAB">
        <w:rPr>
          <w:rFonts w:ascii="Times New Roman" w:hAnsi="Times New Roman" w:cs="Times New Roman"/>
          <w:sz w:val="28"/>
          <w:szCs w:val="28"/>
          <w:lang w:eastAsia="ar-SA"/>
        </w:rPr>
        <w:t>Для оцінки альтернативних варіантів необхідно розглянути вигоди та витрати за кожною альтернативою для сфер інтересів держави, органів місцевого самоврядування, громадян та суб’єктів господарювання</w:t>
      </w:r>
    </w:p>
    <w:p w:rsidR="00B14EAB" w:rsidRPr="00B14EAB" w:rsidRDefault="00B14EAB" w:rsidP="00B14EAB">
      <w:pPr>
        <w:widowControl/>
        <w:shd w:val="clear" w:color="auto" w:fill="FFFFFF"/>
        <w:spacing w:line="235" w:lineRule="auto"/>
        <w:ind w:firstLine="450"/>
        <w:jc w:val="center"/>
        <w:textAlignment w:val="baseline"/>
        <w:rPr>
          <w:rFonts w:ascii="Times New Roman" w:hAnsi="Times New Roman" w:cs="Times New Roman"/>
          <w:b/>
          <w:i/>
          <w:sz w:val="16"/>
          <w:szCs w:val="16"/>
          <w:lang w:eastAsia="ru-RU"/>
        </w:rPr>
      </w:pPr>
    </w:p>
    <w:p w:rsidR="00B14EAB" w:rsidRPr="00B14EAB" w:rsidRDefault="00B14EAB" w:rsidP="00B14EAB">
      <w:pPr>
        <w:widowControl/>
        <w:shd w:val="clear" w:color="auto" w:fill="FFFFFF"/>
        <w:spacing w:line="235" w:lineRule="auto"/>
        <w:ind w:firstLine="450"/>
        <w:jc w:val="center"/>
        <w:textAlignment w:val="baseline"/>
        <w:rPr>
          <w:rFonts w:ascii="Times New Roman" w:hAnsi="Times New Roman" w:cs="Times New Roman"/>
          <w:b/>
          <w:i/>
          <w:sz w:val="28"/>
          <w:szCs w:val="28"/>
          <w:lang w:eastAsia="ru-RU"/>
        </w:rPr>
      </w:pPr>
      <w:r w:rsidRPr="00B14EAB">
        <w:rPr>
          <w:rFonts w:ascii="Times New Roman" w:hAnsi="Times New Roman" w:cs="Times New Roman"/>
          <w:b/>
          <w:i/>
          <w:sz w:val="28"/>
          <w:szCs w:val="28"/>
          <w:lang w:eastAsia="ru-RU"/>
        </w:rPr>
        <w:t xml:space="preserve">Оцінка впливу на сферу інтересів держави </w:t>
      </w:r>
    </w:p>
    <w:p w:rsidR="00B14EAB" w:rsidRPr="00B14EAB" w:rsidRDefault="00B14EAB" w:rsidP="00B14EAB">
      <w:pPr>
        <w:widowControl/>
        <w:shd w:val="clear" w:color="auto" w:fill="FFFFFF"/>
        <w:spacing w:line="235" w:lineRule="auto"/>
        <w:ind w:firstLine="450"/>
        <w:jc w:val="center"/>
        <w:textAlignment w:val="baseline"/>
        <w:rPr>
          <w:rFonts w:ascii="Times New Roman" w:hAnsi="Times New Roman" w:cs="Times New Roman"/>
          <w:b/>
          <w:i/>
          <w:sz w:val="28"/>
          <w:szCs w:val="28"/>
          <w:lang w:eastAsia="ru-RU"/>
        </w:rPr>
      </w:pPr>
      <w:r w:rsidRPr="00B14EAB">
        <w:rPr>
          <w:rFonts w:ascii="Times New Roman" w:hAnsi="Times New Roman" w:cs="Times New Roman"/>
          <w:b/>
          <w:i/>
          <w:sz w:val="28"/>
          <w:szCs w:val="28"/>
          <w:lang w:eastAsia="ru-RU"/>
        </w:rPr>
        <w:t>(органів місцевого самоврядування)</w:t>
      </w:r>
    </w:p>
    <w:p w:rsidR="00B14EAB" w:rsidRPr="00B14EAB" w:rsidRDefault="00B14EAB" w:rsidP="00B14EAB">
      <w:pPr>
        <w:widowControl/>
        <w:shd w:val="clear" w:color="auto" w:fill="FFFFFF"/>
        <w:spacing w:line="235" w:lineRule="auto"/>
        <w:ind w:firstLine="450"/>
        <w:jc w:val="right"/>
        <w:textAlignment w:val="baseline"/>
        <w:rPr>
          <w:rFonts w:ascii="Times New Roman" w:hAnsi="Times New Roman" w:cs="Times New Roman"/>
          <w:i/>
          <w:lang w:eastAsia="ru-RU"/>
        </w:rPr>
      </w:pPr>
      <w:r w:rsidRPr="00B14EAB">
        <w:rPr>
          <w:rFonts w:ascii="Times New Roman" w:hAnsi="Times New Roman" w:cs="Times New Roman"/>
          <w:i/>
          <w:lang w:eastAsia="ru-RU"/>
        </w:rPr>
        <w:t>Таблиця 3</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3402"/>
        <w:gridCol w:w="4394"/>
      </w:tblGrid>
      <w:tr w:rsidR="00B14EAB" w:rsidRPr="00B14EAB" w:rsidTr="004B73E2">
        <w:tc>
          <w:tcPr>
            <w:tcW w:w="1843" w:type="dxa"/>
            <w:vAlign w:val="center"/>
          </w:tcPr>
          <w:p w:rsidR="00B14EAB" w:rsidRPr="00B14EAB" w:rsidRDefault="00B14EAB" w:rsidP="00B14EAB">
            <w:pPr>
              <w:widowControl/>
              <w:spacing w:line="235"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Вид альтернативи</w:t>
            </w:r>
          </w:p>
        </w:tc>
        <w:tc>
          <w:tcPr>
            <w:tcW w:w="3402" w:type="dxa"/>
            <w:vAlign w:val="center"/>
          </w:tcPr>
          <w:p w:rsidR="00B14EAB" w:rsidRPr="00B14EAB" w:rsidRDefault="00B14EAB" w:rsidP="00B14EAB">
            <w:pPr>
              <w:widowControl/>
              <w:spacing w:line="235"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Вигоди</w:t>
            </w:r>
          </w:p>
        </w:tc>
        <w:tc>
          <w:tcPr>
            <w:tcW w:w="4394" w:type="dxa"/>
            <w:vAlign w:val="center"/>
          </w:tcPr>
          <w:p w:rsidR="00B14EAB" w:rsidRPr="00B14EAB" w:rsidRDefault="00B14EAB" w:rsidP="00B14EAB">
            <w:pPr>
              <w:widowControl/>
              <w:spacing w:line="235"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Витрати</w:t>
            </w:r>
          </w:p>
        </w:tc>
      </w:tr>
      <w:tr w:rsidR="00B14EAB" w:rsidRPr="00B14EAB" w:rsidTr="004B73E2">
        <w:tc>
          <w:tcPr>
            <w:tcW w:w="1843" w:type="dxa"/>
          </w:tcPr>
          <w:p w:rsidR="00B14EAB" w:rsidRPr="00B14EAB" w:rsidRDefault="00B14EAB" w:rsidP="00B14EAB">
            <w:pPr>
              <w:widowControl/>
              <w:spacing w:line="235"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1</w:t>
            </w:r>
          </w:p>
        </w:tc>
        <w:tc>
          <w:tcPr>
            <w:tcW w:w="3402" w:type="dxa"/>
          </w:tcPr>
          <w:p w:rsidR="00B14EAB" w:rsidRPr="00B14EAB" w:rsidRDefault="00B14EAB" w:rsidP="00B14EAB">
            <w:pPr>
              <w:widowControl/>
              <w:spacing w:line="235"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2</w:t>
            </w:r>
          </w:p>
        </w:tc>
        <w:tc>
          <w:tcPr>
            <w:tcW w:w="4394" w:type="dxa"/>
          </w:tcPr>
          <w:p w:rsidR="00B14EAB" w:rsidRPr="00B14EAB" w:rsidRDefault="00B14EAB" w:rsidP="00B14EAB">
            <w:pPr>
              <w:widowControl/>
              <w:spacing w:line="235"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3</w:t>
            </w:r>
          </w:p>
        </w:tc>
      </w:tr>
      <w:tr w:rsidR="00B14EAB" w:rsidRPr="00B14EAB" w:rsidTr="004B73E2">
        <w:tc>
          <w:tcPr>
            <w:tcW w:w="1843" w:type="dxa"/>
          </w:tcPr>
          <w:p w:rsidR="00B14EAB" w:rsidRPr="00B14EAB" w:rsidRDefault="00B14EAB" w:rsidP="00B14EAB">
            <w:pPr>
              <w:widowControl/>
              <w:spacing w:line="235" w:lineRule="auto"/>
              <w:rPr>
                <w:rFonts w:ascii="Times New Roman" w:hAnsi="Times New Roman" w:cs="Times New Roman"/>
                <w:color w:val="auto"/>
                <w:lang w:eastAsia="ru-RU"/>
              </w:rPr>
            </w:pPr>
            <w:r w:rsidRPr="00B14EAB">
              <w:rPr>
                <w:rFonts w:ascii="Times New Roman" w:hAnsi="Times New Roman" w:cs="Times New Roman"/>
                <w:color w:val="auto"/>
                <w:lang w:eastAsia="ru-RU"/>
              </w:rPr>
              <w:t>Альтернатива 1</w:t>
            </w:r>
          </w:p>
        </w:tc>
        <w:tc>
          <w:tcPr>
            <w:tcW w:w="3402" w:type="dxa"/>
          </w:tcPr>
          <w:p w:rsidR="00B14EAB" w:rsidRPr="00B14EAB" w:rsidRDefault="00B14EAB" w:rsidP="00B14EAB">
            <w:pPr>
              <w:widowControl/>
              <w:spacing w:line="235"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Вигоди відсутні.</w:t>
            </w:r>
          </w:p>
          <w:p w:rsidR="00B14EAB" w:rsidRPr="00B14EAB" w:rsidRDefault="00B14EAB" w:rsidP="00B14EAB">
            <w:pPr>
              <w:widowControl/>
              <w:spacing w:line="235"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Проте, у разі порушень у сфері благоустрою до  суб’єктів </w:t>
            </w:r>
            <w:proofErr w:type="spellStart"/>
            <w:r w:rsidRPr="00B14EAB">
              <w:rPr>
                <w:rFonts w:ascii="Times New Roman" w:hAnsi="Times New Roman" w:cs="Times New Roman"/>
                <w:color w:val="auto"/>
                <w:lang w:eastAsia="ru-RU"/>
              </w:rPr>
              <w:t>гос</w:t>
            </w:r>
            <w:proofErr w:type="spellEnd"/>
            <w:r w:rsidRPr="00B14EAB">
              <w:rPr>
                <w:rFonts w:ascii="Times New Roman" w:hAnsi="Times New Roman" w:cs="Times New Roman"/>
                <w:color w:val="auto"/>
                <w:lang w:eastAsia="ru-RU"/>
              </w:rPr>
              <w:t xml:space="preserve">- </w:t>
            </w:r>
            <w:proofErr w:type="spellStart"/>
            <w:r w:rsidRPr="00B14EAB">
              <w:rPr>
                <w:rFonts w:ascii="Times New Roman" w:hAnsi="Times New Roman" w:cs="Times New Roman"/>
                <w:color w:val="auto"/>
                <w:lang w:eastAsia="ru-RU"/>
              </w:rPr>
              <w:t>подарювання</w:t>
            </w:r>
            <w:proofErr w:type="spellEnd"/>
            <w:r w:rsidRPr="00B14EAB">
              <w:rPr>
                <w:rFonts w:ascii="Times New Roman" w:hAnsi="Times New Roman" w:cs="Times New Roman"/>
                <w:color w:val="auto"/>
                <w:spacing w:val="-20"/>
                <w:lang w:eastAsia="ru-RU"/>
              </w:rPr>
              <w:t>,</w:t>
            </w:r>
            <w:r w:rsidRPr="00B14EAB">
              <w:rPr>
                <w:rFonts w:ascii="Times New Roman" w:hAnsi="Times New Roman" w:cs="Times New Roman"/>
                <w:color w:val="auto"/>
                <w:lang w:eastAsia="ru-RU"/>
              </w:rPr>
              <w:t xml:space="preserve">  буде  </w:t>
            </w:r>
            <w:proofErr w:type="spellStart"/>
            <w:r w:rsidRPr="00B14EAB">
              <w:rPr>
                <w:rFonts w:ascii="Times New Roman" w:hAnsi="Times New Roman" w:cs="Times New Roman"/>
                <w:color w:val="auto"/>
                <w:lang w:eastAsia="ru-RU"/>
              </w:rPr>
              <w:t>застосова</w:t>
            </w:r>
            <w:proofErr w:type="spellEnd"/>
            <w:r w:rsidRPr="00B14EAB">
              <w:rPr>
                <w:rFonts w:ascii="Times New Roman" w:hAnsi="Times New Roman" w:cs="Times New Roman"/>
                <w:color w:val="auto"/>
                <w:lang w:eastAsia="ru-RU"/>
              </w:rPr>
              <w:t>-</w:t>
            </w:r>
          </w:p>
        </w:tc>
        <w:tc>
          <w:tcPr>
            <w:tcW w:w="4394" w:type="dxa"/>
          </w:tcPr>
          <w:p w:rsidR="00B14EAB" w:rsidRPr="00B14EAB" w:rsidRDefault="00B14EAB" w:rsidP="00B14EAB">
            <w:pPr>
              <w:widowControl/>
              <w:spacing w:line="235" w:lineRule="auto"/>
              <w:jc w:val="both"/>
              <w:rPr>
                <w:rFonts w:ascii="Times New Roman" w:hAnsi="Times New Roman" w:cs="Times New Roman"/>
                <w:color w:val="auto"/>
              </w:rPr>
            </w:pPr>
            <w:r w:rsidRPr="00B14EAB">
              <w:rPr>
                <w:rFonts w:ascii="Times New Roman" w:hAnsi="Times New Roman" w:cs="Times New Roman"/>
                <w:color w:val="auto"/>
                <w:lang w:eastAsia="ru-RU"/>
              </w:rPr>
              <w:t xml:space="preserve">Регулювання не передбачає створення нового  органу місцевого </w:t>
            </w:r>
            <w:proofErr w:type="spellStart"/>
            <w:r w:rsidRPr="00B14EAB">
              <w:rPr>
                <w:rFonts w:ascii="Times New Roman" w:hAnsi="Times New Roman" w:cs="Times New Roman"/>
                <w:color w:val="auto"/>
                <w:lang w:eastAsia="ru-RU"/>
              </w:rPr>
              <w:t>самоврядуван</w:t>
            </w:r>
            <w:proofErr w:type="spellEnd"/>
            <w:r w:rsidRPr="00B14EAB">
              <w:rPr>
                <w:rFonts w:ascii="Times New Roman" w:hAnsi="Times New Roman" w:cs="Times New Roman"/>
                <w:color w:val="auto"/>
                <w:lang w:eastAsia="ru-RU"/>
              </w:rPr>
              <w:t>-ня (або нового структурного підрозділу діючого  органу).</w:t>
            </w:r>
            <w:r w:rsidRPr="00B14EAB">
              <w:rPr>
                <w:rFonts w:ascii="Times New Roman" w:hAnsi="Times New Roman" w:cs="Times New Roman"/>
                <w:b/>
                <w:color w:val="FF0000"/>
                <w:lang w:eastAsia="ru-RU"/>
              </w:rPr>
              <w:t xml:space="preserve">  </w:t>
            </w:r>
            <w:r w:rsidRPr="00B14EAB">
              <w:rPr>
                <w:rFonts w:ascii="Times New Roman" w:hAnsi="Times New Roman" w:cs="Times New Roman"/>
                <w:color w:val="auto"/>
                <w:lang w:eastAsia="ru-RU"/>
              </w:rPr>
              <w:t>Витрати  для  надання</w:t>
            </w:r>
          </w:p>
        </w:tc>
      </w:tr>
      <w:tr w:rsidR="00B14EAB" w:rsidRPr="00B14EAB" w:rsidTr="004B73E2">
        <w:trPr>
          <w:trHeight w:val="90"/>
        </w:trPr>
        <w:tc>
          <w:tcPr>
            <w:tcW w:w="1843" w:type="dxa"/>
          </w:tcPr>
          <w:p w:rsidR="00B14EAB" w:rsidRPr="00B14EAB" w:rsidRDefault="00B14EAB" w:rsidP="00B14EAB">
            <w:pPr>
              <w:widowControl/>
              <w:spacing w:line="235"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1</w:t>
            </w:r>
          </w:p>
        </w:tc>
        <w:tc>
          <w:tcPr>
            <w:tcW w:w="3402" w:type="dxa"/>
          </w:tcPr>
          <w:p w:rsidR="00B14EAB" w:rsidRPr="00B14EAB" w:rsidRDefault="00B14EAB" w:rsidP="00B14EAB">
            <w:pPr>
              <w:spacing w:line="235" w:lineRule="auto"/>
              <w:ind w:right="34"/>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2</w:t>
            </w:r>
          </w:p>
        </w:tc>
        <w:tc>
          <w:tcPr>
            <w:tcW w:w="4394" w:type="dxa"/>
          </w:tcPr>
          <w:p w:rsidR="00B14EAB" w:rsidRPr="00B14EAB" w:rsidRDefault="00B14EAB" w:rsidP="00B14EAB">
            <w:pPr>
              <w:widowControl/>
              <w:spacing w:line="235" w:lineRule="auto"/>
              <w:ind w:firstLine="317"/>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3</w:t>
            </w:r>
          </w:p>
        </w:tc>
      </w:tr>
      <w:tr w:rsidR="00B14EAB" w:rsidRPr="00B14EAB" w:rsidTr="004B73E2">
        <w:trPr>
          <w:trHeight w:val="90"/>
        </w:trPr>
        <w:tc>
          <w:tcPr>
            <w:tcW w:w="1843" w:type="dxa"/>
          </w:tcPr>
          <w:p w:rsidR="00B14EAB" w:rsidRPr="00B14EAB" w:rsidRDefault="00B14EAB" w:rsidP="00B14EAB">
            <w:pPr>
              <w:widowControl/>
              <w:spacing w:line="235" w:lineRule="auto"/>
              <w:rPr>
                <w:rFonts w:ascii="Times New Roman" w:hAnsi="Times New Roman" w:cs="Times New Roman"/>
                <w:color w:val="auto"/>
                <w:lang w:eastAsia="ru-RU"/>
              </w:rPr>
            </w:pPr>
          </w:p>
        </w:tc>
        <w:tc>
          <w:tcPr>
            <w:tcW w:w="3402" w:type="dxa"/>
          </w:tcPr>
          <w:p w:rsidR="00B14EAB" w:rsidRPr="00B14EAB" w:rsidRDefault="00B14EAB" w:rsidP="00B14EAB">
            <w:pPr>
              <w:spacing w:line="235" w:lineRule="auto"/>
              <w:ind w:right="34"/>
              <w:jc w:val="both"/>
              <w:rPr>
                <w:rFonts w:ascii="Times New Roman" w:hAnsi="Times New Roman" w:cs="Times New Roman"/>
                <w:color w:val="auto"/>
                <w:lang w:eastAsia="ru-RU"/>
              </w:rPr>
            </w:pPr>
            <w:r w:rsidRPr="00B14EAB">
              <w:rPr>
                <w:rFonts w:ascii="Times New Roman" w:hAnsi="Times New Roman" w:cs="Times New Roman"/>
                <w:color w:val="auto"/>
                <w:lang w:eastAsia="ru-RU"/>
              </w:rPr>
              <w:t>но  штрафних санкцій в обсязі 340,00 тис грн</w:t>
            </w:r>
          </w:p>
        </w:tc>
        <w:tc>
          <w:tcPr>
            <w:tcW w:w="4394" w:type="dxa"/>
          </w:tcPr>
          <w:p w:rsidR="00B14EAB" w:rsidRPr="00B14EAB" w:rsidRDefault="00B14EAB" w:rsidP="00B14EAB">
            <w:pPr>
              <w:widowControl/>
              <w:spacing w:line="235"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послуг державними органами будуть здійснені в межах виділених асигнувань</w:t>
            </w:r>
          </w:p>
        </w:tc>
      </w:tr>
      <w:tr w:rsidR="00B14EAB" w:rsidRPr="00B14EAB" w:rsidTr="004B73E2">
        <w:trPr>
          <w:trHeight w:val="1809"/>
        </w:trPr>
        <w:tc>
          <w:tcPr>
            <w:tcW w:w="1843" w:type="dxa"/>
          </w:tcPr>
          <w:p w:rsidR="00B14EAB" w:rsidRPr="00B14EAB" w:rsidRDefault="00B14EAB" w:rsidP="00B14EAB">
            <w:pPr>
              <w:widowControl/>
              <w:spacing w:line="235" w:lineRule="auto"/>
              <w:rPr>
                <w:rFonts w:ascii="Times New Roman" w:hAnsi="Times New Roman" w:cs="Times New Roman"/>
                <w:color w:val="auto"/>
                <w:lang w:eastAsia="ru-RU"/>
              </w:rPr>
            </w:pPr>
            <w:r w:rsidRPr="00B14EAB">
              <w:rPr>
                <w:rFonts w:ascii="Times New Roman" w:hAnsi="Times New Roman" w:cs="Times New Roman"/>
                <w:color w:val="auto"/>
                <w:lang w:eastAsia="ru-RU"/>
              </w:rPr>
              <w:lastRenderedPageBreak/>
              <w:t>Альтернатива 2</w:t>
            </w:r>
          </w:p>
          <w:p w:rsidR="00B14EAB" w:rsidRPr="00B14EAB" w:rsidRDefault="00B14EAB" w:rsidP="00B14EAB">
            <w:pPr>
              <w:widowControl/>
              <w:spacing w:line="235" w:lineRule="auto"/>
              <w:rPr>
                <w:rFonts w:ascii="Times New Roman" w:hAnsi="Times New Roman" w:cs="Times New Roman"/>
                <w:color w:val="auto"/>
                <w:lang w:eastAsia="ru-RU"/>
              </w:rPr>
            </w:pPr>
          </w:p>
        </w:tc>
        <w:tc>
          <w:tcPr>
            <w:tcW w:w="3402" w:type="dxa"/>
          </w:tcPr>
          <w:p w:rsidR="00B14EAB" w:rsidRPr="00B14EAB" w:rsidRDefault="00B14EAB" w:rsidP="00B14EAB">
            <w:pPr>
              <w:spacing w:line="235" w:lineRule="auto"/>
              <w:ind w:right="34"/>
              <w:jc w:val="both"/>
              <w:rPr>
                <w:rFonts w:ascii="Times New Roman" w:hAnsi="Times New Roman" w:cs="Times New Roman"/>
                <w:color w:val="auto"/>
                <w:lang w:eastAsia="ru-RU"/>
              </w:rPr>
            </w:pPr>
            <w:r w:rsidRPr="00B14EAB">
              <w:rPr>
                <w:rFonts w:ascii="Times New Roman" w:hAnsi="Times New Roman" w:cs="Times New Roman"/>
                <w:color w:val="auto"/>
                <w:lang w:eastAsia="ru-RU"/>
              </w:rPr>
              <w:t>Вигоди відсутні.</w:t>
            </w:r>
          </w:p>
          <w:p w:rsidR="00B14EAB" w:rsidRPr="00B14EAB" w:rsidRDefault="00B14EAB" w:rsidP="00B14EAB">
            <w:pPr>
              <w:spacing w:line="235" w:lineRule="auto"/>
              <w:ind w:right="34"/>
              <w:jc w:val="both"/>
              <w:rPr>
                <w:rFonts w:ascii="Times New Roman" w:hAnsi="Times New Roman" w:cs="Times New Roman"/>
                <w:color w:val="auto"/>
                <w:highlight w:val="yellow"/>
                <w:lang w:eastAsia="ru-RU"/>
              </w:rPr>
            </w:pPr>
            <w:r w:rsidRPr="00B14EAB">
              <w:rPr>
                <w:rFonts w:ascii="Times New Roman" w:hAnsi="Times New Roman" w:cs="Times New Roman"/>
                <w:color w:val="auto"/>
                <w:lang w:eastAsia="ru-RU"/>
              </w:rPr>
              <w:t xml:space="preserve">Проте, у разі порушень у сфері благоустрою, до </w:t>
            </w:r>
            <w:proofErr w:type="spellStart"/>
            <w:r w:rsidRPr="00B14EAB">
              <w:rPr>
                <w:rFonts w:ascii="Times New Roman" w:hAnsi="Times New Roman" w:cs="Times New Roman"/>
                <w:color w:val="auto"/>
                <w:lang w:eastAsia="ru-RU"/>
              </w:rPr>
              <w:t>суб’єк-тів</w:t>
            </w:r>
            <w:proofErr w:type="spellEnd"/>
            <w:r w:rsidRPr="00B14EAB">
              <w:rPr>
                <w:rFonts w:ascii="Times New Roman" w:hAnsi="Times New Roman" w:cs="Times New Roman"/>
                <w:color w:val="auto"/>
                <w:lang w:eastAsia="ru-RU"/>
              </w:rPr>
              <w:t xml:space="preserve"> господарювання буде  за-</w:t>
            </w:r>
            <w:proofErr w:type="spellStart"/>
            <w:r w:rsidRPr="00B14EAB">
              <w:rPr>
                <w:rFonts w:ascii="Times New Roman" w:hAnsi="Times New Roman" w:cs="Times New Roman"/>
                <w:color w:val="auto"/>
                <w:lang w:eastAsia="ru-RU"/>
              </w:rPr>
              <w:t>стосовано</w:t>
            </w:r>
            <w:proofErr w:type="spellEnd"/>
            <w:r w:rsidRPr="00B14EAB">
              <w:rPr>
                <w:rFonts w:ascii="Times New Roman" w:hAnsi="Times New Roman" w:cs="Times New Roman"/>
                <w:color w:val="auto"/>
                <w:lang w:eastAsia="ru-RU"/>
              </w:rPr>
              <w:t xml:space="preserve">  штрафних санкцій в обсязі 340,00 тис грн</w:t>
            </w:r>
          </w:p>
        </w:tc>
        <w:tc>
          <w:tcPr>
            <w:tcW w:w="4394" w:type="dxa"/>
          </w:tcPr>
          <w:p w:rsidR="00B14EAB" w:rsidRPr="00B14EAB" w:rsidRDefault="00B14EAB" w:rsidP="00B14EAB">
            <w:pPr>
              <w:widowControl/>
              <w:spacing w:line="235"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Регулювання не передбачає створення нового органу місцевого </w:t>
            </w:r>
            <w:proofErr w:type="spellStart"/>
            <w:r w:rsidRPr="00B14EAB">
              <w:rPr>
                <w:rFonts w:ascii="Times New Roman" w:hAnsi="Times New Roman" w:cs="Times New Roman"/>
                <w:color w:val="auto"/>
                <w:lang w:eastAsia="ru-RU"/>
              </w:rPr>
              <w:t>самовряду-вання</w:t>
            </w:r>
            <w:proofErr w:type="spellEnd"/>
            <w:r w:rsidRPr="00B14EAB">
              <w:rPr>
                <w:rFonts w:ascii="Times New Roman" w:hAnsi="Times New Roman" w:cs="Times New Roman"/>
                <w:color w:val="auto"/>
                <w:lang w:eastAsia="ru-RU"/>
              </w:rPr>
              <w:t xml:space="preserve"> (або нового структурного під-розділу діючого органу). Витрати для надання послуг державними органами будуть здійснені в межах виділених асигнувань</w:t>
            </w:r>
          </w:p>
        </w:tc>
      </w:tr>
      <w:tr w:rsidR="00B14EAB" w:rsidRPr="00B14EAB" w:rsidTr="004B73E2">
        <w:trPr>
          <w:trHeight w:val="1549"/>
        </w:trPr>
        <w:tc>
          <w:tcPr>
            <w:tcW w:w="1843" w:type="dxa"/>
          </w:tcPr>
          <w:p w:rsidR="00B14EAB" w:rsidRPr="00B14EAB" w:rsidRDefault="00B14EAB" w:rsidP="00B14EAB">
            <w:pPr>
              <w:widowControl/>
              <w:spacing w:line="235" w:lineRule="auto"/>
              <w:rPr>
                <w:rFonts w:ascii="Times New Roman" w:hAnsi="Times New Roman" w:cs="Times New Roman"/>
                <w:color w:val="auto"/>
                <w:lang w:eastAsia="ru-RU"/>
              </w:rPr>
            </w:pPr>
            <w:r w:rsidRPr="00B14EAB">
              <w:rPr>
                <w:rFonts w:ascii="Times New Roman" w:hAnsi="Times New Roman" w:cs="Times New Roman"/>
                <w:color w:val="auto"/>
                <w:lang w:eastAsia="ru-RU"/>
              </w:rPr>
              <w:t>Альтернатива 3</w:t>
            </w:r>
          </w:p>
          <w:p w:rsidR="00B14EAB" w:rsidRPr="00B14EAB" w:rsidRDefault="00B14EAB" w:rsidP="00B14EAB">
            <w:pPr>
              <w:widowControl/>
              <w:spacing w:line="235" w:lineRule="auto"/>
              <w:rPr>
                <w:rFonts w:ascii="Times New Roman" w:hAnsi="Times New Roman" w:cs="Times New Roman"/>
                <w:color w:val="auto"/>
                <w:lang w:eastAsia="ru-RU"/>
              </w:rPr>
            </w:pPr>
          </w:p>
          <w:p w:rsidR="00B14EAB" w:rsidRPr="00B14EAB" w:rsidRDefault="00B14EAB" w:rsidP="00B14EAB">
            <w:pPr>
              <w:widowControl/>
              <w:spacing w:line="235" w:lineRule="auto"/>
              <w:rPr>
                <w:rFonts w:ascii="Times New Roman" w:hAnsi="Times New Roman" w:cs="Times New Roman"/>
                <w:color w:val="auto"/>
                <w:lang w:eastAsia="ru-RU"/>
              </w:rPr>
            </w:pPr>
          </w:p>
          <w:p w:rsidR="00B14EAB" w:rsidRPr="00B14EAB" w:rsidRDefault="00B14EAB" w:rsidP="00B14EAB">
            <w:pPr>
              <w:widowControl/>
              <w:spacing w:line="235" w:lineRule="auto"/>
              <w:rPr>
                <w:rFonts w:ascii="Times New Roman" w:hAnsi="Times New Roman" w:cs="Times New Roman"/>
                <w:color w:val="auto"/>
                <w:lang w:eastAsia="ru-RU"/>
              </w:rPr>
            </w:pPr>
          </w:p>
          <w:p w:rsidR="00B14EAB" w:rsidRPr="00B14EAB" w:rsidRDefault="00B14EAB" w:rsidP="00B14EAB">
            <w:pPr>
              <w:widowControl/>
              <w:spacing w:line="235" w:lineRule="auto"/>
              <w:rPr>
                <w:rFonts w:ascii="Times New Roman" w:hAnsi="Times New Roman" w:cs="Times New Roman"/>
                <w:color w:val="auto"/>
                <w:lang w:eastAsia="ru-RU"/>
              </w:rPr>
            </w:pPr>
          </w:p>
          <w:p w:rsidR="00B14EAB" w:rsidRPr="00B14EAB" w:rsidRDefault="00B14EAB" w:rsidP="00B14EAB">
            <w:pPr>
              <w:widowControl/>
              <w:spacing w:line="235" w:lineRule="auto"/>
              <w:rPr>
                <w:rFonts w:ascii="Times New Roman" w:hAnsi="Times New Roman" w:cs="Times New Roman"/>
                <w:color w:val="auto"/>
                <w:lang w:eastAsia="ru-RU"/>
              </w:rPr>
            </w:pPr>
          </w:p>
        </w:tc>
        <w:tc>
          <w:tcPr>
            <w:tcW w:w="3402" w:type="dxa"/>
          </w:tcPr>
          <w:p w:rsidR="00B14EAB" w:rsidRPr="00B14EAB" w:rsidRDefault="00B14EAB" w:rsidP="00B14EAB">
            <w:pPr>
              <w:widowControl/>
              <w:spacing w:line="235" w:lineRule="auto"/>
              <w:jc w:val="both"/>
              <w:rPr>
                <w:rFonts w:ascii="Times New Roman" w:hAnsi="Times New Roman" w:cs="Times New Roman"/>
                <w:b/>
                <w:color w:val="auto"/>
                <w:lang w:eastAsia="ru-RU"/>
              </w:rPr>
            </w:pPr>
            <w:r w:rsidRPr="00B14EAB">
              <w:rPr>
                <w:rFonts w:ascii="Times New Roman" w:hAnsi="Times New Roman" w:cs="Times New Roman"/>
                <w:color w:val="auto"/>
                <w:lang w:eastAsia="ru-RU"/>
              </w:rPr>
              <w:t xml:space="preserve">Визначено механізм </w:t>
            </w:r>
            <w:proofErr w:type="spellStart"/>
            <w:r w:rsidRPr="00B14EAB">
              <w:rPr>
                <w:rFonts w:ascii="Times New Roman" w:hAnsi="Times New Roman" w:cs="Times New Roman"/>
                <w:color w:val="auto"/>
                <w:lang w:eastAsia="ru-RU"/>
              </w:rPr>
              <w:t>користу-вання</w:t>
            </w:r>
            <w:proofErr w:type="spellEnd"/>
            <w:r w:rsidRPr="00B14EAB">
              <w:rPr>
                <w:rFonts w:ascii="Times New Roman" w:hAnsi="Times New Roman" w:cs="Times New Roman"/>
                <w:color w:val="auto"/>
                <w:lang w:eastAsia="ru-RU"/>
              </w:rPr>
              <w:t xml:space="preserve"> окремими елементами благоустрою комунальної </w:t>
            </w:r>
            <w:proofErr w:type="spellStart"/>
            <w:r w:rsidRPr="00B14EAB">
              <w:rPr>
                <w:rFonts w:ascii="Times New Roman" w:hAnsi="Times New Roman" w:cs="Times New Roman"/>
                <w:color w:val="auto"/>
                <w:lang w:eastAsia="ru-RU"/>
              </w:rPr>
              <w:t>вла-сності</w:t>
            </w:r>
            <w:proofErr w:type="spellEnd"/>
            <w:r w:rsidRPr="00B14EAB">
              <w:rPr>
                <w:rFonts w:ascii="Times New Roman" w:hAnsi="Times New Roman" w:cs="Times New Roman"/>
                <w:color w:val="auto"/>
                <w:lang w:eastAsia="ru-RU"/>
              </w:rPr>
              <w:t xml:space="preserve"> для розміщення </w:t>
            </w:r>
            <w:proofErr w:type="spellStart"/>
            <w:r w:rsidRPr="00B14EAB">
              <w:rPr>
                <w:rFonts w:ascii="Times New Roman" w:hAnsi="Times New Roman" w:cs="Times New Roman"/>
                <w:color w:val="auto"/>
                <w:lang w:eastAsia="ru-RU"/>
              </w:rPr>
              <w:t>тимча-сових</w:t>
            </w:r>
            <w:proofErr w:type="spellEnd"/>
            <w:r w:rsidRPr="00B14EAB">
              <w:rPr>
                <w:rFonts w:ascii="Times New Roman" w:hAnsi="Times New Roman" w:cs="Times New Roman"/>
                <w:color w:val="auto"/>
                <w:lang w:eastAsia="ru-RU"/>
              </w:rPr>
              <w:t xml:space="preserve"> споруд для здійснення підприємницької діяльності, завдяки чому впорядковано розміщення тимчасових </w:t>
            </w:r>
            <w:proofErr w:type="spellStart"/>
            <w:r w:rsidRPr="00B14EAB">
              <w:rPr>
                <w:rFonts w:ascii="Times New Roman" w:hAnsi="Times New Roman" w:cs="Times New Roman"/>
                <w:color w:val="auto"/>
                <w:lang w:eastAsia="ru-RU"/>
              </w:rPr>
              <w:t>спо</w:t>
            </w:r>
            <w:proofErr w:type="spellEnd"/>
            <w:r w:rsidRPr="00B14EAB">
              <w:rPr>
                <w:rFonts w:ascii="Times New Roman" w:hAnsi="Times New Roman" w:cs="Times New Roman"/>
                <w:color w:val="auto"/>
                <w:lang w:eastAsia="ru-RU"/>
              </w:rPr>
              <w:t xml:space="preserve">-руд, забезпечено дотримання правил торгівлі, благоустрою, санітарних вимог. Тимчасові споруди виконано з </w:t>
            </w:r>
            <w:proofErr w:type="spellStart"/>
            <w:r w:rsidRPr="00B14EAB">
              <w:rPr>
                <w:rFonts w:ascii="Times New Roman" w:hAnsi="Times New Roman" w:cs="Times New Roman"/>
                <w:color w:val="auto"/>
                <w:lang w:eastAsia="ru-RU"/>
              </w:rPr>
              <w:t>дотриман-ням</w:t>
            </w:r>
            <w:proofErr w:type="spellEnd"/>
            <w:r w:rsidRPr="00B14EAB">
              <w:rPr>
                <w:rFonts w:ascii="Times New Roman" w:hAnsi="Times New Roman" w:cs="Times New Roman"/>
                <w:color w:val="auto"/>
                <w:lang w:eastAsia="ru-RU"/>
              </w:rPr>
              <w:t xml:space="preserve"> елементів єдиного </w:t>
            </w:r>
            <w:proofErr w:type="spellStart"/>
            <w:r w:rsidRPr="00B14EAB">
              <w:rPr>
                <w:rFonts w:ascii="Times New Roman" w:hAnsi="Times New Roman" w:cs="Times New Roman"/>
                <w:color w:val="auto"/>
                <w:lang w:eastAsia="ru-RU"/>
              </w:rPr>
              <w:t>архі</w:t>
            </w:r>
            <w:proofErr w:type="spellEnd"/>
            <w:r w:rsidRPr="00B14EAB">
              <w:rPr>
                <w:rFonts w:ascii="Times New Roman" w:hAnsi="Times New Roman" w:cs="Times New Roman"/>
                <w:color w:val="auto"/>
                <w:lang w:eastAsia="ru-RU"/>
              </w:rPr>
              <w:t xml:space="preserve">-типу. Надходження від </w:t>
            </w:r>
            <w:proofErr w:type="spellStart"/>
            <w:r w:rsidRPr="00B14EAB">
              <w:rPr>
                <w:rFonts w:ascii="Times New Roman" w:hAnsi="Times New Roman" w:cs="Times New Roman"/>
                <w:color w:val="auto"/>
                <w:lang w:eastAsia="ru-RU"/>
              </w:rPr>
              <w:t>регу-лювання</w:t>
            </w:r>
            <w:proofErr w:type="spellEnd"/>
            <w:r w:rsidRPr="00B14EAB">
              <w:rPr>
                <w:rFonts w:ascii="Times New Roman" w:hAnsi="Times New Roman" w:cs="Times New Roman"/>
                <w:color w:val="auto"/>
                <w:lang w:eastAsia="ru-RU"/>
              </w:rPr>
              <w:t xml:space="preserve"> за укладеними </w:t>
            </w:r>
            <w:proofErr w:type="spellStart"/>
            <w:r w:rsidRPr="00B14EAB">
              <w:rPr>
                <w:rFonts w:ascii="Times New Roman" w:hAnsi="Times New Roman" w:cs="Times New Roman"/>
                <w:color w:val="auto"/>
                <w:lang w:eastAsia="ru-RU"/>
              </w:rPr>
              <w:t>дого-ворами</w:t>
            </w:r>
            <w:proofErr w:type="spellEnd"/>
            <w:r w:rsidRPr="00B14EAB">
              <w:rPr>
                <w:rFonts w:ascii="Times New Roman" w:hAnsi="Times New Roman" w:cs="Times New Roman"/>
                <w:color w:val="auto"/>
                <w:lang w:eastAsia="ru-RU"/>
              </w:rPr>
              <w:t xml:space="preserve"> за право </w:t>
            </w:r>
            <w:proofErr w:type="spellStart"/>
            <w:r w:rsidRPr="00B14EAB">
              <w:rPr>
                <w:rFonts w:ascii="Times New Roman" w:hAnsi="Times New Roman" w:cs="Times New Roman"/>
                <w:color w:val="auto"/>
                <w:lang w:eastAsia="ru-RU"/>
              </w:rPr>
              <w:t>користуван</w:t>
            </w:r>
            <w:proofErr w:type="spellEnd"/>
            <w:r w:rsidRPr="00B14EAB">
              <w:rPr>
                <w:rFonts w:ascii="Times New Roman" w:hAnsi="Times New Roman" w:cs="Times New Roman"/>
                <w:color w:val="auto"/>
                <w:lang w:eastAsia="ru-RU"/>
              </w:rPr>
              <w:t xml:space="preserve">-ня елементами благоустрою складуть майже 30,00 млн грн </w:t>
            </w:r>
          </w:p>
        </w:tc>
        <w:tc>
          <w:tcPr>
            <w:tcW w:w="4394" w:type="dxa"/>
          </w:tcPr>
          <w:p w:rsidR="00B14EAB" w:rsidRPr="00B14EAB" w:rsidRDefault="00B14EAB" w:rsidP="00B14EAB">
            <w:pPr>
              <w:widowControl/>
              <w:spacing w:line="235"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Регулювання не передбачає створення нового органу місцевого </w:t>
            </w:r>
            <w:proofErr w:type="spellStart"/>
            <w:r w:rsidRPr="00B14EAB">
              <w:rPr>
                <w:rFonts w:ascii="Times New Roman" w:hAnsi="Times New Roman" w:cs="Times New Roman"/>
                <w:color w:val="auto"/>
                <w:lang w:eastAsia="ru-RU"/>
              </w:rPr>
              <w:t>самовря-дування</w:t>
            </w:r>
            <w:proofErr w:type="spellEnd"/>
            <w:r w:rsidRPr="00B14EAB">
              <w:rPr>
                <w:rFonts w:ascii="Times New Roman" w:hAnsi="Times New Roman" w:cs="Times New Roman"/>
                <w:color w:val="auto"/>
                <w:lang w:eastAsia="ru-RU"/>
              </w:rPr>
              <w:t xml:space="preserve"> (або нового структурного підрозділу діючого органу). Витрати для надання послуг державними </w:t>
            </w:r>
            <w:proofErr w:type="spellStart"/>
            <w:r w:rsidRPr="00B14EAB">
              <w:rPr>
                <w:rFonts w:ascii="Times New Roman" w:hAnsi="Times New Roman" w:cs="Times New Roman"/>
                <w:color w:val="auto"/>
                <w:lang w:eastAsia="ru-RU"/>
              </w:rPr>
              <w:t>орга</w:t>
            </w:r>
            <w:proofErr w:type="spellEnd"/>
            <w:r w:rsidRPr="00B14EAB">
              <w:rPr>
                <w:rFonts w:ascii="Times New Roman" w:hAnsi="Times New Roman" w:cs="Times New Roman"/>
                <w:color w:val="auto"/>
                <w:lang w:eastAsia="ru-RU"/>
              </w:rPr>
              <w:t>-нами будуть здійснені в межах виді-</w:t>
            </w:r>
            <w:proofErr w:type="spellStart"/>
            <w:r w:rsidRPr="00B14EAB">
              <w:rPr>
                <w:rFonts w:ascii="Times New Roman" w:hAnsi="Times New Roman" w:cs="Times New Roman"/>
                <w:color w:val="auto"/>
                <w:lang w:eastAsia="ru-RU"/>
              </w:rPr>
              <w:t>лених</w:t>
            </w:r>
            <w:proofErr w:type="spellEnd"/>
            <w:r w:rsidRPr="00B14EAB">
              <w:rPr>
                <w:rFonts w:ascii="Times New Roman" w:hAnsi="Times New Roman" w:cs="Times New Roman"/>
                <w:color w:val="auto"/>
                <w:lang w:eastAsia="ru-RU"/>
              </w:rPr>
              <w:t xml:space="preserve"> асигнувань</w:t>
            </w:r>
          </w:p>
          <w:p w:rsidR="00B14EAB" w:rsidRPr="00B14EAB" w:rsidRDefault="00B14EAB" w:rsidP="00B14EAB">
            <w:pPr>
              <w:widowControl/>
              <w:spacing w:line="235" w:lineRule="auto"/>
              <w:jc w:val="both"/>
              <w:rPr>
                <w:rFonts w:ascii="Times New Roman" w:hAnsi="Times New Roman" w:cs="Times New Roman"/>
                <w:color w:val="auto"/>
                <w:lang w:eastAsia="ru-RU"/>
              </w:rPr>
            </w:pPr>
          </w:p>
        </w:tc>
      </w:tr>
    </w:tbl>
    <w:p w:rsidR="00B14EAB" w:rsidRPr="00B14EAB" w:rsidRDefault="00B14EAB" w:rsidP="00B14EAB">
      <w:pPr>
        <w:widowControl/>
        <w:suppressAutoHyphens/>
        <w:spacing w:line="235" w:lineRule="auto"/>
        <w:ind w:firstLine="709"/>
        <w:jc w:val="both"/>
        <w:rPr>
          <w:rFonts w:ascii="Times New Roman" w:hAnsi="Times New Roman" w:cs="Times New Roman"/>
          <w:sz w:val="16"/>
          <w:szCs w:val="16"/>
          <w:lang w:eastAsia="ar-SA"/>
        </w:rPr>
      </w:pPr>
    </w:p>
    <w:p w:rsidR="00B14EAB" w:rsidRPr="00B14EAB" w:rsidRDefault="00B14EAB" w:rsidP="00B14EAB">
      <w:pPr>
        <w:widowControl/>
        <w:spacing w:line="235" w:lineRule="auto"/>
        <w:jc w:val="center"/>
        <w:rPr>
          <w:rFonts w:ascii="Times New Roman" w:hAnsi="Times New Roman" w:cs="Times New Roman"/>
          <w:b/>
          <w:i/>
          <w:color w:val="auto"/>
          <w:sz w:val="28"/>
          <w:szCs w:val="28"/>
          <w:lang w:eastAsia="ru-RU"/>
        </w:rPr>
      </w:pPr>
      <w:r w:rsidRPr="00B14EAB">
        <w:rPr>
          <w:rFonts w:ascii="Times New Roman" w:hAnsi="Times New Roman" w:cs="Times New Roman"/>
          <w:b/>
          <w:i/>
          <w:color w:val="auto"/>
          <w:sz w:val="28"/>
          <w:szCs w:val="28"/>
          <w:lang w:eastAsia="ru-RU"/>
        </w:rPr>
        <w:t>Оцінка впливу на сферу інтересів громадян м. Кривого Рогу</w:t>
      </w:r>
    </w:p>
    <w:p w:rsidR="00B14EAB" w:rsidRPr="00B14EAB" w:rsidRDefault="00B14EAB" w:rsidP="00B14EAB">
      <w:pPr>
        <w:widowControl/>
        <w:spacing w:line="235" w:lineRule="auto"/>
        <w:jc w:val="right"/>
        <w:rPr>
          <w:rFonts w:ascii="Times New Roman" w:hAnsi="Times New Roman" w:cs="Times New Roman"/>
          <w:i/>
          <w:color w:val="auto"/>
          <w:lang w:eastAsia="ru-RU"/>
        </w:rPr>
      </w:pPr>
      <w:r w:rsidRPr="00B14EAB">
        <w:rPr>
          <w:rFonts w:ascii="Times New Roman" w:hAnsi="Times New Roman" w:cs="Times New Roman"/>
          <w:i/>
          <w:color w:val="auto"/>
          <w:lang w:eastAsia="ru-RU"/>
        </w:rPr>
        <w:t>Таблиця 4</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685"/>
        <w:gridCol w:w="3970"/>
      </w:tblGrid>
      <w:tr w:rsidR="00B14EAB" w:rsidRPr="00B14EAB" w:rsidTr="004B73E2">
        <w:tc>
          <w:tcPr>
            <w:tcW w:w="1985" w:type="dxa"/>
            <w:vAlign w:val="center"/>
          </w:tcPr>
          <w:p w:rsidR="00B14EAB" w:rsidRPr="00B14EAB" w:rsidRDefault="00B14EAB" w:rsidP="00B14EAB">
            <w:pPr>
              <w:widowControl/>
              <w:spacing w:line="235"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Вид альтернативи</w:t>
            </w:r>
          </w:p>
        </w:tc>
        <w:tc>
          <w:tcPr>
            <w:tcW w:w="3685" w:type="dxa"/>
            <w:vAlign w:val="center"/>
          </w:tcPr>
          <w:p w:rsidR="00B14EAB" w:rsidRPr="00B14EAB" w:rsidRDefault="00B14EAB" w:rsidP="00B14EAB">
            <w:pPr>
              <w:widowControl/>
              <w:spacing w:line="235"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Вигоди</w:t>
            </w:r>
          </w:p>
        </w:tc>
        <w:tc>
          <w:tcPr>
            <w:tcW w:w="3970" w:type="dxa"/>
            <w:vAlign w:val="center"/>
          </w:tcPr>
          <w:p w:rsidR="00B14EAB" w:rsidRPr="00B14EAB" w:rsidRDefault="00B14EAB" w:rsidP="00B14EAB">
            <w:pPr>
              <w:widowControl/>
              <w:spacing w:line="235"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Витрати</w:t>
            </w:r>
          </w:p>
        </w:tc>
      </w:tr>
      <w:tr w:rsidR="00B14EAB" w:rsidRPr="00B14EAB" w:rsidTr="004B73E2">
        <w:tc>
          <w:tcPr>
            <w:tcW w:w="1985" w:type="dxa"/>
            <w:vAlign w:val="center"/>
          </w:tcPr>
          <w:p w:rsidR="00B14EAB" w:rsidRPr="00B14EAB" w:rsidRDefault="00B14EAB" w:rsidP="00B14EAB">
            <w:pPr>
              <w:widowControl/>
              <w:spacing w:line="235"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1</w:t>
            </w:r>
          </w:p>
        </w:tc>
        <w:tc>
          <w:tcPr>
            <w:tcW w:w="3685" w:type="dxa"/>
            <w:vAlign w:val="center"/>
          </w:tcPr>
          <w:p w:rsidR="00B14EAB" w:rsidRPr="00B14EAB" w:rsidRDefault="00B14EAB" w:rsidP="00B14EAB">
            <w:pPr>
              <w:widowControl/>
              <w:spacing w:line="235"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2</w:t>
            </w:r>
          </w:p>
        </w:tc>
        <w:tc>
          <w:tcPr>
            <w:tcW w:w="3970" w:type="dxa"/>
            <w:vAlign w:val="center"/>
          </w:tcPr>
          <w:p w:rsidR="00B14EAB" w:rsidRPr="00B14EAB" w:rsidRDefault="00B14EAB" w:rsidP="00B14EAB">
            <w:pPr>
              <w:widowControl/>
              <w:spacing w:line="235"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3</w:t>
            </w:r>
          </w:p>
        </w:tc>
      </w:tr>
      <w:tr w:rsidR="00B14EAB" w:rsidRPr="00B14EAB" w:rsidTr="004B73E2">
        <w:tc>
          <w:tcPr>
            <w:tcW w:w="1985" w:type="dxa"/>
          </w:tcPr>
          <w:p w:rsidR="00B14EAB" w:rsidRPr="00B14EAB" w:rsidRDefault="00B14EAB" w:rsidP="00B14EAB">
            <w:pPr>
              <w:widowControl/>
              <w:spacing w:line="235"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Альтернатива 1</w:t>
            </w:r>
          </w:p>
        </w:tc>
        <w:tc>
          <w:tcPr>
            <w:tcW w:w="3685" w:type="dxa"/>
          </w:tcPr>
          <w:p w:rsidR="00B14EAB" w:rsidRPr="00B14EAB" w:rsidRDefault="00B14EAB" w:rsidP="00B14EAB">
            <w:pPr>
              <w:widowControl/>
              <w:spacing w:line="235"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Вигоди відсутні, оскільки регулювання не здійснюється </w:t>
            </w:r>
          </w:p>
        </w:tc>
        <w:tc>
          <w:tcPr>
            <w:tcW w:w="3970" w:type="dxa"/>
          </w:tcPr>
          <w:p w:rsidR="00B14EAB" w:rsidRPr="00B14EAB" w:rsidRDefault="00B14EAB" w:rsidP="00B14EAB">
            <w:pPr>
              <w:widowControl/>
              <w:spacing w:line="235" w:lineRule="auto"/>
              <w:ind w:right="-30"/>
              <w:jc w:val="both"/>
              <w:textAlignment w:val="baseline"/>
              <w:rPr>
                <w:rFonts w:ascii="Times New Roman" w:hAnsi="Times New Roman" w:cs="Times New Roman"/>
                <w:color w:val="auto"/>
                <w:lang w:eastAsia="ru-RU"/>
              </w:rPr>
            </w:pPr>
            <w:r w:rsidRPr="00B14EAB">
              <w:rPr>
                <w:rFonts w:ascii="Times New Roman" w:hAnsi="Times New Roman" w:cs="Times New Roman"/>
                <w:color w:val="auto"/>
                <w:lang w:eastAsia="ru-RU"/>
              </w:rPr>
              <w:t>Витрати відсутні</w:t>
            </w:r>
          </w:p>
        </w:tc>
      </w:tr>
      <w:tr w:rsidR="00B14EAB" w:rsidRPr="00B14EAB" w:rsidTr="004B73E2">
        <w:trPr>
          <w:trHeight w:val="986"/>
        </w:trPr>
        <w:tc>
          <w:tcPr>
            <w:tcW w:w="1985" w:type="dxa"/>
          </w:tcPr>
          <w:p w:rsidR="00B14EAB" w:rsidRPr="00B14EAB" w:rsidRDefault="00B14EAB" w:rsidP="00B14EAB">
            <w:pPr>
              <w:widowControl/>
              <w:spacing w:line="235"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Альтернатива 2</w:t>
            </w:r>
          </w:p>
        </w:tc>
        <w:tc>
          <w:tcPr>
            <w:tcW w:w="3685" w:type="dxa"/>
          </w:tcPr>
          <w:p w:rsidR="00B14EAB" w:rsidRPr="00B14EAB" w:rsidRDefault="00B14EAB" w:rsidP="00B14EAB">
            <w:pPr>
              <w:spacing w:line="235" w:lineRule="auto"/>
              <w:ind w:right="34"/>
              <w:jc w:val="both"/>
              <w:rPr>
                <w:rFonts w:ascii="Times New Roman" w:hAnsi="Times New Roman" w:cs="Times New Roman"/>
                <w:color w:val="auto"/>
                <w:lang w:eastAsia="ru-RU"/>
              </w:rPr>
            </w:pPr>
            <w:r w:rsidRPr="00B14EAB">
              <w:rPr>
                <w:rFonts w:ascii="Times New Roman" w:hAnsi="Times New Roman" w:cs="Times New Roman"/>
                <w:color w:val="auto"/>
                <w:lang w:eastAsia="ru-RU"/>
              </w:rPr>
              <w:t>Вигоди відсутні</w:t>
            </w:r>
          </w:p>
        </w:tc>
        <w:tc>
          <w:tcPr>
            <w:tcW w:w="3970" w:type="dxa"/>
          </w:tcPr>
          <w:p w:rsidR="00B14EAB" w:rsidRPr="00B14EAB" w:rsidRDefault="00B14EAB" w:rsidP="00B14EAB">
            <w:pPr>
              <w:widowControl/>
              <w:spacing w:line="235"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Витрати відсутні, проте, існує загроза нормальній життєдіяльності громади. Через неврегульованість процесу користування елементами благоустрою при здійсненні під-</w:t>
            </w:r>
            <w:proofErr w:type="spellStart"/>
            <w:r w:rsidRPr="00B14EAB">
              <w:rPr>
                <w:rFonts w:ascii="Times New Roman" w:hAnsi="Times New Roman" w:cs="Times New Roman"/>
                <w:color w:val="auto"/>
                <w:lang w:eastAsia="ru-RU"/>
              </w:rPr>
              <w:t>приємницької</w:t>
            </w:r>
            <w:proofErr w:type="spellEnd"/>
            <w:r w:rsidRPr="00B14EAB">
              <w:rPr>
                <w:rFonts w:ascii="Times New Roman" w:hAnsi="Times New Roman" w:cs="Times New Roman"/>
                <w:color w:val="auto"/>
                <w:lang w:eastAsia="ru-RU"/>
              </w:rPr>
              <w:t xml:space="preserve"> діяльності в </w:t>
            </w:r>
            <w:proofErr w:type="spellStart"/>
            <w:r w:rsidRPr="00B14EAB">
              <w:rPr>
                <w:rFonts w:ascii="Times New Roman" w:hAnsi="Times New Roman" w:cs="Times New Roman"/>
                <w:color w:val="auto"/>
                <w:lang w:eastAsia="ru-RU"/>
              </w:rPr>
              <w:t>тимча-сових</w:t>
            </w:r>
            <w:proofErr w:type="spellEnd"/>
            <w:r w:rsidRPr="00B14EAB">
              <w:rPr>
                <w:rFonts w:ascii="Times New Roman" w:hAnsi="Times New Roman" w:cs="Times New Roman"/>
                <w:color w:val="auto"/>
                <w:lang w:eastAsia="ru-RU"/>
              </w:rPr>
              <w:t xml:space="preserve"> спорудах можливі порушення благоустрою, санітарного </w:t>
            </w:r>
            <w:proofErr w:type="spellStart"/>
            <w:r w:rsidRPr="00B14EAB">
              <w:rPr>
                <w:rFonts w:ascii="Times New Roman" w:hAnsi="Times New Roman" w:cs="Times New Roman"/>
                <w:color w:val="auto"/>
                <w:lang w:eastAsia="ru-RU"/>
              </w:rPr>
              <w:t>законо-давства</w:t>
            </w:r>
            <w:proofErr w:type="spellEnd"/>
            <w:r w:rsidRPr="00B14EAB">
              <w:rPr>
                <w:rFonts w:ascii="Times New Roman" w:hAnsi="Times New Roman" w:cs="Times New Roman"/>
                <w:color w:val="auto"/>
                <w:lang w:eastAsia="ru-RU"/>
              </w:rPr>
              <w:t xml:space="preserve"> тощо, крім того, від провадження такої діяльності до бюджету міста не надходитимуть кошти, які можливо було б спрямувати на соціально-</w:t>
            </w:r>
            <w:proofErr w:type="spellStart"/>
            <w:r w:rsidRPr="00B14EAB">
              <w:rPr>
                <w:rFonts w:ascii="Times New Roman" w:hAnsi="Times New Roman" w:cs="Times New Roman"/>
                <w:color w:val="auto"/>
                <w:lang w:eastAsia="ru-RU"/>
              </w:rPr>
              <w:t>еконо</w:t>
            </w:r>
            <w:proofErr w:type="spellEnd"/>
            <w:r w:rsidRPr="00B14EAB">
              <w:rPr>
                <w:rFonts w:ascii="Times New Roman" w:hAnsi="Times New Roman" w:cs="Times New Roman"/>
                <w:color w:val="auto"/>
                <w:lang w:eastAsia="ru-RU"/>
              </w:rPr>
              <w:t>-</w:t>
            </w:r>
            <w:proofErr w:type="spellStart"/>
            <w:r w:rsidRPr="00B14EAB">
              <w:rPr>
                <w:rFonts w:ascii="Times New Roman" w:hAnsi="Times New Roman" w:cs="Times New Roman"/>
                <w:color w:val="auto"/>
                <w:lang w:eastAsia="ru-RU"/>
              </w:rPr>
              <w:t>мічний</w:t>
            </w:r>
            <w:proofErr w:type="spellEnd"/>
            <w:r w:rsidRPr="00B14EAB">
              <w:rPr>
                <w:rFonts w:ascii="Times New Roman" w:hAnsi="Times New Roman" w:cs="Times New Roman"/>
                <w:color w:val="auto"/>
                <w:lang w:eastAsia="ru-RU"/>
              </w:rPr>
              <w:t xml:space="preserve"> розвиток громади</w:t>
            </w:r>
          </w:p>
        </w:tc>
      </w:tr>
      <w:tr w:rsidR="00B14EAB" w:rsidRPr="00B14EAB" w:rsidTr="004B73E2">
        <w:trPr>
          <w:trHeight w:val="90"/>
        </w:trPr>
        <w:tc>
          <w:tcPr>
            <w:tcW w:w="1985" w:type="dxa"/>
          </w:tcPr>
          <w:p w:rsidR="00B14EAB" w:rsidRPr="00B14EAB" w:rsidRDefault="00B14EAB" w:rsidP="00B14EAB">
            <w:pPr>
              <w:widowControl/>
              <w:spacing w:line="235"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Альтернатива 3</w:t>
            </w:r>
          </w:p>
        </w:tc>
        <w:tc>
          <w:tcPr>
            <w:tcW w:w="3685" w:type="dxa"/>
          </w:tcPr>
          <w:p w:rsidR="00B14EAB" w:rsidRPr="00B14EAB" w:rsidRDefault="00B14EAB" w:rsidP="00B14EAB">
            <w:pPr>
              <w:spacing w:line="235" w:lineRule="auto"/>
              <w:ind w:right="34"/>
              <w:jc w:val="both"/>
              <w:rPr>
                <w:rFonts w:ascii="Times New Roman" w:hAnsi="Times New Roman" w:cs="Times New Roman"/>
                <w:color w:val="auto"/>
                <w:lang w:eastAsia="ru-RU"/>
              </w:rPr>
            </w:pPr>
            <w:r w:rsidRPr="00B14EAB">
              <w:rPr>
                <w:rFonts w:ascii="Times New Roman" w:hAnsi="Times New Roman" w:cs="Times New Roman"/>
                <w:color w:val="auto"/>
                <w:lang w:eastAsia="ru-RU"/>
              </w:rPr>
              <w:t>Елементи благоустрою утри-</w:t>
            </w:r>
            <w:proofErr w:type="spellStart"/>
            <w:r w:rsidRPr="00B14EAB">
              <w:rPr>
                <w:rFonts w:ascii="Times New Roman" w:hAnsi="Times New Roman" w:cs="Times New Roman"/>
                <w:color w:val="auto"/>
                <w:lang w:eastAsia="ru-RU"/>
              </w:rPr>
              <w:t>муються</w:t>
            </w:r>
            <w:proofErr w:type="spellEnd"/>
            <w:r w:rsidRPr="00B14EAB">
              <w:rPr>
                <w:rFonts w:ascii="Times New Roman" w:hAnsi="Times New Roman" w:cs="Times New Roman"/>
                <w:color w:val="auto"/>
                <w:lang w:eastAsia="ru-RU"/>
              </w:rPr>
              <w:t xml:space="preserve"> в  належному стані, роз- роблено   єдиний    зручний    </w:t>
            </w:r>
            <w:proofErr w:type="spellStart"/>
            <w:r w:rsidRPr="00B14EAB">
              <w:rPr>
                <w:rFonts w:ascii="Times New Roman" w:hAnsi="Times New Roman" w:cs="Times New Roman"/>
                <w:color w:val="auto"/>
                <w:lang w:eastAsia="ru-RU"/>
              </w:rPr>
              <w:t>ме</w:t>
            </w:r>
            <w:proofErr w:type="spellEnd"/>
            <w:r w:rsidRPr="00B14EAB">
              <w:rPr>
                <w:rFonts w:ascii="Times New Roman" w:hAnsi="Times New Roman" w:cs="Times New Roman"/>
                <w:color w:val="auto"/>
                <w:lang w:eastAsia="ru-RU"/>
              </w:rPr>
              <w:t>-</w:t>
            </w:r>
          </w:p>
        </w:tc>
        <w:tc>
          <w:tcPr>
            <w:tcW w:w="3970" w:type="dxa"/>
          </w:tcPr>
          <w:p w:rsidR="00B14EAB" w:rsidRPr="00B14EAB" w:rsidRDefault="00B14EAB" w:rsidP="00B14EAB">
            <w:pPr>
              <w:widowControl/>
              <w:spacing w:line="235"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Витрати відсутні</w:t>
            </w:r>
          </w:p>
        </w:tc>
      </w:tr>
      <w:tr w:rsidR="00B14EAB" w:rsidRPr="00B14EAB" w:rsidTr="004B73E2">
        <w:trPr>
          <w:trHeight w:val="131"/>
        </w:trPr>
        <w:tc>
          <w:tcPr>
            <w:tcW w:w="1985" w:type="dxa"/>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1</w:t>
            </w:r>
          </w:p>
        </w:tc>
        <w:tc>
          <w:tcPr>
            <w:tcW w:w="3685" w:type="dxa"/>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2</w:t>
            </w:r>
          </w:p>
        </w:tc>
        <w:tc>
          <w:tcPr>
            <w:tcW w:w="3970" w:type="dxa"/>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3</w:t>
            </w:r>
          </w:p>
        </w:tc>
      </w:tr>
      <w:tr w:rsidR="00B14EAB" w:rsidRPr="00B14EAB" w:rsidTr="004B73E2">
        <w:trPr>
          <w:trHeight w:val="131"/>
        </w:trPr>
        <w:tc>
          <w:tcPr>
            <w:tcW w:w="1985" w:type="dxa"/>
          </w:tcPr>
          <w:p w:rsidR="00B14EAB" w:rsidRPr="00B14EAB" w:rsidRDefault="00B14EAB" w:rsidP="00B14EAB">
            <w:pPr>
              <w:widowControl/>
              <w:jc w:val="both"/>
              <w:rPr>
                <w:rFonts w:ascii="Times New Roman" w:hAnsi="Times New Roman" w:cs="Times New Roman"/>
                <w:color w:val="auto"/>
                <w:lang w:eastAsia="ru-RU"/>
              </w:rPr>
            </w:pPr>
          </w:p>
        </w:tc>
        <w:tc>
          <w:tcPr>
            <w:tcW w:w="3685" w:type="dxa"/>
          </w:tcPr>
          <w:p w:rsidR="00B14EAB" w:rsidRPr="00B14EAB" w:rsidRDefault="00B14EAB" w:rsidP="00B14EAB">
            <w:pPr>
              <w:widowControl/>
              <w:jc w:val="both"/>
              <w:rPr>
                <w:rFonts w:ascii="Times New Roman" w:hAnsi="Times New Roman" w:cs="Times New Roman"/>
                <w:color w:val="auto"/>
                <w:lang w:eastAsia="ru-RU"/>
              </w:rPr>
            </w:pPr>
            <w:proofErr w:type="spellStart"/>
            <w:r w:rsidRPr="00B14EAB">
              <w:rPr>
                <w:rFonts w:ascii="Times New Roman" w:hAnsi="Times New Roman" w:cs="Times New Roman"/>
                <w:color w:val="auto"/>
                <w:lang w:eastAsia="ru-RU"/>
              </w:rPr>
              <w:t>ханізм</w:t>
            </w:r>
            <w:proofErr w:type="spellEnd"/>
            <w:r w:rsidRPr="00B14EAB">
              <w:rPr>
                <w:rFonts w:ascii="Times New Roman" w:hAnsi="Times New Roman" w:cs="Times New Roman"/>
                <w:color w:val="auto"/>
                <w:lang w:eastAsia="ru-RU"/>
              </w:rPr>
              <w:t xml:space="preserve"> для підприємців, охочих їх використовувати. </w:t>
            </w:r>
            <w:proofErr w:type="spellStart"/>
            <w:r w:rsidRPr="00B14EAB">
              <w:rPr>
                <w:rFonts w:ascii="Times New Roman" w:hAnsi="Times New Roman" w:cs="Times New Roman"/>
                <w:color w:val="auto"/>
                <w:lang w:eastAsia="ru-RU"/>
              </w:rPr>
              <w:t>Надходжен</w:t>
            </w:r>
            <w:proofErr w:type="spellEnd"/>
            <w:r w:rsidRPr="00B14EAB">
              <w:rPr>
                <w:rFonts w:ascii="Times New Roman" w:hAnsi="Times New Roman" w:cs="Times New Roman"/>
                <w:color w:val="auto"/>
                <w:lang w:eastAsia="ru-RU"/>
              </w:rPr>
              <w:t xml:space="preserve">-ня за рік в розмірі майже                     30 млн грн від сплати суб’єктами </w:t>
            </w:r>
            <w:r w:rsidRPr="00B14EAB">
              <w:rPr>
                <w:rFonts w:ascii="Times New Roman" w:hAnsi="Times New Roman" w:cs="Times New Roman"/>
                <w:color w:val="auto"/>
                <w:lang w:eastAsia="ru-RU"/>
              </w:rPr>
              <w:lastRenderedPageBreak/>
              <w:t xml:space="preserve">господарювання коштів за </w:t>
            </w:r>
            <w:proofErr w:type="spellStart"/>
            <w:r w:rsidRPr="00B14EAB">
              <w:rPr>
                <w:rFonts w:ascii="Times New Roman" w:hAnsi="Times New Roman" w:cs="Times New Roman"/>
                <w:color w:val="auto"/>
                <w:lang w:eastAsia="ru-RU"/>
              </w:rPr>
              <w:t>корис-тування</w:t>
            </w:r>
            <w:proofErr w:type="spellEnd"/>
            <w:r w:rsidRPr="00B14EAB">
              <w:rPr>
                <w:rFonts w:ascii="Times New Roman" w:hAnsi="Times New Roman" w:cs="Times New Roman"/>
                <w:color w:val="auto"/>
                <w:lang w:eastAsia="ru-RU"/>
              </w:rPr>
              <w:t xml:space="preserve"> окремими елементами благоустрою </w:t>
            </w:r>
          </w:p>
        </w:tc>
        <w:tc>
          <w:tcPr>
            <w:tcW w:w="3970" w:type="dxa"/>
          </w:tcPr>
          <w:p w:rsidR="00B14EAB" w:rsidRPr="00B14EAB" w:rsidRDefault="00B14EAB" w:rsidP="00B14EAB">
            <w:pPr>
              <w:widowControl/>
              <w:jc w:val="both"/>
              <w:rPr>
                <w:rFonts w:ascii="Times New Roman" w:hAnsi="Times New Roman" w:cs="Times New Roman"/>
                <w:color w:val="auto"/>
                <w:lang w:eastAsia="ru-RU"/>
              </w:rPr>
            </w:pPr>
          </w:p>
        </w:tc>
      </w:tr>
    </w:tbl>
    <w:p w:rsidR="00B14EAB" w:rsidRPr="00B14EAB" w:rsidRDefault="00B14EAB" w:rsidP="00B14EAB">
      <w:pPr>
        <w:widowControl/>
        <w:suppressAutoHyphens/>
        <w:spacing w:line="240" w:lineRule="atLeast"/>
        <w:jc w:val="center"/>
        <w:rPr>
          <w:rFonts w:ascii="Times New Roman" w:hAnsi="Times New Roman" w:cs="Times New Roman"/>
          <w:b/>
          <w:i/>
          <w:color w:val="auto"/>
          <w:sz w:val="16"/>
          <w:szCs w:val="16"/>
          <w:lang w:eastAsia="ru-RU"/>
        </w:rPr>
      </w:pPr>
    </w:p>
    <w:p w:rsidR="00B14EAB" w:rsidRPr="00B14EAB" w:rsidRDefault="00B14EAB" w:rsidP="00B14EAB">
      <w:pPr>
        <w:widowControl/>
        <w:suppressAutoHyphens/>
        <w:spacing w:line="233" w:lineRule="auto"/>
        <w:jc w:val="center"/>
        <w:rPr>
          <w:rFonts w:ascii="Times New Roman" w:hAnsi="Times New Roman" w:cs="Times New Roman"/>
          <w:b/>
          <w:i/>
          <w:color w:val="auto"/>
          <w:sz w:val="28"/>
          <w:szCs w:val="28"/>
          <w:lang w:eastAsia="ru-RU"/>
        </w:rPr>
      </w:pPr>
      <w:r w:rsidRPr="00B14EAB">
        <w:rPr>
          <w:rFonts w:ascii="Times New Roman" w:hAnsi="Times New Roman" w:cs="Times New Roman"/>
          <w:b/>
          <w:i/>
          <w:color w:val="auto"/>
          <w:sz w:val="28"/>
          <w:szCs w:val="28"/>
          <w:lang w:eastAsia="ru-RU"/>
        </w:rPr>
        <w:t>Оцінка впливу на сферу інтересів суб’єктів господарювання</w:t>
      </w:r>
    </w:p>
    <w:p w:rsidR="00B14EAB" w:rsidRPr="00B14EAB" w:rsidRDefault="00B14EAB" w:rsidP="00B14EAB">
      <w:pPr>
        <w:widowControl/>
        <w:shd w:val="clear" w:color="auto" w:fill="FFFFFF"/>
        <w:spacing w:line="233" w:lineRule="auto"/>
        <w:ind w:firstLine="709"/>
        <w:jc w:val="both"/>
        <w:textAlignment w:val="baseline"/>
        <w:rPr>
          <w:rFonts w:ascii="Times New Roman" w:hAnsi="Times New Roman" w:cs="Times New Roman"/>
          <w:bCs/>
          <w:sz w:val="28"/>
          <w:szCs w:val="28"/>
          <w:bdr w:val="none" w:sz="0" w:space="0" w:color="auto" w:frame="1"/>
          <w:lang w:eastAsia="ru-RU"/>
        </w:rPr>
      </w:pPr>
      <w:r w:rsidRPr="00B14EAB">
        <w:rPr>
          <w:rFonts w:ascii="Times New Roman" w:hAnsi="Times New Roman" w:cs="Times New Roman"/>
          <w:bCs/>
          <w:sz w:val="28"/>
          <w:szCs w:val="28"/>
          <w:bdr w:val="none" w:sz="0" w:space="0" w:color="auto" w:frame="1"/>
          <w:lang w:eastAsia="ru-RU"/>
        </w:rPr>
        <w:t xml:space="preserve">Оцінка впливу на сферу інтересів суб’єктів господарювання великого та </w:t>
      </w:r>
    </w:p>
    <w:p w:rsidR="00B14EAB" w:rsidRPr="00B14EAB" w:rsidRDefault="00B14EAB" w:rsidP="00B14EAB">
      <w:pPr>
        <w:widowControl/>
        <w:shd w:val="clear" w:color="auto" w:fill="FFFFFF"/>
        <w:spacing w:line="233" w:lineRule="auto"/>
        <w:jc w:val="both"/>
        <w:textAlignment w:val="baseline"/>
        <w:rPr>
          <w:rFonts w:ascii="Times New Roman" w:hAnsi="Times New Roman" w:cs="Times New Roman"/>
          <w:bCs/>
          <w:sz w:val="28"/>
          <w:szCs w:val="28"/>
          <w:bdr w:val="none" w:sz="0" w:space="0" w:color="auto" w:frame="1"/>
          <w:lang w:eastAsia="ru-RU"/>
        </w:rPr>
      </w:pPr>
      <w:r w:rsidRPr="00B14EAB">
        <w:rPr>
          <w:rFonts w:ascii="Times New Roman" w:hAnsi="Times New Roman" w:cs="Times New Roman"/>
          <w:bCs/>
          <w:sz w:val="28"/>
          <w:szCs w:val="28"/>
          <w:bdr w:val="none" w:sz="0" w:space="0" w:color="auto" w:frame="1"/>
          <w:lang w:eastAsia="ru-RU"/>
        </w:rPr>
        <w:t xml:space="preserve">середнього підприємництва внаслідок дії регуляторного </w:t>
      </w:r>
      <w:proofErr w:type="spellStart"/>
      <w:r w:rsidRPr="00B14EAB">
        <w:rPr>
          <w:rFonts w:ascii="Times New Roman" w:hAnsi="Times New Roman" w:cs="Times New Roman"/>
          <w:bCs/>
          <w:sz w:val="28"/>
          <w:szCs w:val="28"/>
          <w:bdr w:val="none" w:sz="0" w:space="0" w:color="auto" w:frame="1"/>
          <w:lang w:eastAsia="ru-RU"/>
        </w:rPr>
        <w:t>акта</w:t>
      </w:r>
      <w:proofErr w:type="spellEnd"/>
      <w:r w:rsidRPr="00B14EAB">
        <w:rPr>
          <w:rFonts w:ascii="Times New Roman" w:hAnsi="Times New Roman" w:cs="Times New Roman"/>
          <w:bCs/>
          <w:sz w:val="28"/>
          <w:szCs w:val="28"/>
          <w:bdr w:val="none" w:sz="0" w:space="0" w:color="auto" w:frame="1"/>
          <w:lang w:eastAsia="ru-RU"/>
        </w:rPr>
        <w:t xml:space="preserve"> не розраховується, </w:t>
      </w:r>
    </w:p>
    <w:p w:rsidR="00B14EAB" w:rsidRPr="00B14EAB" w:rsidRDefault="00B14EAB" w:rsidP="00B14EAB">
      <w:pPr>
        <w:widowControl/>
        <w:shd w:val="clear" w:color="auto" w:fill="FFFFFF"/>
        <w:spacing w:line="233" w:lineRule="auto"/>
        <w:jc w:val="both"/>
        <w:textAlignment w:val="baseline"/>
        <w:rPr>
          <w:rFonts w:ascii="Times New Roman" w:hAnsi="Times New Roman" w:cs="Times New Roman"/>
          <w:color w:val="auto"/>
          <w:sz w:val="28"/>
          <w:szCs w:val="28"/>
          <w:lang w:eastAsia="ru-RU"/>
        </w:rPr>
      </w:pPr>
      <w:r w:rsidRPr="00B14EAB">
        <w:rPr>
          <w:rFonts w:ascii="Times New Roman" w:hAnsi="Times New Roman" w:cs="Times New Roman"/>
          <w:bCs/>
          <w:sz w:val="28"/>
          <w:szCs w:val="28"/>
          <w:bdr w:val="none" w:sz="0" w:space="0" w:color="auto" w:frame="1"/>
          <w:lang w:eastAsia="ru-RU"/>
        </w:rPr>
        <w:t xml:space="preserve">оскільки, як свідчить практика, сфера впливу регуляторного </w:t>
      </w:r>
      <w:proofErr w:type="spellStart"/>
      <w:r w:rsidRPr="00B14EAB">
        <w:rPr>
          <w:rFonts w:ascii="Times New Roman" w:hAnsi="Times New Roman" w:cs="Times New Roman"/>
          <w:bCs/>
          <w:sz w:val="28"/>
          <w:szCs w:val="28"/>
          <w:bdr w:val="none" w:sz="0" w:space="0" w:color="auto" w:frame="1"/>
          <w:lang w:eastAsia="ru-RU"/>
        </w:rPr>
        <w:t>акта</w:t>
      </w:r>
      <w:proofErr w:type="spellEnd"/>
      <w:r w:rsidRPr="00B14EAB">
        <w:rPr>
          <w:rFonts w:ascii="Times New Roman" w:hAnsi="Times New Roman" w:cs="Times New Roman"/>
          <w:bCs/>
          <w:sz w:val="28"/>
          <w:szCs w:val="28"/>
          <w:bdr w:val="none" w:sz="0" w:space="0" w:color="auto" w:frame="1"/>
          <w:lang w:eastAsia="ru-RU"/>
        </w:rPr>
        <w:t xml:space="preserve"> поширюється </w:t>
      </w:r>
      <w:r w:rsidRPr="00B14EAB">
        <w:rPr>
          <w:rFonts w:ascii="Times New Roman" w:hAnsi="Times New Roman" w:cs="Times New Roman"/>
          <w:color w:val="auto"/>
          <w:sz w:val="28"/>
          <w:szCs w:val="28"/>
          <w:lang w:eastAsia="ru-RU"/>
        </w:rPr>
        <w:t xml:space="preserve"> на суб’єктів малого підприємництва та </w:t>
      </w:r>
      <w:proofErr w:type="spellStart"/>
      <w:r w:rsidRPr="00B14EAB">
        <w:rPr>
          <w:rFonts w:ascii="Times New Roman" w:hAnsi="Times New Roman" w:cs="Times New Roman"/>
          <w:color w:val="auto"/>
          <w:sz w:val="28"/>
          <w:szCs w:val="28"/>
          <w:lang w:eastAsia="ru-RU"/>
        </w:rPr>
        <w:t>мікропідприємництва</w:t>
      </w:r>
      <w:proofErr w:type="spellEnd"/>
      <w:r w:rsidRPr="00B14EAB">
        <w:rPr>
          <w:rFonts w:ascii="Times New Roman" w:hAnsi="Times New Roman" w:cs="Times New Roman"/>
          <w:color w:val="auto"/>
          <w:sz w:val="28"/>
          <w:szCs w:val="28"/>
          <w:lang w:eastAsia="ru-RU"/>
        </w:rPr>
        <w:t xml:space="preserve">.  При розрахунках було використано вихідні дані до комплексної схеми розміщення тимчасових споруд, відповідно до яких кількість елементів благоустрою на яких можливо розмістити тимчасові споруди для здійснення підприємницької діяльності, становить 812. Чисельність суб’єктів господарювання, на яких </w:t>
      </w:r>
      <w:proofErr w:type="spellStart"/>
      <w:r w:rsidRPr="00B14EAB">
        <w:rPr>
          <w:rFonts w:ascii="Times New Roman" w:hAnsi="Times New Roman" w:cs="Times New Roman"/>
          <w:color w:val="auto"/>
          <w:sz w:val="28"/>
          <w:szCs w:val="28"/>
          <w:lang w:eastAsia="ru-RU"/>
        </w:rPr>
        <w:t>розпов-сюджується</w:t>
      </w:r>
      <w:proofErr w:type="spellEnd"/>
      <w:r w:rsidRPr="00B14EAB">
        <w:rPr>
          <w:rFonts w:ascii="Times New Roman" w:hAnsi="Times New Roman" w:cs="Times New Roman"/>
          <w:color w:val="auto"/>
          <w:sz w:val="28"/>
          <w:szCs w:val="28"/>
          <w:lang w:eastAsia="ru-RU"/>
        </w:rPr>
        <w:t xml:space="preserve"> сфера дії визначеного регуляторного </w:t>
      </w:r>
      <w:proofErr w:type="spellStart"/>
      <w:r w:rsidRPr="00B14EAB">
        <w:rPr>
          <w:rFonts w:ascii="Times New Roman" w:hAnsi="Times New Roman" w:cs="Times New Roman"/>
          <w:color w:val="auto"/>
          <w:sz w:val="28"/>
          <w:szCs w:val="28"/>
          <w:lang w:eastAsia="ru-RU"/>
        </w:rPr>
        <w:t>акта</w:t>
      </w:r>
      <w:proofErr w:type="spellEnd"/>
      <w:r w:rsidRPr="00B14EAB">
        <w:rPr>
          <w:rFonts w:ascii="Times New Roman" w:hAnsi="Times New Roman" w:cs="Times New Roman"/>
          <w:color w:val="auto"/>
          <w:sz w:val="28"/>
          <w:szCs w:val="28"/>
          <w:lang w:eastAsia="ru-RU"/>
        </w:rPr>
        <w:t xml:space="preserve">, залежить від активності та спеціалізації самих суб’єктів господарювання. Так, на кожне із 812 місць можуть виявити бажання декілька суб’єктів господарювання або один суб’єкт може отримати право на користування декількома елементами благоустрою, у разі, якщо стане переможцем конкурсів. Крім того, бажання брати участь у конкурсах можуть виявити як суб’єкти тільки малого або мікро- підприємництва, так і тільки великого або середнього, або будь-хто з перелічених у різних пропорціях. Проте, ураховуючи практичні напрацювання, можна констатувати, що інтерес у запровадженні саме такого виду діяльності виявляють мікро та малі підприємці. Тому подальші розрахунки проведено для них. Слід зазначити, що в разі бажання суб’єктів великого або середнього підприємництва впроваджувати такий вид діяльності, їх витрати будуть тотожними до розрахованих. Витрати бюджету на провадження регулювання також не зміняться.  </w:t>
      </w:r>
    </w:p>
    <w:p w:rsidR="00B14EAB" w:rsidRPr="00B14EAB" w:rsidRDefault="00B14EAB" w:rsidP="00B14EAB">
      <w:pPr>
        <w:widowControl/>
        <w:shd w:val="clear" w:color="auto" w:fill="FFFFFF"/>
        <w:spacing w:line="233" w:lineRule="auto"/>
        <w:ind w:firstLine="709"/>
        <w:jc w:val="both"/>
        <w:textAlignment w:val="baseline"/>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Сфера дії визначеного регуляторного </w:t>
      </w:r>
      <w:proofErr w:type="spellStart"/>
      <w:r w:rsidRPr="00B14EAB">
        <w:rPr>
          <w:rFonts w:ascii="Times New Roman" w:hAnsi="Times New Roman" w:cs="Times New Roman"/>
          <w:color w:val="auto"/>
          <w:sz w:val="28"/>
          <w:szCs w:val="28"/>
          <w:lang w:eastAsia="ru-RU"/>
        </w:rPr>
        <w:t>акта</w:t>
      </w:r>
      <w:proofErr w:type="spellEnd"/>
      <w:r w:rsidRPr="00B14EAB">
        <w:rPr>
          <w:rFonts w:ascii="Times New Roman" w:hAnsi="Times New Roman" w:cs="Times New Roman"/>
          <w:color w:val="auto"/>
          <w:sz w:val="28"/>
          <w:szCs w:val="28"/>
          <w:lang w:eastAsia="ru-RU"/>
        </w:rPr>
        <w:t xml:space="preserve"> розповсюджується на суб’єктів господарювання, які виявили бажання отримати в користування окремі елементи благоустрою.</w:t>
      </w:r>
      <w:r w:rsidRPr="00B14EAB">
        <w:rPr>
          <w:rFonts w:ascii="Times New Roman" w:hAnsi="Times New Roman" w:cs="Times New Roman"/>
          <w:color w:val="auto"/>
          <w:sz w:val="28"/>
          <w:szCs w:val="28"/>
          <w:lang w:eastAsia="ru-RU"/>
        </w:rPr>
        <w:tab/>
        <w:t xml:space="preserve"> </w:t>
      </w:r>
    </w:p>
    <w:p w:rsidR="00B14EAB" w:rsidRPr="00B14EAB" w:rsidRDefault="00B14EAB" w:rsidP="00B14EAB">
      <w:pPr>
        <w:widowControl/>
        <w:shd w:val="clear" w:color="auto" w:fill="FFFFFF"/>
        <w:spacing w:line="233" w:lineRule="auto"/>
        <w:ind w:firstLine="709"/>
        <w:jc w:val="both"/>
        <w:textAlignment w:val="baseline"/>
        <w:rPr>
          <w:rFonts w:ascii="Times New Roman" w:hAnsi="Times New Roman" w:cs="Times New Roman"/>
          <w:i/>
          <w:color w:val="auto"/>
          <w:lang w:eastAsia="ru-RU"/>
        </w:rPr>
      </w:pPr>
      <w:r w:rsidRPr="00B14EAB">
        <w:rPr>
          <w:rFonts w:ascii="Times New Roman" w:hAnsi="Times New Roman" w:cs="Times New Roman"/>
          <w:color w:val="auto"/>
          <w:sz w:val="28"/>
          <w:szCs w:val="28"/>
          <w:lang w:eastAsia="ru-RU"/>
        </w:rPr>
        <w:t xml:space="preserve">      </w:t>
      </w:r>
      <w:r w:rsidRPr="00B14EAB">
        <w:rPr>
          <w:rFonts w:ascii="Times New Roman" w:hAnsi="Times New Roman" w:cs="Times New Roman"/>
          <w:color w:val="auto"/>
          <w:sz w:val="28"/>
          <w:szCs w:val="28"/>
          <w:lang w:eastAsia="ru-RU"/>
        </w:rPr>
        <w:tab/>
      </w:r>
      <w:r w:rsidRPr="00B14EAB">
        <w:rPr>
          <w:rFonts w:ascii="Times New Roman" w:hAnsi="Times New Roman" w:cs="Times New Roman"/>
          <w:color w:val="auto"/>
          <w:sz w:val="28"/>
          <w:szCs w:val="28"/>
          <w:lang w:eastAsia="ru-RU"/>
        </w:rPr>
        <w:tab/>
      </w:r>
      <w:r w:rsidRPr="00B14EAB">
        <w:rPr>
          <w:rFonts w:ascii="Times New Roman" w:hAnsi="Times New Roman" w:cs="Times New Roman"/>
          <w:color w:val="auto"/>
          <w:sz w:val="28"/>
          <w:szCs w:val="28"/>
          <w:lang w:eastAsia="ru-RU"/>
        </w:rPr>
        <w:tab/>
      </w:r>
      <w:r w:rsidRPr="00B14EAB">
        <w:rPr>
          <w:rFonts w:ascii="Times New Roman" w:hAnsi="Times New Roman" w:cs="Times New Roman"/>
          <w:color w:val="auto"/>
          <w:sz w:val="28"/>
          <w:szCs w:val="28"/>
          <w:lang w:eastAsia="ru-RU"/>
        </w:rPr>
        <w:tab/>
      </w:r>
      <w:r w:rsidRPr="00B14EAB">
        <w:rPr>
          <w:rFonts w:ascii="Times New Roman" w:hAnsi="Times New Roman" w:cs="Times New Roman"/>
          <w:color w:val="auto"/>
          <w:sz w:val="28"/>
          <w:szCs w:val="28"/>
          <w:lang w:eastAsia="ru-RU"/>
        </w:rPr>
        <w:tab/>
      </w:r>
      <w:r w:rsidRPr="00B14EAB">
        <w:rPr>
          <w:rFonts w:ascii="Times New Roman" w:hAnsi="Times New Roman" w:cs="Times New Roman"/>
          <w:color w:val="auto"/>
          <w:sz w:val="28"/>
          <w:szCs w:val="28"/>
          <w:lang w:eastAsia="ru-RU"/>
        </w:rPr>
        <w:tab/>
      </w:r>
      <w:r w:rsidRPr="00B14EAB">
        <w:rPr>
          <w:rFonts w:ascii="Times New Roman" w:hAnsi="Times New Roman" w:cs="Times New Roman"/>
          <w:color w:val="auto"/>
          <w:sz w:val="28"/>
          <w:szCs w:val="28"/>
          <w:lang w:eastAsia="ru-RU"/>
        </w:rPr>
        <w:tab/>
      </w:r>
      <w:r w:rsidRPr="00B14EAB">
        <w:rPr>
          <w:rFonts w:ascii="Times New Roman" w:hAnsi="Times New Roman" w:cs="Times New Roman"/>
          <w:color w:val="auto"/>
          <w:sz w:val="28"/>
          <w:szCs w:val="28"/>
          <w:lang w:eastAsia="ru-RU"/>
        </w:rPr>
        <w:tab/>
      </w:r>
      <w:r w:rsidRPr="00B14EAB">
        <w:rPr>
          <w:rFonts w:ascii="Times New Roman" w:hAnsi="Times New Roman" w:cs="Times New Roman"/>
          <w:color w:val="auto"/>
          <w:sz w:val="28"/>
          <w:szCs w:val="28"/>
          <w:lang w:eastAsia="ru-RU"/>
        </w:rPr>
        <w:tab/>
      </w:r>
      <w:r w:rsidRPr="00B14EAB">
        <w:rPr>
          <w:rFonts w:ascii="Times New Roman" w:hAnsi="Times New Roman" w:cs="Times New Roman"/>
          <w:color w:val="auto"/>
          <w:sz w:val="28"/>
          <w:szCs w:val="28"/>
          <w:lang w:eastAsia="ru-RU"/>
        </w:rPr>
        <w:tab/>
      </w:r>
      <w:r w:rsidRPr="00B14EAB">
        <w:rPr>
          <w:rFonts w:ascii="Times New Roman" w:hAnsi="Times New Roman" w:cs="Times New Roman"/>
          <w:color w:val="auto"/>
          <w:sz w:val="28"/>
          <w:szCs w:val="28"/>
          <w:lang w:eastAsia="ru-RU"/>
        </w:rPr>
        <w:tab/>
      </w:r>
      <w:r w:rsidRPr="00B14EAB">
        <w:rPr>
          <w:rFonts w:ascii="Times New Roman" w:hAnsi="Times New Roman" w:cs="Times New Roman"/>
          <w:i/>
          <w:color w:val="auto"/>
          <w:lang w:eastAsia="ru-RU"/>
        </w:rPr>
        <w:t>Таблиця 5</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1"/>
        <w:gridCol w:w="1067"/>
        <w:gridCol w:w="1029"/>
        <w:gridCol w:w="1104"/>
        <w:gridCol w:w="1104"/>
        <w:gridCol w:w="1104"/>
      </w:tblGrid>
      <w:tr w:rsidR="00B14EAB" w:rsidRPr="00B14EAB" w:rsidTr="004B73E2">
        <w:tc>
          <w:tcPr>
            <w:tcW w:w="2132" w:type="pct"/>
          </w:tcPr>
          <w:p w:rsidR="00B14EAB" w:rsidRPr="00B14EAB" w:rsidRDefault="00B14EAB" w:rsidP="00B14EAB">
            <w:pPr>
              <w:widowControl/>
              <w:spacing w:line="233"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Показник</w:t>
            </w:r>
          </w:p>
        </w:tc>
        <w:tc>
          <w:tcPr>
            <w:tcW w:w="569" w:type="pct"/>
          </w:tcPr>
          <w:p w:rsidR="00B14EAB" w:rsidRPr="00B14EAB" w:rsidRDefault="00B14EAB" w:rsidP="00B14EAB">
            <w:pPr>
              <w:widowControl/>
              <w:spacing w:line="233"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Великі</w:t>
            </w:r>
          </w:p>
        </w:tc>
        <w:tc>
          <w:tcPr>
            <w:tcW w:w="534" w:type="pct"/>
          </w:tcPr>
          <w:p w:rsidR="00B14EAB" w:rsidRPr="00B14EAB" w:rsidRDefault="00B14EAB" w:rsidP="00B14EAB">
            <w:pPr>
              <w:widowControl/>
              <w:spacing w:line="233"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Середні</w:t>
            </w:r>
          </w:p>
        </w:tc>
        <w:tc>
          <w:tcPr>
            <w:tcW w:w="588" w:type="pct"/>
          </w:tcPr>
          <w:p w:rsidR="00B14EAB" w:rsidRPr="00B14EAB" w:rsidRDefault="00B14EAB" w:rsidP="00B14EAB">
            <w:pPr>
              <w:widowControl/>
              <w:spacing w:line="233"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Малі</w:t>
            </w:r>
          </w:p>
        </w:tc>
        <w:tc>
          <w:tcPr>
            <w:tcW w:w="588" w:type="pct"/>
          </w:tcPr>
          <w:p w:rsidR="00B14EAB" w:rsidRPr="00B14EAB" w:rsidRDefault="00B14EAB" w:rsidP="00B14EAB">
            <w:pPr>
              <w:widowControl/>
              <w:spacing w:line="233"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Мікро</w:t>
            </w:r>
          </w:p>
        </w:tc>
        <w:tc>
          <w:tcPr>
            <w:tcW w:w="588" w:type="pct"/>
          </w:tcPr>
          <w:p w:rsidR="00B14EAB" w:rsidRPr="00B14EAB" w:rsidRDefault="00B14EAB" w:rsidP="00B14EAB">
            <w:pPr>
              <w:widowControl/>
              <w:spacing w:line="233"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Разом</w:t>
            </w:r>
          </w:p>
        </w:tc>
      </w:tr>
      <w:tr w:rsidR="00B14EAB" w:rsidRPr="00B14EAB" w:rsidTr="004B73E2">
        <w:tc>
          <w:tcPr>
            <w:tcW w:w="2132" w:type="pct"/>
          </w:tcPr>
          <w:p w:rsidR="00B14EAB" w:rsidRPr="00B14EAB" w:rsidRDefault="00B14EAB" w:rsidP="00B14EAB">
            <w:pPr>
              <w:widowControl/>
              <w:spacing w:line="233"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Чисельність суб’єктів господарю-</w:t>
            </w:r>
            <w:proofErr w:type="spellStart"/>
            <w:r w:rsidRPr="00B14EAB">
              <w:rPr>
                <w:rFonts w:ascii="Times New Roman" w:hAnsi="Times New Roman" w:cs="Times New Roman"/>
                <w:color w:val="auto"/>
                <w:lang w:eastAsia="ru-RU"/>
              </w:rPr>
              <w:t>вання</w:t>
            </w:r>
            <w:proofErr w:type="spellEnd"/>
            <w:r w:rsidRPr="00B14EAB">
              <w:rPr>
                <w:rFonts w:ascii="Times New Roman" w:hAnsi="Times New Roman" w:cs="Times New Roman"/>
                <w:color w:val="auto"/>
                <w:lang w:eastAsia="ru-RU"/>
              </w:rPr>
              <w:t xml:space="preserve">, що підпадають під дію </w:t>
            </w:r>
            <w:proofErr w:type="spellStart"/>
            <w:r w:rsidRPr="00B14EAB">
              <w:rPr>
                <w:rFonts w:ascii="Times New Roman" w:hAnsi="Times New Roman" w:cs="Times New Roman"/>
                <w:color w:val="auto"/>
                <w:lang w:eastAsia="ru-RU"/>
              </w:rPr>
              <w:t>регу-лювання</w:t>
            </w:r>
            <w:proofErr w:type="spellEnd"/>
            <w:r w:rsidRPr="00B14EAB">
              <w:rPr>
                <w:rFonts w:ascii="Times New Roman" w:hAnsi="Times New Roman" w:cs="Times New Roman"/>
                <w:color w:val="auto"/>
                <w:lang w:eastAsia="ru-RU"/>
              </w:rPr>
              <w:t xml:space="preserve"> (кількість окремих елементів благоустрою), одиниць </w:t>
            </w:r>
          </w:p>
        </w:tc>
        <w:tc>
          <w:tcPr>
            <w:tcW w:w="569" w:type="pct"/>
          </w:tcPr>
          <w:p w:rsidR="00B14EAB" w:rsidRPr="00B14EAB" w:rsidRDefault="00B14EAB" w:rsidP="00B14EAB">
            <w:pPr>
              <w:widowControl/>
              <w:spacing w:line="233" w:lineRule="auto"/>
              <w:jc w:val="center"/>
              <w:rPr>
                <w:rFonts w:ascii="Times New Roman" w:hAnsi="Times New Roman" w:cs="Times New Roman"/>
                <w:color w:val="auto"/>
                <w:lang w:eastAsia="ru-RU"/>
              </w:rPr>
            </w:pPr>
            <w:r w:rsidRPr="00B14EAB">
              <w:rPr>
                <w:rFonts w:ascii="Times New Roman" w:hAnsi="Times New Roman" w:cs="Times New Roman"/>
                <w:color w:val="auto"/>
                <w:lang w:eastAsia="ru-RU"/>
              </w:rPr>
              <w:t>-</w:t>
            </w:r>
          </w:p>
        </w:tc>
        <w:tc>
          <w:tcPr>
            <w:tcW w:w="534" w:type="pct"/>
          </w:tcPr>
          <w:p w:rsidR="00B14EAB" w:rsidRPr="00B14EAB" w:rsidRDefault="00B14EAB" w:rsidP="00B14EAB">
            <w:pPr>
              <w:widowControl/>
              <w:spacing w:line="233" w:lineRule="auto"/>
              <w:jc w:val="center"/>
              <w:rPr>
                <w:rFonts w:ascii="Times New Roman" w:hAnsi="Times New Roman" w:cs="Times New Roman"/>
                <w:color w:val="auto"/>
                <w:lang w:eastAsia="ru-RU"/>
              </w:rPr>
            </w:pPr>
            <w:r w:rsidRPr="00B14EAB">
              <w:rPr>
                <w:rFonts w:ascii="Times New Roman" w:hAnsi="Times New Roman" w:cs="Times New Roman"/>
                <w:color w:val="auto"/>
                <w:lang w:eastAsia="ru-RU"/>
              </w:rPr>
              <w:t>-</w:t>
            </w:r>
          </w:p>
        </w:tc>
        <w:tc>
          <w:tcPr>
            <w:tcW w:w="588" w:type="pct"/>
          </w:tcPr>
          <w:p w:rsidR="00B14EAB" w:rsidRPr="00B14EAB" w:rsidRDefault="00B14EAB" w:rsidP="00B14EAB">
            <w:pPr>
              <w:widowControl/>
              <w:spacing w:line="233" w:lineRule="auto"/>
              <w:jc w:val="center"/>
              <w:rPr>
                <w:rFonts w:ascii="Times New Roman" w:hAnsi="Times New Roman" w:cs="Times New Roman"/>
                <w:color w:val="auto"/>
                <w:lang w:eastAsia="ru-RU"/>
              </w:rPr>
            </w:pPr>
            <w:r w:rsidRPr="00B14EAB">
              <w:rPr>
                <w:rFonts w:ascii="Times New Roman" w:hAnsi="Times New Roman" w:cs="Times New Roman"/>
                <w:color w:val="auto"/>
                <w:lang w:eastAsia="ru-RU"/>
              </w:rPr>
              <w:t>158</w:t>
            </w:r>
          </w:p>
        </w:tc>
        <w:tc>
          <w:tcPr>
            <w:tcW w:w="588" w:type="pct"/>
          </w:tcPr>
          <w:p w:rsidR="00B14EAB" w:rsidRPr="00B14EAB" w:rsidRDefault="00B14EAB" w:rsidP="00B14EAB">
            <w:pPr>
              <w:widowControl/>
              <w:spacing w:line="233" w:lineRule="auto"/>
              <w:jc w:val="center"/>
              <w:rPr>
                <w:rFonts w:ascii="Times New Roman" w:hAnsi="Times New Roman" w:cs="Times New Roman"/>
                <w:color w:val="auto"/>
                <w:lang w:eastAsia="ru-RU"/>
              </w:rPr>
            </w:pPr>
            <w:r w:rsidRPr="00B14EAB">
              <w:rPr>
                <w:rFonts w:ascii="Times New Roman" w:hAnsi="Times New Roman" w:cs="Times New Roman"/>
                <w:color w:val="auto"/>
                <w:lang w:eastAsia="ru-RU"/>
              </w:rPr>
              <w:t>654</w:t>
            </w:r>
          </w:p>
        </w:tc>
        <w:tc>
          <w:tcPr>
            <w:tcW w:w="588" w:type="pct"/>
          </w:tcPr>
          <w:p w:rsidR="00B14EAB" w:rsidRPr="00B14EAB" w:rsidRDefault="00B14EAB" w:rsidP="00B14EAB">
            <w:pPr>
              <w:widowControl/>
              <w:spacing w:line="233" w:lineRule="auto"/>
              <w:jc w:val="center"/>
              <w:rPr>
                <w:rFonts w:ascii="Times New Roman" w:hAnsi="Times New Roman" w:cs="Times New Roman"/>
                <w:color w:val="auto"/>
                <w:lang w:eastAsia="ru-RU"/>
              </w:rPr>
            </w:pPr>
            <w:r w:rsidRPr="00B14EAB">
              <w:rPr>
                <w:rFonts w:ascii="Times New Roman" w:hAnsi="Times New Roman" w:cs="Times New Roman"/>
                <w:color w:val="auto"/>
                <w:lang w:eastAsia="ru-RU"/>
              </w:rPr>
              <w:t>812</w:t>
            </w:r>
          </w:p>
        </w:tc>
      </w:tr>
      <w:tr w:rsidR="00B14EAB" w:rsidRPr="00B14EAB" w:rsidTr="004B73E2">
        <w:tc>
          <w:tcPr>
            <w:tcW w:w="2132" w:type="pct"/>
          </w:tcPr>
          <w:p w:rsidR="00B14EAB" w:rsidRPr="00B14EAB" w:rsidRDefault="00B14EAB" w:rsidP="00B14EAB">
            <w:pPr>
              <w:widowControl/>
              <w:spacing w:line="233"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Питома вага групи в загальній кількості, відсотків</w:t>
            </w:r>
          </w:p>
        </w:tc>
        <w:tc>
          <w:tcPr>
            <w:tcW w:w="569" w:type="pct"/>
          </w:tcPr>
          <w:p w:rsidR="00B14EAB" w:rsidRPr="00B14EAB" w:rsidRDefault="00B14EAB" w:rsidP="00B14EAB">
            <w:pPr>
              <w:widowControl/>
              <w:spacing w:line="233" w:lineRule="auto"/>
              <w:jc w:val="center"/>
              <w:rPr>
                <w:rFonts w:ascii="Times New Roman" w:hAnsi="Times New Roman" w:cs="Times New Roman"/>
                <w:color w:val="auto"/>
                <w:lang w:eastAsia="ru-RU"/>
              </w:rPr>
            </w:pPr>
            <w:r w:rsidRPr="00B14EAB">
              <w:rPr>
                <w:rFonts w:ascii="Times New Roman" w:hAnsi="Times New Roman" w:cs="Times New Roman"/>
                <w:color w:val="auto"/>
                <w:lang w:eastAsia="ru-RU"/>
              </w:rPr>
              <w:t>-</w:t>
            </w:r>
          </w:p>
        </w:tc>
        <w:tc>
          <w:tcPr>
            <w:tcW w:w="534" w:type="pct"/>
          </w:tcPr>
          <w:p w:rsidR="00B14EAB" w:rsidRPr="00B14EAB" w:rsidRDefault="00B14EAB" w:rsidP="00B14EAB">
            <w:pPr>
              <w:widowControl/>
              <w:spacing w:line="233" w:lineRule="auto"/>
              <w:jc w:val="center"/>
              <w:rPr>
                <w:rFonts w:ascii="Times New Roman" w:hAnsi="Times New Roman" w:cs="Times New Roman"/>
                <w:color w:val="auto"/>
                <w:lang w:eastAsia="ru-RU"/>
              </w:rPr>
            </w:pPr>
            <w:r w:rsidRPr="00B14EAB">
              <w:rPr>
                <w:rFonts w:ascii="Times New Roman" w:hAnsi="Times New Roman" w:cs="Times New Roman"/>
                <w:color w:val="auto"/>
                <w:lang w:eastAsia="ru-RU"/>
              </w:rPr>
              <w:t>-</w:t>
            </w:r>
          </w:p>
        </w:tc>
        <w:tc>
          <w:tcPr>
            <w:tcW w:w="588" w:type="pct"/>
          </w:tcPr>
          <w:p w:rsidR="00B14EAB" w:rsidRPr="00B14EAB" w:rsidRDefault="00B14EAB" w:rsidP="00B14EAB">
            <w:pPr>
              <w:widowControl/>
              <w:spacing w:line="233" w:lineRule="auto"/>
              <w:jc w:val="center"/>
              <w:rPr>
                <w:rFonts w:ascii="Times New Roman" w:hAnsi="Times New Roman" w:cs="Times New Roman"/>
                <w:color w:val="auto"/>
                <w:lang w:eastAsia="ru-RU"/>
              </w:rPr>
            </w:pPr>
            <w:r w:rsidRPr="00B14EAB">
              <w:rPr>
                <w:rFonts w:ascii="Times New Roman" w:hAnsi="Times New Roman" w:cs="Times New Roman"/>
                <w:color w:val="auto"/>
                <w:lang w:eastAsia="ru-RU"/>
              </w:rPr>
              <w:t>19,50</w:t>
            </w:r>
          </w:p>
        </w:tc>
        <w:tc>
          <w:tcPr>
            <w:tcW w:w="588" w:type="pct"/>
          </w:tcPr>
          <w:p w:rsidR="00B14EAB" w:rsidRPr="00B14EAB" w:rsidRDefault="00B14EAB" w:rsidP="00B14EAB">
            <w:pPr>
              <w:widowControl/>
              <w:spacing w:line="233" w:lineRule="auto"/>
              <w:jc w:val="center"/>
              <w:rPr>
                <w:rFonts w:ascii="Times New Roman" w:hAnsi="Times New Roman" w:cs="Times New Roman"/>
                <w:color w:val="auto"/>
                <w:lang w:eastAsia="ru-RU"/>
              </w:rPr>
            </w:pPr>
            <w:r w:rsidRPr="00B14EAB">
              <w:rPr>
                <w:rFonts w:ascii="Times New Roman" w:hAnsi="Times New Roman" w:cs="Times New Roman"/>
                <w:color w:val="auto"/>
                <w:lang w:eastAsia="ru-RU"/>
              </w:rPr>
              <w:t>80,50</w:t>
            </w:r>
          </w:p>
        </w:tc>
        <w:tc>
          <w:tcPr>
            <w:tcW w:w="588" w:type="pct"/>
          </w:tcPr>
          <w:p w:rsidR="00B14EAB" w:rsidRPr="00B14EAB" w:rsidRDefault="00B14EAB" w:rsidP="00B14EAB">
            <w:pPr>
              <w:widowControl/>
              <w:spacing w:line="233" w:lineRule="auto"/>
              <w:jc w:val="center"/>
              <w:rPr>
                <w:rFonts w:ascii="Times New Roman" w:hAnsi="Times New Roman" w:cs="Times New Roman"/>
                <w:color w:val="auto"/>
                <w:lang w:eastAsia="ru-RU"/>
              </w:rPr>
            </w:pPr>
            <w:r w:rsidRPr="00B14EAB">
              <w:rPr>
                <w:rFonts w:ascii="Times New Roman" w:hAnsi="Times New Roman" w:cs="Times New Roman"/>
                <w:color w:val="auto"/>
                <w:lang w:eastAsia="ru-RU"/>
              </w:rPr>
              <w:t>100,00</w:t>
            </w:r>
          </w:p>
        </w:tc>
      </w:tr>
    </w:tbl>
    <w:p w:rsidR="00B14EAB" w:rsidRPr="00B14EAB" w:rsidRDefault="00B14EAB" w:rsidP="00B14EAB">
      <w:pPr>
        <w:widowControl/>
        <w:shd w:val="clear" w:color="auto" w:fill="FFFFFF"/>
        <w:spacing w:line="233" w:lineRule="auto"/>
        <w:textAlignment w:val="baseline"/>
        <w:rPr>
          <w:rFonts w:ascii="Times New Roman" w:hAnsi="Times New Roman" w:cs="Times New Roman"/>
          <w:b/>
          <w:i/>
          <w:sz w:val="16"/>
          <w:szCs w:val="16"/>
          <w:lang w:eastAsia="ru-RU"/>
        </w:rPr>
      </w:pPr>
    </w:p>
    <w:p w:rsidR="00B14EAB" w:rsidRPr="00B14EAB" w:rsidRDefault="00B14EAB" w:rsidP="00B14EAB">
      <w:pPr>
        <w:widowControl/>
        <w:spacing w:line="233" w:lineRule="auto"/>
        <w:ind w:right="-31"/>
        <w:jc w:val="right"/>
        <w:rPr>
          <w:rFonts w:ascii="Times New Roman" w:hAnsi="Times New Roman" w:cs="Times New Roman"/>
          <w:i/>
          <w:color w:val="auto"/>
          <w:lang w:eastAsia="ru-RU"/>
        </w:rPr>
      </w:pPr>
      <w:r w:rsidRPr="00B14EAB">
        <w:rPr>
          <w:rFonts w:ascii="Times New Roman" w:hAnsi="Times New Roman" w:cs="Times New Roman"/>
          <w:i/>
          <w:color w:val="auto"/>
          <w:lang w:eastAsia="ru-RU"/>
        </w:rPr>
        <w:t>Таблиця 6</w:t>
      </w:r>
    </w:p>
    <w:tbl>
      <w:tblPr>
        <w:tblpPr w:leftFromText="181" w:rightFromText="181" w:vertAnchor="text" w:tblpX="109" w:tblpY="1"/>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5"/>
        <w:gridCol w:w="4434"/>
        <w:gridCol w:w="3047"/>
      </w:tblGrid>
      <w:tr w:rsidR="00B14EAB" w:rsidRPr="00B14EAB" w:rsidTr="004B73E2">
        <w:tc>
          <w:tcPr>
            <w:tcW w:w="1015" w:type="pct"/>
          </w:tcPr>
          <w:p w:rsidR="00B14EAB" w:rsidRPr="00B14EAB" w:rsidRDefault="00B14EAB" w:rsidP="00B14EAB">
            <w:pPr>
              <w:widowControl/>
              <w:spacing w:line="233" w:lineRule="auto"/>
              <w:jc w:val="center"/>
              <w:rPr>
                <w:rFonts w:ascii="Times New Roman" w:hAnsi="Times New Roman" w:cs="Times New Roman"/>
                <w:b/>
                <w:i/>
                <w:color w:val="auto"/>
                <w:lang w:val="ru-RU" w:eastAsia="ru-RU"/>
              </w:rPr>
            </w:pPr>
            <w:r w:rsidRPr="00B14EAB">
              <w:rPr>
                <w:rFonts w:ascii="Times New Roman" w:hAnsi="Times New Roman" w:cs="Times New Roman"/>
                <w:b/>
                <w:i/>
                <w:color w:val="auto"/>
                <w:lang w:val="ru-RU" w:eastAsia="ru-RU"/>
              </w:rPr>
              <w:t xml:space="preserve">Вид </w:t>
            </w:r>
            <w:proofErr w:type="spellStart"/>
            <w:r w:rsidRPr="00B14EAB">
              <w:rPr>
                <w:rFonts w:ascii="Times New Roman" w:hAnsi="Times New Roman" w:cs="Times New Roman"/>
                <w:b/>
                <w:i/>
                <w:color w:val="auto"/>
                <w:lang w:val="ru-RU" w:eastAsia="ru-RU"/>
              </w:rPr>
              <w:t>альтернативи</w:t>
            </w:r>
            <w:proofErr w:type="spellEnd"/>
          </w:p>
        </w:tc>
        <w:tc>
          <w:tcPr>
            <w:tcW w:w="2362" w:type="pct"/>
          </w:tcPr>
          <w:p w:rsidR="00B14EAB" w:rsidRPr="00B14EAB" w:rsidRDefault="00B14EAB" w:rsidP="00B14EAB">
            <w:pPr>
              <w:widowControl/>
              <w:spacing w:line="233" w:lineRule="auto"/>
              <w:jc w:val="center"/>
              <w:rPr>
                <w:rFonts w:ascii="Times New Roman" w:hAnsi="Times New Roman" w:cs="Times New Roman"/>
                <w:b/>
                <w:i/>
                <w:color w:val="auto"/>
                <w:lang w:val="ru-RU" w:eastAsia="ru-RU"/>
              </w:rPr>
            </w:pPr>
            <w:proofErr w:type="spellStart"/>
            <w:r w:rsidRPr="00B14EAB">
              <w:rPr>
                <w:rFonts w:ascii="Times New Roman" w:hAnsi="Times New Roman" w:cs="Times New Roman"/>
                <w:b/>
                <w:i/>
                <w:color w:val="auto"/>
                <w:lang w:val="ru-RU" w:eastAsia="ru-RU"/>
              </w:rPr>
              <w:t>Вигоди</w:t>
            </w:r>
            <w:proofErr w:type="spellEnd"/>
          </w:p>
        </w:tc>
        <w:tc>
          <w:tcPr>
            <w:tcW w:w="1623" w:type="pct"/>
          </w:tcPr>
          <w:p w:rsidR="00B14EAB" w:rsidRPr="00B14EAB" w:rsidRDefault="00B14EAB" w:rsidP="00B14EAB">
            <w:pPr>
              <w:widowControl/>
              <w:spacing w:line="233" w:lineRule="auto"/>
              <w:jc w:val="center"/>
              <w:rPr>
                <w:rFonts w:ascii="Times New Roman" w:hAnsi="Times New Roman" w:cs="Times New Roman"/>
                <w:b/>
                <w:i/>
                <w:color w:val="auto"/>
                <w:lang w:val="ru-RU" w:eastAsia="ru-RU"/>
              </w:rPr>
            </w:pPr>
            <w:proofErr w:type="spellStart"/>
            <w:r w:rsidRPr="00B14EAB">
              <w:rPr>
                <w:rFonts w:ascii="Times New Roman" w:hAnsi="Times New Roman" w:cs="Times New Roman"/>
                <w:b/>
                <w:i/>
                <w:color w:val="auto"/>
                <w:lang w:val="ru-RU" w:eastAsia="ru-RU"/>
              </w:rPr>
              <w:t>Витрати</w:t>
            </w:r>
            <w:proofErr w:type="spellEnd"/>
          </w:p>
        </w:tc>
      </w:tr>
      <w:tr w:rsidR="00B14EAB" w:rsidRPr="00B14EAB" w:rsidTr="004B73E2">
        <w:tc>
          <w:tcPr>
            <w:tcW w:w="1015" w:type="pct"/>
          </w:tcPr>
          <w:p w:rsidR="00B14EAB" w:rsidRPr="00B14EAB" w:rsidRDefault="00B14EAB" w:rsidP="00B14EAB">
            <w:pPr>
              <w:widowControl/>
              <w:spacing w:line="233"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1</w:t>
            </w:r>
          </w:p>
        </w:tc>
        <w:tc>
          <w:tcPr>
            <w:tcW w:w="2362" w:type="pct"/>
          </w:tcPr>
          <w:p w:rsidR="00B14EAB" w:rsidRPr="00B14EAB" w:rsidRDefault="00B14EAB" w:rsidP="00B14EAB">
            <w:pPr>
              <w:widowControl/>
              <w:spacing w:line="233"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2</w:t>
            </w:r>
          </w:p>
        </w:tc>
        <w:tc>
          <w:tcPr>
            <w:tcW w:w="1623" w:type="pct"/>
          </w:tcPr>
          <w:p w:rsidR="00B14EAB" w:rsidRPr="00B14EAB" w:rsidRDefault="00B14EAB" w:rsidP="00B14EAB">
            <w:pPr>
              <w:widowControl/>
              <w:spacing w:line="233"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3</w:t>
            </w:r>
          </w:p>
        </w:tc>
      </w:tr>
      <w:tr w:rsidR="00B14EAB" w:rsidRPr="00B14EAB" w:rsidTr="004B73E2">
        <w:tc>
          <w:tcPr>
            <w:tcW w:w="1015" w:type="pct"/>
          </w:tcPr>
          <w:p w:rsidR="00B14EAB" w:rsidRPr="00B14EAB" w:rsidRDefault="00B14EAB" w:rsidP="00B14EAB">
            <w:pPr>
              <w:widowControl/>
              <w:spacing w:line="233" w:lineRule="auto"/>
              <w:rPr>
                <w:rFonts w:ascii="Times New Roman" w:hAnsi="Times New Roman" w:cs="Times New Roman"/>
                <w:color w:val="auto"/>
                <w:lang w:val="ru-RU" w:eastAsia="ru-RU"/>
              </w:rPr>
            </w:pPr>
            <w:r w:rsidRPr="00B14EAB">
              <w:rPr>
                <w:rFonts w:ascii="Times New Roman" w:hAnsi="Times New Roman" w:cs="Times New Roman"/>
                <w:color w:val="auto"/>
                <w:lang w:val="ru-RU" w:eastAsia="ru-RU"/>
              </w:rPr>
              <w:t>Альтернатива 1</w:t>
            </w:r>
          </w:p>
        </w:tc>
        <w:tc>
          <w:tcPr>
            <w:tcW w:w="2362" w:type="pct"/>
          </w:tcPr>
          <w:p w:rsidR="00B14EAB" w:rsidRPr="00B14EAB" w:rsidRDefault="00B14EAB" w:rsidP="00B14EAB">
            <w:pPr>
              <w:widowControl/>
              <w:spacing w:line="233"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Оскільки елементи благоустрою </w:t>
            </w:r>
            <w:proofErr w:type="spellStart"/>
            <w:r w:rsidRPr="00B14EAB">
              <w:rPr>
                <w:rFonts w:ascii="Times New Roman" w:hAnsi="Times New Roman" w:cs="Times New Roman"/>
                <w:color w:val="auto"/>
                <w:lang w:eastAsia="ru-RU"/>
              </w:rPr>
              <w:t>викорис</w:t>
            </w:r>
            <w:proofErr w:type="spellEnd"/>
            <w:r w:rsidRPr="00B14EAB">
              <w:rPr>
                <w:rFonts w:ascii="Times New Roman" w:hAnsi="Times New Roman" w:cs="Times New Roman"/>
                <w:color w:val="auto"/>
                <w:lang w:eastAsia="ru-RU"/>
              </w:rPr>
              <w:t xml:space="preserve">- </w:t>
            </w:r>
          </w:p>
        </w:tc>
        <w:tc>
          <w:tcPr>
            <w:tcW w:w="1623" w:type="pct"/>
          </w:tcPr>
          <w:p w:rsidR="00B14EAB" w:rsidRPr="00B14EAB" w:rsidRDefault="00B14EAB" w:rsidP="00B14EAB">
            <w:pPr>
              <w:widowControl/>
              <w:spacing w:line="233"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Відсутні, сплата штрафних </w:t>
            </w:r>
          </w:p>
        </w:tc>
      </w:tr>
      <w:tr w:rsidR="00B14EAB" w:rsidRPr="00B14EAB" w:rsidTr="004B73E2">
        <w:trPr>
          <w:trHeight w:val="90"/>
        </w:trPr>
        <w:tc>
          <w:tcPr>
            <w:tcW w:w="1015" w:type="pct"/>
          </w:tcPr>
          <w:p w:rsidR="00B14EAB" w:rsidRPr="00B14EAB" w:rsidRDefault="00B14EAB" w:rsidP="00B14EAB">
            <w:pPr>
              <w:widowControl/>
              <w:spacing w:line="235"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1</w:t>
            </w:r>
          </w:p>
        </w:tc>
        <w:tc>
          <w:tcPr>
            <w:tcW w:w="2362" w:type="pct"/>
          </w:tcPr>
          <w:p w:rsidR="00B14EAB" w:rsidRPr="00B14EAB" w:rsidRDefault="00B14EAB" w:rsidP="00B14EAB">
            <w:pPr>
              <w:widowControl/>
              <w:spacing w:line="235"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2</w:t>
            </w:r>
          </w:p>
        </w:tc>
        <w:tc>
          <w:tcPr>
            <w:tcW w:w="1623" w:type="pct"/>
          </w:tcPr>
          <w:p w:rsidR="00B14EAB" w:rsidRPr="00B14EAB" w:rsidRDefault="00B14EAB" w:rsidP="00B14EAB">
            <w:pPr>
              <w:widowControl/>
              <w:spacing w:line="235"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3</w:t>
            </w:r>
          </w:p>
        </w:tc>
      </w:tr>
      <w:tr w:rsidR="00B14EAB" w:rsidRPr="00B14EAB" w:rsidTr="004B73E2">
        <w:trPr>
          <w:trHeight w:val="90"/>
        </w:trPr>
        <w:tc>
          <w:tcPr>
            <w:tcW w:w="1015" w:type="pct"/>
          </w:tcPr>
          <w:p w:rsidR="00B14EAB" w:rsidRPr="00B14EAB" w:rsidRDefault="00B14EAB" w:rsidP="00B14EAB">
            <w:pPr>
              <w:widowControl/>
              <w:spacing w:line="235" w:lineRule="auto"/>
              <w:rPr>
                <w:rFonts w:ascii="Times New Roman" w:hAnsi="Times New Roman" w:cs="Times New Roman"/>
                <w:color w:val="auto"/>
                <w:lang w:val="ru-RU" w:eastAsia="ru-RU"/>
              </w:rPr>
            </w:pPr>
          </w:p>
        </w:tc>
        <w:tc>
          <w:tcPr>
            <w:tcW w:w="2362" w:type="pct"/>
          </w:tcPr>
          <w:p w:rsidR="00B14EAB" w:rsidRPr="00B14EAB" w:rsidRDefault="00B14EAB" w:rsidP="00B14EAB">
            <w:pPr>
              <w:widowControl/>
              <w:spacing w:line="235" w:lineRule="auto"/>
              <w:jc w:val="both"/>
              <w:rPr>
                <w:rFonts w:ascii="Times New Roman" w:hAnsi="Times New Roman" w:cs="Times New Roman"/>
                <w:color w:val="auto"/>
                <w:lang w:eastAsia="ru-RU"/>
              </w:rPr>
            </w:pPr>
            <w:proofErr w:type="spellStart"/>
            <w:r w:rsidRPr="00B14EAB">
              <w:rPr>
                <w:rFonts w:ascii="Times New Roman" w:hAnsi="Times New Roman" w:cs="Times New Roman"/>
                <w:color w:val="auto"/>
                <w:lang w:eastAsia="ru-RU"/>
              </w:rPr>
              <w:t>товуються</w:t>
            </w:r>
            <w:proofErr w:type="spellEnd"/>
            <w:r w:rsidRPr="00B14EAB">
              <w:rPr>
                <w:rFonts w:ascii="Times New Roman" w:hAnsi="Times New Roman" w:cs="Times New Roman"/>
                <w:color w:val="auto"/>
                <w:lang w:eastAsia="ru-RU"/>
              </w:rPr>
              <w:t xml:space="preserve"> самовільно, суб’єкти господа-</w:t>
            </w:r>
            <w:proofErr w:type="spellStart"/>
            <w:r w:rsidRPr="00B14EAB">
              <w:rPr>
                <w:rFonts w:ascii="Times New Roman" w:hAnsi="Times New Roman" w:cs="Times New Roman"/>
                <w:color w:val="auto"/>
                <w:lang w:eastAsia="ru-RU"/>
              </w:rPr>
              <w:t>рювання</w:t>
            </w:r>
            <w:proofErr w:type="spellEnd"/>
            <w:r w:rsidRPr="00B14EAB">
              <w:rPr>
                <w:rFonts w:ascii="Times New Roman" w:hAnsi="Times New Roman" w:cs="Times New Roman"/>
                <w:color w:val="auto"/>
                <w:lang w:eastAsia="ru-RU"/>
              </w:rPr>
              <w:t xml:space="preserve"> не сплачують кошти за оформлення договірних відносин та на їх використання</w:t>
            </w:r>
          </w:p>
        </w:tc>
        <w:tc>
          <w:tcPr>
            <w:tcW w:w="1623" w:type="pct"/>
          </w:tcPr>
          <w:p w:rsidR="00B14EAB" w:rsidRPr="00B14EAB" w:rsidRDefault="00B14EAB" w:rsidP="00B14EAB">
            <w:pPr>
              <w:widowControl/>
              <w:spacing w:line="235"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санкцій за порушення у сфері благоустрою в обсязі  орієнтовно 340,00 тис грн</w:t>
            </w:r>
          </w:p>
        </w:tc>
      </w:tr>
      <w:tr w:rsidR="00B14EAB" w:rsidRPr="00B14EAB" w:rsidTr="004B73E2">
        <w:trPr>
          <w:trHeight w:val="627"/>
        </w:trPr>
        <w:tc>
          <w:tcPr>
            <w:tcW w:w="1015" w:type="pct"/>
          </w:tcPr>
          <w:p w:rsidR="00B14EAB" w:rsidRPr="00B14EAB" w:rsidRDefault="00B14EAB" w:rsidP="00B14EAB">
            <w:pPr>
              <w:widowControl/>
              <w:spacing w:line="235" w:lineRule="auto"/>
              <w:rPr>
                <w:rFonts w:ascii="Times New Roman" w:hAnsi="Times New Roman" w:cs="Times New Roman"/>
                <w:color w:val="auto"/>
                <w:lang w:val="ru-RU" w:eastAsia="ru-RU"/>
              </w:rPr>
            </w:pPr>
            <w:r w:rsidRPr="00B14EAB">
              <w:rPr>
                <w:rFonts w:ascii="Times New Roman" w:hAnsi="Times New Roman" w:cs="Times New Roman"/>
                <w:color w:val="auto"/>
                <w:lang w:val="ru-RU" w:eastAsia="ru-RU"/>
              </w:rPr>
              <w:t>Альтернатива 2</w:t>
            </w:r>
          </w:p>
        </w:tc>
        <w:tc>
          <w:tcPr>
            <w:tcW w:w="2362" w:type="pct"/>
          </w:tcPr>
          <w:p w:rsidR="00B14EAB" w:rsidRPr="00B14EAB" w:rsidRDefault="00B14EAB" w:rsidP="00B14EAB">
            <w:pPr>
              <w:widowControl/>
              <w:spacing w:line="235" w:lineRule="auto"/>
              <w:jc w:val="both"/>
              <w:rPr>
                <w:rFonts w:ascii="Times New Roman" w:hAnsi="Times New Roman" w:cs="Times New Roman"/>
                <w:shd w:val="clear" w:color="auto" w:fill="FFFFFF"/>
                <w:lang w:eastAsia="ru-RU"/>
              </w:rPr>
            </w:pPr>
            <w:r w:rsidRPr="00B14EAB">
              <w:rPr>
                <w:rFonts w:ascii="Times New Roman" w:hAnsi="Times New Roman" w:cs="Times New Roman"/>
                <w:color w:val="auto"/>
                <w:lang w:eastAsia="ru-RU"/>
              </w:rPr>
              <w:t xml:space="preserve">Є можливість розміщувати тимчасові споруди лише за наявності  паспорта прив’язки, не визначено єдиного </w:t>
            </w:r>
            <w:proofErr w:type="spellStart"/>
            <w:r w:rsidRPr="00B14EAB">
              <w:rPr>
                <w:rFonts w:ascii="Times New Roman" w:hAnsi="Times New Roman" w:cs="Times New Roman"/>
                <w:color w:val="auto"/>
                <w:lang w:eastAsia="ru-RU"/>
              </w:rPr>
              <w:t>меха-</w:t>
            </w:r>
            <w:r w:rsidRPr="00B14EAB">
              <w:rPr>
                <w:rFonts w:ascii="Times New Roman" w:hAnsi="Times New Roman" w:cs="Times New Roman"/>
                <w:color w:val="auto"/>
                <w:lang w:eastAsia="ru-RU"/>
              </w:rPr>
              <w:lastRenderedPageBreak/>
              <w:t>нізму</w:t>
            </w:r>
            <w:proofErr w:type="spellEnd"/>
            <w:r w:rsidRPr="00B14EAB">
              <w:rPr>
                <w:rFonts w:ascii="Times New Roman" w:hAnsi="Times New Roman" w:cs="Times New Roman"/>
                <w:color w:val="auto"/>
                <w:lang w:eastAsia="ru-RU"/>
              </w:rPr>
              <w:t xml:space="preserve"> нарахування та сплати коштів за користування елементами благоустрою</w:t>
            </w:r>
          </w:p>
        </w:tc>
        <w:tc>
          <w:tcPr>
            <w:tcW w:w="1623" w:type="pct"/>
          </w:tcPr>
          <w:p w:rsidR="00B14EAB" w:rsidRPr="00B14EAB" w:rsidRDefault="00B14EAB" w:rsidP="00B14EAB">
            <w:pPr>
              <w:widowControl/>
              <w:spacing w:line="235"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lastRenderedPageBreak/>
              <w:t>Відсутні однозначні «</w:t>
            </w:r>
            <w:proofErr w:type="spellStart"/>
            <w:r w:rsidRPr="00B14EAB">
              <w:rPr>
                <w:rFonts w:ascii="Times New Roman" w:hAnsi="Times New Roman" w:cs="Times New Roman"/>
                <w:color w:val="auto"/>
                <w:lang w:eastAsia="ru-RU"/>
              </w:rPr>
              <w:t>пра</w:t>
            </w:r>
            <w:proofErr w:type="spellEnd"/>
            <w:r w:rsidRPr="00B14EAB">
              <w:rPr>
                <w:rFonts w:ascii="Times New Roman" w:hAnsi="Times New Roman" w:cs="Times New Roman"/>
                <w:color w:val="auto"/>
                <w:lang w:eastAsia="ru-RU"/>
              </w:rPr>
              <w:t xml:space="preserve">-вила гри» для підприємців, немає чітко визначених </w:t>
            </w:r>
            <w:r w:rsidRPr="00B14EAB">
              <w:rPr>
                <w:rFonts w:ascii="Times New Roman" w:hAnsi="Times New Roman" w:cs="Times New Roman"/>
                <w:color w:val="auto"/>
                <w:lang w:eastAsia="ru-RU"/>
              </w:rPr>
              <w:lastRenderedPageBreak/>
              <w:t>прав суб’єктів господарю-</w:t>
            </w:r>
            <w:proofErr w:type="spellStart"/>
            <w:r w:rsidRPr="00B14EAB">
              <w:rPr>
                <w:rFonts w:ascii="Times New Roman" w:hAnsi="Times New Roman" w:cs="Times New Roman"/>
                <w:color w:val="auto"/>
                <w:lang w:eastAsia="ru-RU"/>
              </w:rPr>
              <w:t>вання</w:t>
            </w:r>
            <w:proofErr w:type="spellEnd"/>
            <w:r w:rsidRPr="00B14EAB">
              <w:rPr>
                <w:rFonts w:ascii="Times New Roman" w:hAnsi="Times New Roman" w:cs="Times New Roman"/>
                <w:color w:val="auto"/>
                <w:lang w:eastAsia="ru-RU"/>
              </w:rPr>
              <w:t xml:space="preserve"> при</w:t>
            </w:r>
            <w:r w:rsidRPr="00B14EAB">
              <w:rPr>
                <w:rFonts w:ascii="Times New Roman" w:hAnsi="Times New Roman" w:cs="Times New Roman"/>
                <w:color w:val="auto"/>
                <w:spacing w:val="-20"/>
                <w:lang w:eastAsia="ru-RU"/>
              </w:rPr>
              <w:t xml:space="preserve"> </w:t>
            </w:r>
            <w:r w:rsidRPr="00B14EAB">
              <w:rPr>
                <w:rFonts w:ascii="Times New Roman" w:hAnsi="Times New Roman" w:cs="Times New Roman"/>
                <w:color w:val="auto"/>
                <w:lang w:eastAsia="ru-RU"/>
              </w:rPr>
              <w:t>користуванні елемента</w:t>
            </w:r>
            <w:r w:rsidRPr="00B14EAB">
              <w:rPr>
                <w:rFonts w:ascii="Times New Roman" w:hAnsi="Times New Roman" w:cs="Times New Roman"/>
                <w:color w:val="auto"/>
                <w:spacing w:val="-20"/>
                <w:lang w:eastAsia="ru-RU"/>
              </w:rPr>
              <w:t>м</w:t>
            </w:r>
            <w:r w:rsidRPr="00B14EAB">
              <w:rPr>
                <w:rFonts w:ascii="Times New Roman" w:hAnsi="Times New Roman" w:cs="Times New Roman"/>
                <w:color w:val="auto"/>
                <w:lang w:eastAsia="ru-RU"/>
              </w:rPr>
              <w:t>и благоустрою. Сплата штрафних санкцій за порушення у сфері бла-</w:t>
            </w:r>
            <w:proofErr w:type="spellStart"/>
            <w:r w:rsidRPr="00B14EAB">
              <w:rPr>
                <w:rFonts w:ascii="Times New Roman" w:hAnsi="Times New Roman" w:cs="Times New Roman"/>
                <w:color w:val="auto"/>
                <w:lang w:eastAsia="ru-RU"/>
              </w:rPr>
              <w:t>гоустрою</w:t>
            </w:r>
            <w:proofErr w:type="spellEnd"/>
            <w:r w:rsidRPr="00B14EAB">
              <w:rPr>
                <w:rFonts w:ascii="Times New Roman" w:hAnsi="Times New Roman" w:cs="Times New Roman"/>
                <w:color w:val="auto"/>
                <w:lang w:eastAsia="ru-RU"/>
              </w:rPr>
              <w:t xml:space="preserve"> в обсязі  </w:t>
            </w:r>
            <w:proofErr w:type="spellStart"/>
            <w:r w:rsidRPr="00B14EAB">
              <w:rPr>
                <w:rFonts w:ascii="Times New Roman" w:hAnsi="Times New Roman" w:cs="Times New Roman"/>
                <w:color w:val="auto"/>
                <w:lang w:eastAsia="ru-RU"/>
              </w:rPr>
              <w:t>орієн-товно</w:t>
            </w:r>
            <w:proofErr w:type="spellEnd"/>
            <w:r w:rsidRPr="00B14EAB">
              <w:rPr>
                <w:rFonts w:ascii="Times New Roman" w:hAnsi="Times New Roman" w:cs="Times New Roman"/>
                <w:color w:val="auto"/>
                <w:lang w:eastAsia="ru-RU"/>
              </w:rPr>
              <w:t xml:space="preserve"> 340,00 тис грн</w:t>
            </w:r>
          </w:p>
        </w:tc>
      </w:tr>
      <w:tr w:rsidR="00B14EAB" w:rsidRPr="00B14EAB" w:rsidTr="004B73E2">
        <w:trPr>
          <w:trHeight w:val="2974"/>
        </w:trPr>
        <w:tc>
          <w:tcPr>
            <w:tcW w:w="1015" w:type="pct"/>
          </w:tcPr>
          <w:p w:rsidR="00B14EAB" w:rsidRPr="00B14EAB" w:rsidRDefault="00B14EAB" w:rsidP="00B14EAB">
            <w:pPr>
              <w:widowControl/>
              <w:spacing w:line="235" w:lineRule="auto"/>
              <w:rPr>
                <w:rFonts w:ascii="Times New Roman" w:hAnsi="Times New Roman" w:cs="Times New Roman"/>
                <w:color w:val="auto"/>
                <w:lang w:eastAsia="ru-RU"/>
              </w:rPr>
            </w:pPr>
            <w:r w:rsidRPr="00B14EAB">
              <w:rPr>
                <w:rFonts w:ascii="Times New Roman" w:hAnsi="Times New Roman" w:cs="Times New Roman"/>
                <w:color w:val="auto"/>
                <w:lang w:eastAsia="ru-RU"/>
              </w:rPr>
              <w:t>Альтернатива 3</w:t>
            </w:r>
          </w:p>
          <w:p w:rsidR="00B14EAB" w:rsidRPr="00B14EAB" w:rsidRDefault="00B14EAB" w:rsidP="00B14EAB">
            <w:pPr>
              <w:widowControl/>
              <w:spacing w:line="235" w:lineRule="auto"/>
              <w:rPr>
                <w:rFonts w:ascii="Times New Roman" w:hAnsi="Times New Roman" w:cs="Times New Roman"/>
                <w:color w:val="auto"/>
                <w:lang w:eastAsia="ru-RU"/>
              </w:rPr>
            </w:pPr>
          </w:p>
          <w:p w:rsidR="00B14EAB" w:rsidRPr="00B14EAB" w:rsidRDefault="00B14EAB" w:rsidP="00B14EAB">
            <w:pPr>
              <w:widowControl/>
              <w:spacing w:line="235" w:lineRule="auto"/>
              <w:rPr>
                <w:rFonts w:ascii="Times New Roman" w:hAnsi="Times New Roman" w:cs="Times New Roman"/>
                <w:color w:val="auto"/>
                <w:lang w:eastAsia="ru-RU"/>
              </w:rPr>
            </w:pPr>
          </w:p>
          <w:p w:rsidR="00B14EAB" w:rsidRPr="00B14EAB" w:rsidRDefault="00B14EAB" w:rsidP="00B14EAB">
            <w:pPr>
              <w:widowControl/>
              <w:spacing w:line="235" w:lineRule="auto"/>
              <w:rPr>
                <w:rFonts w:ascii="Times New Roman" w:hAnsi="Times New Roman" w:cs="Times New Roman"/>
                <w:color w:val="auto"/>
                <w:lang w:eastAsia="ru-RU"/>
              </w:rPr>
            </w:pPr>
          </w:p>
          <w:p w:rsidR="00B14EAB" w:rsidRPr="00B14EAB" w:rsidRDefault="00B14EAB" w:rsidP="00B14EAB">
            <w:pPr>
              <w:widowControl/>
              <w:spacing w:line="235" w:lineRule="auto"/>
              <w:rPr>
                <w:rFonts w:ascii="Times New Roman" w:hAnsi="Times New Roman" w:cs="Times New Roman"/>
                <w:color w:val="auto"/>
                <w:lang w:eastAsia="ru-RU"/>
              </w:rPr>
            </w:pPr>
          </w:p>
          <w:p w:rsidR="00B14EAB" w:rsidRPr="00B14EAB" w:rsidRDefault="00B14EAB" w:rsidP="00B14EAB">
            <w:pPr>
              <w:widowControl/>
              <w:spacing w:line="235" w:lineRule="auto"/>
              <w:rPr>
                <w:rFonts w:ascii="Times New Roman" w:hAnsi="Times New Roman" w:cs="Times New Roman"/>
                <w:color w:val="auto"/>
                <w:lang w:eastAsia="ru-RU"/>
              </w:rPr>
            </w:pPr>
          </w:p>
          <w:p w:rsidR="00B14EAB" w:rsidRPr="00B14EAB" w:rsidRDefault="00B14EAB" w:rsidP="00B14EAB">
            <w:pPr>
              <w:widowControl/>
              <w:spacing w:line="235" w:lineRule="auto"/>
              <w:rPr>
                <w:rFonts w:ascii="Times New Roman" w:hAnsi="Times New Roman" w:cs="Times New Roman"/>
                <w:color w:val="auto"/>
                <w:lang w:eastAsia="ru-RU"/>
              </w:rPr>
            </w:pPr>
          </w:p>
        </w:tc>
        <w:tc>
          <w:tcPr>
            <w:tcW w:w="2362" w:type="pct"/>
          </w:tcPr>
          <w:p w:rsidR="00B14EAB" w:rsidRPr="00B14EAB" w:rsidRDefault="00B14EAB" w:rsidP="00B14EAB">
            <w:pPr>
              <w:widowControl/>
              <w:spacing w:line="235"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Визначення єдиної концепції </w:t>
            </w:r>
            <w:proofErr w:type="spellStart"/>
            <w:r w:rsidRPr="00B14EAB">
              <w:rPr>
                <w:rFonts w:ascii="Times New Roman" w:hAnsi="Times New Roman" w:cs="Times New Roman"/>
                <w:color w:val="auto"/>
                <w:lang w:eastAsia="ru-RU"/>
              </w:rPr>
              <w:t>користу-вання</w:t>
            </w:r>
            <w:proofErr w:type="spellEnd"/>
            <w:r w:rsidRPr="00B14EAB">
              <w:rPr>
                <w:rFonts w:ascii="Times New Roman" w:hAnsi="Times New Roman" w:cs="Times New Roman"/>
                <w:color w:val="auto"/>
                <w:lang w:eastAsia="ru-RU"/>
              </w:rPr>
              <w:t xml:space="preserve"> окремими елементами забезпечує рівне для всіх суб’єктів господарювання конкурентне середовище, можливість застосування компенсаторних заходів для малого підприємництва. </w:t>
            </w:r>
          </w:p>
          <w:p w:rsidR="00B14EAB" w:rsidRPr="00B14EAB" w:rsidRDefault="00B14EAB" w:rsidP="00B14EAB">
            <w:pPr>
              <w:widowControl/>
              <w:spacing w:line="235" w:lineRule="auto"/>
              <w:jc w:val="both"/>
              <w:rPr>
                <w:rFonts w:ascii="Antiqua" w:hAnsi="Antiqua" w:cs="Times New Roman"/>
                <w:color w:val="auto"/>
                <w:lang w:eastAsia="ru-RU"/>
              </w:rPr>
            </w:pPr>
            <w:r w:rsidRPr="00B14EAB">
              <w:rPr>
                <w:rFonts w:ascii="Times New Roman" w:hAnsi="Times New Roman" w:cs="Times New Roman"/>
                <w:color w:val="auto"/>
                <w:lang w:eastAsia="ru-RU"/>
              </w:rPr>
              <w:t xml:space="preserve">Упровадження регулювання базується на принципах </w:t>
            </w:r>
            <w:r w:rsidRPr="00B14EAB">
              <w:rPr>
                <w:rFonts w:ascii="Times New Roman" w:hAnsi="Times New Roman" w:cs="Times New Roman"/>
                <w:lang w:eastAsia="ru-RU"/>
              </w:rPr>
              <w:t>прозорості</w:t>
            </w:r>
            <w:r w:rsidRPr="00B14EAB">
              <w:rPr>
                <w:rFonts w:ascii="Times New Roman" w:hAnsi="Times New Roman" w:cs="Times New Roman"/>
                <w:spacing w:val="-20"/>
                <w:lang w:eastAsia="ru-RU"/>
              </w:rPr>
              <w:t>,</w:t>
            </w:r>
            <w:r w:rsidRPr="00B14EAB">
              <w:rPr>
                <w:rFonts w:ascii="Times New Roman" w:hAnsi="Times New Roman" w:cs="Times New Roman"/>
                <w:lang w:eastAsia="ru-RU"/>
              </w:rPr>
              <w:t xml:space="preserve"> </w:t>
            </w:r>
            <w:r w:rsidRPr="00B14EAB">
              <w:rPr>
                <w:rFonts w:ascii="Times New Roman" w:hAnsi="Times New Roman" w:cs="Times New Roman"/>
                <w:color w:val="auto"/>
                <w:lang w:eastAsia="ru-RU"/>
              </w:rPr>
              <w:t>об</w:t>
            </w:r>
            <w:r w:rsidRPr="00B14EAB">
              <w:rPr>
                <w:rFonts w:ascii="Times New Roman" w:hAnsi="Times New Roman" w:cs="Times New Roman"/>
                <w:color w:val="auto"/>
                <w:spacing w:val="-20"/>
                <w:lang w:eastAsia="ru-RU"/>
              </w:rPr>
              <w:t>’</w:t>
            </w:r>
            <w:r w:rsidRPr="00B14EAB">
              <w:rPr>
                <w:rFonts w:ascii="Times New Roman" w:hAnsi="Times New Roman" w:cs="Times New Roman"/>
                <w:color w:val="auto"/>
                <w:lang w:eastAsia="ru-RU"/>
              </w:rPr>
              <w:t xml:space="preserve">єктивності, </w:t>
            </w:r>
            <w:r w:rsidRPr="00B14EAB">
              <w:rPr>
                <w:rFonts w:ascii="Times New Roman" w:hAnsi="Times New Roman" w:cs="Times New Roman"/>
                <w:color w:val="auto"/>
                <w:shd w:val="clear" w:color="auto" w:fill="FEFEFE"/>
                <w:lang w:eastAsia="ru-RU"/>
              </w:rPr>
              <w:t xml:space="preserve">стимулювання здорової конкуренції. У наслідок зазначеного </w:t>
            </w:r>
            <w:r w:rsidRPr="00B14EAB">
              <w:rPr>
                <w:rFonts w:ascii="Times New Roman" w:hAnsi="Times New Roman" w:cs="Times New Roman"/>
                <w:color w:val="auto"/>
                <w:lang w:eastAsia="ru-RU"/>
              </w:rPr>
              <w:t xml:space="preserve">суб’єкти </w:t>
            </w:r>
            <w:proofErr w:type="spellStart"/>
            <w:r w:rsidRPr="00B14EAB">
              <w:rPr>
                <w:rFonts w:ascii="Times New Roman" w:hAnsi="Times New Roman" w:cs="Times New Roman"/>
                <w:color w:val="auto"/>
                <w:lang w:eastAsia="ru-RU"/>
              </w:rPr>
              <w:t>госпо-дарювання</w:t>
            </w:r>
            <w:proofErr w:type="spellEnd"/>
            <w:r w:rsidRPr="00B14EAB">
              <w:rPr>
                <w:rFonts w:ascii="Times New Roman" w:hAnsi="Times New Roman" w:cs="Times New Roman"/>
                <w:color w:val="auto"/>
                <w:lang w:eastAsia="ru-RU"/>
              </w:rPr>
              <w:t xml:space="preserve"> мають можливість </w:t>
            </w:r>
            <w:proofErr w:type="spellStart"/>
            <w:r w:rsidRPr="00B14EAB">
              <w:rPr>
                <w:rFonts w:ascii="Times New Roman" w:hAnsi="Times New Roman" w:cs="Times New Roman"/>
                <w:color w:val="auto"/>
                <w:lang w:eastAsia="ru-RU"/>
              </w:rPr>
              <w:t>отрима</w:t>
            </w:r>
            <w:proofErr w:type="spellEnd"/>
            <w:r w:rsidRPr="00B14EAB">
              <w:rPr>
                <w:rFonts w:ascii="Times New Roman" w:hAnsi="Times New Roman" w:cs="Times New Roman"/>
                <w:color w:val="auto"/>
                <w:lang w:eastAsia="ru-RU"/>
              </w:rPr>
              <w:t>-             ти прибутки за рік у розмірі  майже         16,00 млн грн</w:t>
            </w:r>
          </w:p>
        </w:tc>
        <w:tc>
          <w:tcPr>
            <w:tcW w:w="1623" w:type="pct"/>
          </w:tcPr>
          <w:p w:rsidR="00B14EAB" w:rsidRPr="00B14EAB" w:rsidRDefault="00B14EAB" w:rsidP="00B14EAB">
            <w:pPr>
              <w:widowControl/>
              <w:spacing w:line="235"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Сплата коштів за </w:t>
            </w:r>
            <w:proofErr w:type="spellStart"/>
            <w:r w:rsidRPr="00B14EAB">
              <w:rPr>
                <w:rFonts w:ascii="Times New Roman" w:hAnsi="Times New Roman" w:cs="Times New Roman"/>
                <w:color w:val="auto"/>
                <w:lang w:eastAsia="ru-RU"/>
              </w:rPr>
              <w:t>користу-вання</w:t>
            </w:r>
            <w:proofErr w:type="spellEnd"/>
            <w:r w:rsidRPr="00B14EAB">
              <w:rPr>
                <w:rFonts w:ascii="Times New Roman" w:hAnsi="Times New Roman" w:cs="Times New Roman"/>
                <w:color w:val="auto"/>
                <w:lang w:eastAsia="ru-RU"/>
              </w:rPr>
              <w:t xml:space="preserve"> окремими елемента-ми благоустрою </w:t>
            </w:r>
            <w:proofErr w:type="spellStart"/>
            <w:r w:rsidRPr="00B14EAB">
              <w:rPr>
                <w:rFonts w:ascii="Times New Roman" w:hAnsi="Times New Roman" w:cs="Times New Roman"/>
                <w:color w:val="auto"/>
                <w:lang w:eastAsia="ru-RU"/>
              </w:rPr>
              <w:t>комуналь-ної</w:t>
            </w:r>
            <w:proofErr w:type="spellEnd"/>
            <w:r w:rsidRPr="00B14EAB">
              <w:rPr>
                <w:rFonts w:ascii="Times New Roman" w:hAnsi="Times New Roman" w:cs="Times New Roman"/>
                <w:color w:val="auto"/>
                <w:lang w:eastAsia="ru-RU"/>
              </w:rPr>
              <w:t xml:space="preserve"> власності для </w:t>
            </w:r>
            <w:proofErr w:type="spellStart"/>
            <w:r w:rsidRPr="00B14EAB">
              <w:rPr>
                <w:rFonts w:ascii="Times New Roman" w:hAnsi="Times New Roman" w:cs="Times New Roman"/>
                <w:color w:val="auto"/>
                <w:lang w:eastAsia="ru-RU"/>
              </w:rPr>
              <w:t>розміщен</w:t>
            </w:r>
            <w:proofErr w:type="spellEnd"/>
            <w:r w:rsidRPr="00B14EAB">
              <w:rPr>
                <w:rFonts w:ascii="Times New Roman" w:hAnsi="Times New Roman" w:cs="Times New Roman"/>
                <w:color w:val="auto"/>
                <w:lang w:eastAsia="ru-RU"/>
              </w:rPr>
              <w:t>-ня тимчасових споруд для здійснення підприємниць-</w:t>
            </w:r>
            <w:proofErr w:type="spellStart"/>
            <w:r w:rsidRPr="00B14EAB">
              <w:rPr>
                <w:rFonts w:ascii="Times New Roman" w:hAnsi="Times New Roman" w:cs="Times New Roman"/>
                <w:color w:val="auto"/>
                <w:lang w:eastAsia="ru-RU"/>
              </w:rPr>
              <w:t>кої</w:t>
            </w:r>
            <w:proofErr w:type="spellEnd"/>
            <w:r w:rsidRPr="00B14EAB">
              <w:rPr>
                <w:rFonts w:ascii="Times New Roman" w:hAnsi="Times New Roman" w:cs="Times New Roman"/>
                <w:color w:val="auto"/>
                <w:lang w:eastAsia="ru-RU"/>
              </w:rPr>
              <w:t xml:space="preserve"> діяльності в розмірі за рік майже 30,00 млн грн</w:t>
            </w:r>
          </w:p>
        </w:tc>
      </w:tr>
    </w:tbl>
    <w:p w:rsidR="00B14EAB" w:rsidRPr="00B14EAB" w:rsidRDefault="00B14EAB" w:rsidP="00B14EAB">
      <w:pPr>
        <w:widowControl/>
        <w:shd w:val="clear" w:color="auto" w:fill="FFFFFF"/>
        <w:spacing w:line="235" w:lineRule="auto"/>
        <w:ind w:right="-1"/>
        <w:jc w:val="center"/>
        <w:textAlignment w:val="baseline"/>
        <w:rPr>
          <w:rFonts w:ascii="Times New Roman" w:hAnsi="Times New Roman" w:cs="Times New Roman"/>
          <w:b/>
          <w:bCs/>
          <w:i/>
          <w:sz w:val="28"/>
          <w:szCs w:val="28"/>
          <w:bdr w:val="none" w:sz="0" w:space="0" w:color="auto" w:frame="1"/>
          <w:lang w:eastAsia="ru-RU"/>
        </w:rPr>
      </w:pPr>
    </w:p>
    <w:p w:rsidR="00B14EAB" w:rsidRPr="00B14EAB" w:rsidRDefault="00B14EAB" w:rsidP="00B14EAB">
      <w:pPr>
        <w:widowControl/>
        <w:shd w:val="clear" w:color="auto" w:fill="FFFFFF"/>
        <w:suppressAutoHyphens/>
        <w:spacing w:line="235" w:lineRule="auto"/>
        <w:ind w:right="-1"/>
        <w:jc w:val="center"/>
        <w:textAlignment w:val="baseline"/>
        <w:rPr>
          <w:rFonts w:ascii="Times New Roman" w:hAnsi="Times New Roman" w:cs="Times New Roman"/>
          <w:b/>
          <w:bCs/>
          <w:i/>
          <w:sz w:val="28"/>
          <w:szCs w:val="28"/>
          <w:bdr w:val="none" w:sz="0" w:space="0" w:color="auto" w:frame="1"/>
          <w:lang w:eastAsia="ru-RU"/>
        </w:rPr>
      </w:pPr>
      <w:r w:rsidRPr="00B14EAB">
        <w:rPr>
          <w:rFonts w:ascii="Times New Roman" w:hAnsi="Times New Roman" w:cs="Times New Roman"/>
          <w:b/>
          <w:bCs/>
          <w:i/>
          <w:sz w:val="28"/>
          <w:szCs w:val="28"/>
          <w:bdr w:val="none" w:sz="0" w:space="0" w:color="auto" w:frame="1"/>
          <w:lang w:eastAsia="ru-RU"/>
        </w:rPr>
        <w:t xml:space="preserve">IV. Вибір найбільш оптимального альтернативного способу </w:t>
      </w:r>
    </w:p>
    <w:p w:rsidR="00B14EAB" w:rsidRPr="00B14EAB" w:rsidRDefault="00B14EAB" w:rsidP="00B14EAB">
      <w:pPr>
        <w:widowControl/>
        <w:shd w:val="clear" w:color="auto" w:fill="FFFFFF"/>
        <w:spacing w:line="235" w:lineRule="auto"/>
        <w:ind w:right="-1"/>
        <w:jc w:val="center"/>
        <w:textAlignment w:val="baseline"/>
        <w:rPr>
          <w:rFonts w:ascii="Times New Roman" w:hAnsi="Times New Roman" w:cs="Times New Roman"/>
          <w:b/>
          <w:bCs/>
          <w:i/>
          <w:sz w:val="28"/>
          <w:szCs w:val="28"/>
          <w:bdr w:val="none" w:sz="0" w:space="0" w:color="auto" w:frame="1"/>
          <w:lang w:eastAsia="ru-RU"/>
        </w:rPr>
      </w:pPr>
      <w:r w:rsidRPr="00B14EAB">
        <w:rPr>
          <w:rFonts w:ascii="Times New Roman" w:hAnsi="Times New Roman" w:cs="Times New Roman"/>
          <w:b/>
          <w:bCs/>
          <w:i/>
          <w:sz w:val="28"/>
          <w:szCs w:val="28"/>
          <w:bdr w:val="none" w:sz="0" w:space="0" w:color="auto" w:frame="1"/>
          <w:lang w:eastAsia="ru-RU"/>
        </w:rPr>
        <w:t>досягнення цілей</w:t>
      </w:r>
    </w:p>
    <w:p w:rsidR="00B14EAB" w:rsidRPr="00B14EAB" w:rsidRDefault="00B14EAB" w:rsidP="00B14EAB">
      <w:pPr>
        <w:widowControl/>
        <w:shd w:val="clear" w:color="auto" w:fill="FFFFFF"/>
        <w:spacing w:line="235" w:lineRule="auto"/>
        <w:ind w:right="-1"/>
        <w:jc w:val="both"/>
        <w:textAlignment w:val="baseline"/>
        <w:rPr>
          <w:rFonts w:ascii="Times New Roman" w:hAnsi="Times New Roman" w:cs="Times New Roman"/>
          <w:color w:val="auto"/>
          <w:sz w:val="28"/>
          <w:szCs w:val="28"/>
          <w:lang w:val="ru-RU" w:eastAsia="ru-RU"/>
        </w:rPr>
      </w:pPr>
      <w:r w:rsidRPr="00B14EAB">
        <w:rPr>
          <w:rFonts w:ascii="Times New Roman" w:hAnsi="Times New Roman" w:cs="Times New Roman"/>
          <w:bCs/>
          <w:sz w:val="28"/>
          <w:szCs w:val="28"/>
          <w:bdr w:val="none" w:sz="0" w:space="0" w:color="auto" w:frame="1"/>
          <w:lang w:eastAsia="ru-RU"/>
        </w:rPr>
        <w:tab/>
      </w:r>
      <w:r w:rsidRPr="00B14EAB">
        <w:rPr>
          <w:rFonts w:ascii="Times New Roman" w:hAnsi="Times New Roman" w:cs="Times New Roman"/>
          <w:color w:val="auto"/>
          <w:sz w:val="28"/>
          <w:szCs w:val="28"/>
          <w:lang w:eastAsia="ru-RU"/>
        </w:rPr>
        <w:t xml:space="preserve">Оцінка ступеня досягнення цілей </w:t>
      </w:r>
      <w:proofErr w:type="spellStart"/>
      <w:r w:rsidRPr="00B14EAB">
        <w:rPr>
          <w:rFonts w:ascii="Times New Roman" w:hAnsi="Times New Roman" w:cs="Times New Roman"/>
          <w:color w:val="auto"/>
          <w:sz w:val="28"/>
          <w:szCs w:val="28"/>
          <w:lang w:eastAsia="ru-RU"/>
        </w:rPr>
        <w:t>визна</w:t>
      </w:r>
      <w:r w:rsidRPr="00B14EAB">
        <w:rPr>
          <w:rFonts w:ascii="Times New Roman" w:hAnsi="Times New Roman" w:cs="Times New Roman"/>
          <w:color w:val="auto"/>
          <w:sz w:val="28"/>
          <w:szCs w:val="28"/>
          <w:lang w:val="ru-RU" w:eastAsia="ru-RU"/>
        </w:rPr>
        <w:t>чається</w:t>
      </w:r>
      <w:proofErr w:type="spellEnd"/>
      <w:r w:rsidRPr="00B14EAB">
        <w:rPr>
          <w:rFonts w:ascii="Times New Roman" w:hAnsi="Times New Roman" w:cs="Times New Roman"/>
          <w:color w:val="auto"/>
          <w:sz w:val="28"/>
          <w:szCs w:val="28"/>
          <w:lang w:val="ru-RU" w:eastAsia="ru-RU"/>
        </w:rPr>
        <w:t xml:space="preserve"> за</w:t>
      </w:r>
      <w:r w:rsidRPr="00B14EAB">
        <w:rPr>
          <w:rFonts w:ascii="Times New Roman" w:hAnsi="Times New Roman" w:cs="Times New Roman"/>
          <w:color w:val="auto"/>
          <w:sz w:val="28"/>
          <w:szCs w:val="28"/>
          <w:lang w:eastAsia="ru-RU"/>
        </w:rPr>
        <w:t xml:space="preserve"> чотирибальною</w:t>
      </w:r>
      <w:r w:rsidRPr="00B14EAB">
        <w:rPr>
          <w:rFonts w:ascii="Times New Roman" w:hAnsi="Times New Roman" w:cs="Times New Roman"/>
          <w:color w:val="auto"/>
          <w:sz w:val="28"/>
          <w:szCs w:val="28"/>
          <w:lang w:val="ru-RU" w:eastAsia="ru-RU"/>
        </w:rPr>
        <w:t xml:space="preserve"> </w:t>
      </w:r>
      <w:proofErr w:type="spellStart"/>
      <w:r w:rsidRPr="00B14EAB">
        <w:rPr>
          <w:rFonts w:ascii="Times New Roman" w:hAnsi="Times New Roman" w:cs="Times New Roman"/>
          <w:color w:val="auto"/>
          <w:sz w:val="28"/>
          <w:szCs w:val="28"/>
          <w:lang w:val="ru-RU" w:eastAsia="ru-RU"/>
        </w:rPr>
        <w:t>систе</w:t>
      </w:r>
      <w:proofErr w:type="spellEnd"/>
      <w:r w:rsidRPr="00B14EAB">
        <w:rPr>
          <w:rFonts w:ascii="Times New Roman" w:hAnsi="Times New Roman" w:cs="Times New Roman"/>
          <w:color w:val="auto"/>
          <w:sz w:val="28"/>
          <w:szCs w:val="28"/>
          <w:lang w:eastAsia="ru-RU"/>
        </w:rPr>
        <w:t>-</w:t>
      </w:r>
      <w:r w:rsidRPr="00B14EAB">
        <w:rPr>
          <w:rFonts w:ascii="Times New Roman" w:hAnsi="Times New Roman" w:cs="Times New Roman"/>
          <w:color w:val="auto"/>
          <w:sz w:val="28"/>
          <w:szCs w:val="28"/>
          <w:lang w:val="ru-RU" w:eastAsia="ru-RU"/>
        </w:rPr>
        <w:t>мою, де:</w:t>
      </w:r>
    </w:p>
    <w:p w:rsidR="00B14EAB" w:rsidRPr="00B14EAB" w:rsidRDefault="00B14EAB" w:rsidP="00B14EAB">
      <w:pPr>
        <w:widowControl/>
        <w:spacing w:line="235" w:lineRule="auto"/>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4 – цілі ухвалення регуляторного </w:t>
      </w:r>
      <w:proofErr w:type="spellStart"/>
      <w:r w:rsidRPr="00B14EAB">
        <w:rPr>
          <w:rFonts w:ascii="Times New Roman" w:hAnsi="Times New Roman" w:cs="Times New Roman"/>
          <w:color w:val="auto"/>
          <w:sz w:val="28"/>
          <w:szCs w:val="28"/>
          <w:lang w:eastAsia="ru-RU"/>
        </w:rPr>
        <w:t>акта</w:t>
      </w:r>
      <w:proofErr w:type="spellEnd"/>
      <w:r w:rsidRPr="00B14EAB">
        <w:rPr>
          <w:rFonts w:ascii="Times New Roman" w:hAnsi="Times New Roman" w:cs="Times New Roman"/>
          <w:color w:val="auto"/>
          <w:sz w:val="28"/>
          <w:szCs w:val="28"/>
          <w:lang w:eastAsia="ru-RU"/>
        </w:rPr>
        <w:t xml:space="preserve"> досягнуті повною мірою (проблеми більше не буде);</w:t>
      </w:r>
    </w:p>
    <w:p w:rsidR="00B14EAB" w:rsidRPr="00B14EAB" w:rsidRDefault="00B14EAB" w:rsidP="00B14EAB">
      <w:pPr>
        <w:widowControl/>
        <w:shd w:val="clear" w:color="auto" w:fill="FFFFFF"/>
        <w:spacing w:line="235" w:lineRule="auto"/>
        <w:ind w:firstLine="708"/>
        <w:jc w:val="both"/>
        <w:textAlignment w:val="baseline"/>
        <w:rPr>
          <w:rFonts w:ascii="Times New Roman" w:hAnsi="Times New Roman" w:cs="Times New Roman"/>
          <w:sz w:val="28"/>
          <w:szCs w:val="28"/>
          <w:lang w:eastAsia="ru-RU"/>
        </w:rPr>
      </w:pPr>
      <w:r w:rsidRPr="00B14EAB">
        <w:rPr>
          <w:rFonts w:ascii="Times New Roman" w:hAnsi="Times New Roman" w:cs="Times New Roman"/>
          <w:sz w:val="28"/>
          <w:szCs w:val="28"/>
          <w:lang w:eastAsia="ru-RU"/>
        </w:rPr>
        <w:t xml:space="preserve">3 – цілі </w:t>
      </w:r>
      <w:proofErr w:type="spellStart"/>
      <w:r w:rsidRPr="00B14EAB">
        <w:rPr>
          <w:rFonts w:ascii="Times New Roman" w:hAnsi="Times New Roman" w:cs="Times New Roman"/>
          <w:color w:val="auto"/>
          <w:sz w:val="28"/>
          <w:szCs w:val="28"/>
          <w:lang w:val="ru-RU" w:eastAsia="ru-RU"/>
        </w:rPr>
        <w:t>ухвалення</w:t>
      </w:r>
      <w:proofErr w:type="spellEnd"/>
      <w:r w:rsidRPr="00B14EAB">
        <w:rPr>
          <w:rFonts w:ascii="Times New Roman" w:hAnsi="Times New Roman" w:cs="Times New Roman"/>
          <w:sz w:val="28"/>
          <w:szCs w:val="28"/>
          <w:lang w:eastAsia="ru-RU"/>
        </w:rPr>
        <w:t xml:space="preserve"> регуляторного </w:t>
      </w:r>
      <w:proofErr w:type="spellStart"/>
      <w:r w:rsidRPr="00B14EAB">
        <w:rPr>
          <w:rFonts w:ascii="Times New Roman" w:hAnsi="Times New Roman" w:cs="Times New Roman"/>
          <w:sz w:val="28"/>
          <w:szCs w:val="28"/>
          <w:lang w:eastAsia="ru-RU"/>
        </w:rPr>
        <w:t>акта</w:t>
      </w:r>
      <w:proofErr w:type="spellEnd"/>
      <w:r w:rsidRPr="00B14EAB">
        <w:rPr>
          <w:rFonts w:ascii="Times New Roman" w:hAnsi="Times New Roman" w:cs="Times New Roman"/>
          <w:sz w:val="28"/>
          <w:szCs w:val="28"/>
          <w:lang w:eastAsia="ru-RU"/>
        </w:rPr>
        <w:t xml:space="preserve"> досягнуті майже повною мірою (усіх важливих аспектів проблеми не буде);</w:t>
      </w:r>
    </w:p>
    <w:p w:rsidR="00B14EAB" w:rsidRPr="00B14EAB" w:rsidRDefault="00B14EAB" w:rsidP="00B14EAB">
      <w:pPr>
        <w:widowControl/>
        <w:shd w:val="clear" w:color="auto" w:fill="FFFFFF"/>
        <w:spacing w:line="235" w:lineRule="auto"/>
        <w:ind w:firstLine="708"/>
        <w:jc w:val="both"/>
        <w:textAlignment w:val="baseline"/>
        <w:rPr>
          <w:rFonts w:ascii="Times New Roman" w:hAnsi="Times New Roman" w:cs="Times New Roman"/>
          <w:sz w:val="28"/>
          <w:szCs w:val="28"/>
          <w:lang w:eastAsia="ru-RU"/>
        </w:rPr>
      </w:pPr>
      <w:bookmarkStart w:id="7" w:name="n87"/>
      <w:bookmarkEnd w:id="7"/>
      <w:r w:rsidRPr="00B14EAB">
        <w:rPr>
          <w:rFonts w:ascii="Times New Roman" w:hAnsi="Times New Roman" w:cs="Times New Roman"/>
          <w:sz w:val="28"/>
          <w:szCs w:val="28"/>
          <w:lang w:eastAsia="ru-RU"/>
        </w:rPr>
        <w:t xml:space="preserve">2 – цілі </w:t>
      </w:r>
      <w:proofErr w:type="spellStart"/>
      <w:r w:rsidRPr="00B14EAB">
        <w:rPr>
          <w:rFonts w:ascii="Times New Roman" w:hAnsi="Times New Roman" w:cs="Times New Roman"/>
          <w:color w:val="auto"/>
          <w:sz w:val="28"/>
          <w:szCs w:val="28"/>
          <w:lang w:val="ru-RU" w:eastAsia="ru-RU"/>
        </w:rPr>
        <w:t>ухвалення</w:t>
      </w:r>
      <w:proofErr w:type="spellEnd"/>
      <w:r w:rsidRPr="00B14EAB">
        <w:rPr>
          <w:rFonts w:ascii="Times New Roman" w:hAnsi="Times New Roman" w:cs="Times New Roman"/>
          <w:sz w:val="28"/>
          <w:szCs w:val="28"/>
          <w:lang w:eastAsia="ru-RU"/>
        </w:rPr>
        <w:t xml:space="preserve"> регуляторного </w:t>
      </w:r>
      <w:proofErr w:type="spellStart"/>
      <w:r w:rsidRPr="00B14EAB">
        <w:rPr>
          <w:rFonts w:ascii="Times New Roman" w:hAnsi="Times New Roman" w:cs="Times New Roman"/>
          <w:sz w:val="28"/>
          <w:szCs w:val="28"/>
          <w:lang w:eastAsia="ru-RU"/>
        </w:rPr>
        <w:t>акта</w:t>
      </w:r>
      <w:proofErr w:type="spellEnd"/>
      <w:r w:rsidRPr="00B14EAB">
        <w:rPr>
          <w:rFonts w:ascii="Times New Roman" w:hAnsi="Times New Roman" w:cs="Times New Roman"/>
          <w:sz w:val="28"/>
          <w:szCs w:val="28"/>
          <w:lang w:eastAsia="ru-RU"/>
        </w:rPr>
        <w:t xml:space="preserve"> досягнуті частково (проблему частково розв’язано, але деякі важливі та критичні її аспекти залишаються не вирішеними);</w:t>
      </w:r>
    </w:p>
    <w:p w:rsidR="00B14EAB" w:rsidRPr="00B14EAB" w:rsidRDefault="00B14EAB" w:rsidP="00B14EAB">
      <w:pPr>
        <w:widowControl/>
        <w:shd w:val="clear" w:color="auto" w:fill="FFFFFF"/>
        <w:spacing w:line="235" w:lineRule="auto"/>
        <w:ind w:firstLine="708"/>
        <w:jc w:val="both"/>
        <w:textAlignment w:val="baseline"/>
        <w:rPr>
          <w:rFonts w:ascii="Times New Roman" w:hAnsi="Times New Roman" w:cs="Times New Roman"/>
          <w:sz w:val="28"/>
          <w:szCs w:val="28"/>
          <w:lang w:eastAsia="ru-RU"/>
        </w:rPr>
      </w:pPr>
      <w:bookmarkStart w:id="8" w:name="n88"/>
      <w:bookmarkEnd w:id="8"/>
      <w:r w:rsidRPr="00B14EAB">
        <w:rPr>
          <w:rFonts w:ascii="Times New Roman" w:hAnsi="Times New Roman" w:cs="Times New Roman"/>
          <w:sz w:val="28"/>
          <w:szCs w:val="28"/>
          <w:lang w:eastAsia="ru-RU"/>
        </w:rPr>
        <w:t xml:space="preserve"> </w:t>
      </w:r>
      <w:bookmarkStart w:id="9" w:name="n89"/>
      <w:bookmarkEnd w:id="9"/>
      <w:r w:rsidRPr="00B14EAB">
        <w:rPr>
          <w:rFonts w:ascii="Times New Roman" w:hAnsi="Times New Roman" w:cs="Times New Roman"/>
          <w:sz w:val="28"/>
          <w:szCs w:val="28"/>
          <w:lang w:eastAsia="ru-RU"/>
        </w:rPr>
        <w:t xml:space="preserve">1 – цілі </w:t>
      </w:r>
      <w:proofErr w:type="spellStart"/>
      <w:r w:rsidRPr="00B14EAB">
        <w:rPr>
          <w:rFonts w:ascii="Times New Roman" w:hAnsi="Times New Roman" w:cs="Times New Roman"/>
          <w:color w:val="auto"/>
          <w:sz w:val="28"/>
          <w:szCs w:val="28"/>
          <w:lang w:val="ru-RU" w:eastAsia="ru-RU"/>
        </w:rPr>
        <w:t>ухвалення</w:t>
      </w:r>
      <w:proofErr w:type="spellEnd"/>
      <w:r w:rsidRPr="00B14EAB">
        <w:rPr>
          <w:rFonts w:ascii="Times New Roman" w:hAnsi="Times New Roman" w:cs="Times New Roman"/>
          <w:sz w:val="28"/>
          <w:szCs w:val="28"/>
          <w:lang w:eastAsia="ru-RU"/>
        </w:rPr>
        <w:t xml:space="preserve"> регуляторного </w:t>
      </w:r>
      <w:proofErr w:type="spellStart"/>
      <w:r w:rsidRPr="00B14EAB">
        <w:rPr>
          <w:rFonts w:ascii="Times New Roman" w:hAnsi="Times New Roman" w:cs="Times New Roman"/>
          <w:sz w:val="28"/>
          <w:szCs w:val="28"/>
          <w:lang w:eastAsia="ru-RU"/>
        </w:rPr>
        <w:t>акта</w:t>
      </w:r>
      <w:proofErr w:type="spellEnd"/>
      <w:r w:rsidRPr="00B14EAB">
        <w:rPr>
          <w:rFonts w:ascii="Times New Roman" w:hAnsi="Times New Roman" w:cs="Times New Roman"/>
          <w:sz w:val="28"/>
          <w:szCs w:val="28"/>
          <w:lang w:eastAsia="ru-RU"/>
        </w:rPr>
        <w:t xml:space="preserve"> не досягнуті (проблема зали-</w:t>
      </w:r>
      <w:proofErr w:type="spellStart"/>
      <w:r w:rsidRPr="00B14EAB">
        <w:rPr>
          <w:rFonts w:ascii="Times New Roman" w:hAnsi="Times New Roman" w:cs="Times New Roman"/>
          <w:sz w:val="28"/>
          <w:szCs w:val="28"/>
          <w:lang w:eastAsia="ru-RU"/>
        </w:rPr>
        <w:t>шається</w:t>
      </w:r>
      <w:proofErr w:type="spellEnd"/>
      <w:r w:rsidRPr="00B14EAB">
        <w:rPr>
          <w:rFonts w:ascii="Times New Roman" w:hAnsi="Times New Roman" w:cs="Times New Roman"/>
          <w:sz w:val="28"/>
          <w:szCs w:val="28"/>
          <w:lang w:eastAsia="ru-RU"/>
        </w:rPr>
        <w:t>).</w:t>
      </w:r>
    </w:p>
    <w:p w:rsidR="00B14EAB" w:rsidRPr="00B14EAB" w:rsidRDefault="00B14EAB" w:rsidP="00B14EAB">
      <w:pPr>
        <w:widowControl/>
        <w:shd w:val="clear" w:color="auto" w:fill="FFFFFF"/>
        <w:spacing w:line="235" w:lineRule="auto"/>
        <w:ind w:firstLine="708"/>
        <w:jc w:val="right"/>
        <w:textAlignment w:val="baseline"/>
        <w:rPr>
          <w:rFonts w:ascii="Times New Roman" w:hAnsi="Times New Roman" w:cs="Times New Roman"/>
          <w:i/>
          <w:lang w:eastAsia="ru-RU"/>
        </w:rPr>
      </w:pPr>
      <w:r w:rsidRPr="00B14EAB">
        <w:rPr>
          <w:rFonts w:ascii="Times New Roman" w:hAnsi="Times New Roman" w:cs="Times New Roman"/>
          <w:i/>
          <w:lang w:eastAsia="ru-RU"/>
        </w:rPr>
        <w:t>Таблиця 7</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2"/>
        <w:gridCol w:w="2123"/>
        <w:gridCol w:w="5124"/>
      </w:tblGrid>
      <w:tr w:rsidR="00B14EAB" w:rsidRPr="00B14EAB" w:rsidTr="004B73E2">
        <w:tc>
          <w:tcPr>
            <w:tcW w:w="1153" w:type="pct"/>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 xml:space="preserve">Рейтинг </w:t>
            </w:r>
            <w:proofErr w:type="spellStart"/>
            <w:r w:rsidRPr="00B14EAB">
              <w:rPr>
                <w:rFonts w:ascii="Times New Roman" w:hAnsi="Times New Roman" w:cs="Times New Roman"/>
                <w:b/>
                <w:i/>
                <w:color w:val="auto"/>
                <w:lang w:eastAsia="ru-RU"/>
              </w:rPr>
              <w:t>резул-тативності</w:t>
            </w:r>
            <w:proofErr w:type="spellEnd"/>
            <w:r w:rsidRPr="00B14EAB">
              <w:rPr>
                <w:rFonts w:ascii="Times New Roman" w:hAnsi="Times New Roman" w:cs="Times New Roman"/>
                <w:b/>
                <w:i/>
                <w:color w:val="auto"/>
                <w:lang w:eastAsia="ru-RU"/>
              </w:rPr>
              <w:t xml:space="preserve"> (досягнення цілей під час вирішення проблеми)</w:t>
            </w:r>
          </w:p>
        </w:tc>
        <w:tc>
          <w:tcPr>
            <w:tcW w:w="1127" w:type="pct"/>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 xml:space="preserve">Бал </w:t>
            </w:r>
            <w:proofErr w:type="spellStart"/>
            <w:r w:rsidRPr="00B14EAB">
              <w:rPr>
                <w:rFonts w:ascii="Times New Roman" w:hAnsi="Times New Roman" w:cs="Times New Roman"/>
                <w:b/>
                <w:i/>
                <w:color w:val="auto"/>
                <w:lang w:eastAsia="ru-RU"/>
              </w:rPr>
              <w:t>результа-тивності</w:t>
            </w:r>
            <w:proofErr w:type="spellEnd"/>
            <w:r w:rsidRPr="00B14EAB">
              <w:rPr>
                <w:rFonts w:ascii="Times New Roman" w:hAnsi="Times New Roman" w:cs="Times New Roman"/>
                <w:b/>
                <w:i/>
                <w:color w:val="auto"/>
                <w:lang w:eastAsia="ru-RU"/>
              </w:rPr>
              <w:t xml:space="preserve"> (за  чотирибальною системою оцінки)</w:t>
            </w:r>
          </w:p>
        </w:tc>
        <w:tc>
          <w:tcPr>
            <w:tcW w:w="2720" w:type="pct"/>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Коментарі щодо присвоєння</w:t>
            </w:r>
          </w:p>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 xml:space="preserve">відповідного </w:t>
            </w:r>
            <w:proofErr w:type="spellStart"/>
            <w:r w:rsidRPr="00B14EAB">
              <w:rPr>
                <w:rFonts w:ascii="Times New Roman" w:hAnsi="Times New Roman" w:cs="Times New Roman"/>
                <w:b/>
                <w:i/>
                <w:color w:val="auto"/>
                <w:lang w:eastAsia="ru-RU"/>
              </w:rPr>
              <w:t>бала</w:t>
            </w:r>
            <w:proofErr w:type="spellEnd"/>
          </w:p>
        </w:tc>
      </w:tr>
      <w:tr w:rsidR="00B14EAB" w:rsidRPr="00B14EAB" w:rsidTr="004B73E2">
        <w:tc>
          <w:tcPr>
            <w:tcW w:w="1153" w:type="pct"/>
            <w:vAlign w:val="center"/>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1</w:t>
            </w:r>
          </w:p>
        </w:tc>
        <w:tc>
          <w:tcPr>
            <w:tcW w:w="1127" w:type="pct"/>
            <w:vAlign w:val="center"/>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2</w:t>
            </w:r>
          </w:p>
        </w:tc>
        <w:tc>
          <w:tcPr>
            <w:tcW w:w="2720" w:type="pct"/>
            <w:vAlign w:val="center"/>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3</w:t>
            </w:r>
          </w:p>
        </w:tc>
      </w:tr>
      <w:tr w:rsidR="00B14EAB" w:rsidRPr="00B14EAB" w:rsidTr="004B73E2">
        <w:tc>
          <w:tcPr>
            <w:tcW w:w="1153" w:type="pct"/>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Альтернатива 1</w:t>
            </w:r>
          </w:p>
        </w:tc>
        <w:tc>
          <w:tcPr>
            <w:tcW w:w="1127" w:type="pct"/>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hAnsi="Times New Roman" w:cs="Times New Roman"/>
                <w:color w:val="auto"/>
                <w:lang w:eastAsia="ru-RU"/>
              </w:rPr>
              <w:t>1</w:t>
            </w:r>
          </w:p>
        </w:tc>
        <w:tc>
          <w:tcPr>
            <w:tcW w:w="2720" w:type="pct"/>
            <w:vAlign w:val="center"/>
          </w:tcPr>
          <w:p w:rsidR="00B14EAB" w:rsidRPr="00B14EAB" w:rsidRDefault="00B14EAB" w:rsidP="00B14EAB">
            <w:pPr>
              <w:widowControl/>
              <w:jc w:val="both"/>
              <w:rPr>
                <w:rFonts w:ascii="Times New Roman" w:hAnsi="Times New Roman" w:cs="Times New Roman"/>
                <w:b/>
                <w:i/>
                <w:color w:val="auto"/>
                <w:lang w:eastAsia="ru-RU"/>
              </w:rPr>
            </w:pPr>
            <w:r w:rsidRPr="00B14EAB">
              <w:rPr>
                <w:rFonts w:ascii="Times New Roman" w:hAnsi="Times New Roman" w:cs="Times New Roman"/>
                <w:color w:val="auto"/>
                <w:lang w:eastAsia="ru-RU"/>
              </w:rPr>
              <w:t xml:space="preserve">Відсутність єдиної концепції якою б здійсню- </w:t>
            </w:r>
            <w:proofErr w:type="spellStart"/>
            <w:r w:rsidRPr="00B14EAB">
              <w:rPr>
                <w:rFonts w:ascii="Times New Roman" w:hAnsi="Times New Roman" w:cs="Times New Roman"/>
                <w:color w:val="auto"/>
                <w:lang w:eastAsia="ru-RU"/>
              </w:rPr>
              <w:t>валося</w:t>
            </w:r>
            <w:proofErr w:type="spellEnd"/>
            <w:r w:rsidRPr="00B14EAB">
              <w:rPr>
                <w:rFonts w:ascii="Times New Roman" w:hAnsi="Times New Roman" w:cs="Times New Roman"/>
                <w:color w:val="auto"/>
                <w:lang w:eastAsia="ru-RU"/>
              </w:rPr>
              <w:t xml:space="preserve">   регулювання   використання   елементів</w:t>
            </w:r>
          </w:p>
        </w:tc>
      </w:tr>
      <w:tr w:rsidR="00B14EAB" w:rsidRPr="00B14EAB" w:rsidTr="004B73E2">
        <w:tc>
          <w:tcPr>
            <w:tcW w:w="1153" w:type="pct"/>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1</w:t>
            </w:r>
          </w:p>
        </w:tc>
        <w:tc>
          <w:tcPr>
            <w:tcW w:w="1127" w:type="pct"/>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2</w:t>
            </w:r>
          </w:p>
        </w:tc>
        <w:tc>
          <w:tcPr>
            <w:tcW w:w="2720" w:type="pct"/>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3</w:t>
            </w:r>
          </w:p>
        </w:tc>
      </w:tr>
      <w:tr w:rsidR="00B14EAB" w:rsidRPr="00B14EAB" w:rsidTr="004B73E2">
        <w:tc>
          <w:tcPr>
            <w:tcW w:w="1153" w:type="pct"/>
          </w:tcPr>
          <w:p w:rsidR="00B14EAB" w:rsidRPr="00B14EAB" w:rsidRDefault="00B14EAB" w:rsidP="00B14EAB">
            <w:pPr>
              <w:widowControl/>
              <w:jc w:val="both"/>
              <w:rPr>
                <w:rFonts w:ascii="Times New Roman" w:hAnsi="Times New Roman" w:cs="Times New Roman"/>
                <w:color w:val="auto"/>
                <w:lang w:eastAsia="ru-RU"/>
              </w:rPr>
            </w:pPr>
          </w:p>
        </w:tc>
        <w:tc>
          <w:tcPr>
            <w:tcW w:w="1127" w:type="pct"/>
          </w:tcPr>
          <w:p w:rsidR="00B14EAB" w:rsidRPr="00B14EAB" w:rsidRDefault="00B14EAB" w:rsidP="00B14EAB">
            <w:pPr>
              <w:widowControl/>
              <w:jc w:val="center"/>
              <w:rPr>
                <w:rFonts w:ascii="Times New Roman" w:hAnsi="Times New Roman" w:cs="Times New Roman"/>
                <w:color w:val="auto"/>
                <w:lang w:eastAsia="ru-RU"/>
              </w:rPr>
            </w:pPr>
          </w:p>
        </w:tc>
        <w:tc>
          <w:tcPr>
            <w:tcW w:w="2720" w:type="pct"/>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благоустрою для здійснення підприємницької діяльності, призводить до самовільного без-контрольного встановлення тимчасових споруд. Такі дії призводять до порушення правил благоустрою та торгівлі, санітарних вимог, архітектурного ансамблю міста тощо. Такі умови спонукають до витрат суб’єктів господарювання на сплату штрафів за пору-</w:t>
            </w:r>
            <w:proofErr w:type="spellStart"/>
            <w:r w:rsidRPr="00B14EAB">
              <w:rPr>
                <w:rFonts w:ascii="Times New Roman" w:hAnsi="Times New Roman" w:cs="Times New Roman"/>
                <w:color w:val="auto"/>
                <w:lang w:eastAsia="ru-RU"/>
              </w:rPr>
              <w:lastRenderedPageBreak/>
              <w:t>шення</w:t>
            </w:r>
            <w:proofErr w:type="spellEnd"/>
            <w:r w:rsidRPr="00B14EAB">
              <w:rPr>
                <w:rFonts w:ascii="Times New Roman" w:hAnsi="Times New Roman" w:cs="Times New Roman"/>
                <w:color w:val="auto"/>
                <w:lang w:eastAsia="ru-RU"/>
              </w:rPr>
              <w:t xml:space="preserve"> благоустрою на рівні 340,00 тис грн, недоотримання надходжень за користування окремими елементами благоустрою на рівні 30,00 млн грн, які можливо було б використати на програми соціально-економічного, культур-ного розвитку громади міста</w:t>
            </w:r>
          </w:p>
        </w:tc>
      </w:tr>
      <w:tr w:rsidR="00B14EAB" w:rsidRPr="00B14EAB" w:rsidTr="004B73E2">
        <w:trPr>
          <w:trHeight w:val="1481"/>
        </w:trPr>
        <w:tc>
          <w:tcPr>
            <w:tcW w:w="1153" w:type="pct"/>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Альтернатива 2</w:t>
            </w:r>
          </w:p>
        </w:tc>
        <w:tc>
          <w:tcPr>
            <w:tcW w:w="1127" w:type="pct"/>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hAnsi="Times New Roman" w:cs="Times New Roman"/>
                <w:color w:val="auto"/>
                <w:lang w:eastAsia="ru-RU"/>
              </w:rPr>
              <w:t>2</w:t>
            </w:r>
          </w:p>
        </w:tc>
        <w:tc>
          <w:tcPr>
            <w:tcW w:w="2720" w:type="pct"/>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Відсутність єдиного договірного документа, яким було б чітко урегульовано та розмежовано права й обов’язки суб’єктів господарювання та органів місцевого самоврядування в питаннях розміщення тимчасових споруд на елементах благоустрою, нарахування та сплати за їх користування. Така ситуація спонукає до </w:t>
            </w:r>
            <w:proofErr w:type="spellStart"/>
            <w:r w:rsidRPr="00B14EAB">
              <w:rPr>
                <w:rFonts w:ascii="Times New Roman" w:hAnsi="Times New Roman" w:cs="Times New Roman"/>
                <w:color w:val="auto"/>
                <w:lang w:eastAsia="ru-RU"/>
              </w:rPr>
              <w:t>обме-ження</w:t>
            </w:r>
            <w:proofErr w:type="spellEnd"/>
            <w:r w:rsidRPr="00B14EAB">
              <w:rPr>
                <w:rFonts w:ascii="Times New Roman" w:hAnsi="Times New Roman" w:cs="Times New Roman"/>
                <w:color w:val="auto"/>
                <w:lang w:eastAsia="ru-RU"/>
              </w:rPr>
              <w:t xml:space="preserve"> прав суб’єктів господарювання, пору-</w:t>
            </w:r>
            <w:proofErr w:type="spellStart"/>
            <w:r w:rsidRPr="00B14EAB">
              <w:rPr>
                <w:rFonts w:ascii="Times New Roman" w:hAnsi="Times New Roman" w:cs="Times New Roman"/>
                <w:color w:val="auto"/>
                <w:lang w:eastAsia="ru-RU"/>
              </w:rPr>
              <w:t>шення</w:t>
            </w:r>
            <w:proofErr w:type="spellEnd"/>
            <w:r w:rsidRPr="00B14EAB">
              <w:rPr>
                <w:rFonts w:ascii="Times New Roman" w:hAnsi="Times New Roman" w:cs="Times New Roman"/>
                <w:color w:val="auto"/>
                <w:lang w:eastAsia="ru-RU"/>
              </w:rPr>
              <w:t xml:space="preserve"> правил благоустрою, санітарних норм, при здійсненні підприємницької діяльності. Виключається можливість отримання </w:t>
            </w:r>
            <w:proofErr w:type="spellStart"/>
            <w:r w:rsidRPr="00B14EAB">
              <w:rPr>
                <w:rFonts w:ascii="Times New Roman" w:hAnsi="Times New Roman" w:cs="Times New Roman"/>
                <w:color w:val="auto"/>
                <w:lang w:eastAsia="ru-RU"/>
              </w:rPr>
              <w:t>додатко-вих</w:t>
            </w:r>
            <w:proofErr w:type="spellEnd"/>
            <w:r w:rsidRPr="00B14EAB">
              <w:rPr>
                <w:rFonts w:ascii="Times New Roman" w:hAnsi="Times New Roman" w:cs="Times New Roman"/>
                <w:color w:val="auto"/>
                <w:lang w:eastAsia="ru-RU"/>
              </w:rPr>
              <w:t xml:space="preserve"> надходжень від суб’єктів господарювання за користування елементами благоустрою в сумі майже 30,00 млн грн.</w:t>
            </w:r>
          </w:p>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Неврегульованість зазначеного питання </w:t>
            </w:r>
            <w:proofErr w:type="spellStart"/>
            <w:r w:rsidRPr="00B14EAB">
              <w:rPr>
                <w:rFonts w:ascii="Times New Roman" w:hAnsi="Times New Roman" w:cs="Times New Roman"/>
                <w:color w:val="auto"/>
                <w:lang w:eastAsia="ru-RU"/>
              </w:rPr>
              <w:t>спону</w:t>
            </w:r>
            <w:proofErr w:type="spellEnd"/>
            <w:r w:rsidRPr="00B14EAB">
              <w:rPr>
                <w:rFonts w:ascii="Times New Roman" w:hAnsi="Times New Roman" w:cs="Times New Roman"/>
                <w:color w:val="auto"/>
                <w:lang w:eastAsia="ru-RU"/>
              </w:rPr>
              <w:t>-кає до витрат суб’єктів господарювання на сплату штрафів за порушення благоустрою на рівні 340,00 тис грн.</w:t>
            </w:r>
          </w:p>
          <w:p w:rsidR="00B14EAB" w:rsidRPr="00B14EAB" w:rsidRDefault="00B14EAB" w:rsidP="00B14E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cs="Times New Roman"/>
                <w:lang w:eastAsia="ru-RU"/>
              </w:rPr>
            </w:pPr>
            <w:r w:rsidRPr="00B14EAB">
              <w:rPr>
                <w:rFonts w:ascii="Times New Roman" w:hAnsi="Times New Roman" w:cs="Times New Roman"/>
                <w:color w:val="auto"/>
                <w:lang w:eastAsia="ru-RU"/>
              </w:rPr>
              <w:t xml:space="preserve">Таким чином, наявна загроза порушення чинного земельного, податкового, трудового, санітарного законодавства, діючих у місті правил благоустрою. </w:t>
            </w:r>
            <w:r w:rsidRPr="00B14EAB">
              <w:rPr>
                <w:rFonts w:ascii="Times New Roman" w:hAnsi="Times New Roman" w:cs="Times New Roman"/>
                <w:lang w:eastAsia="ru-RU"/>
              </w:rPr>
              <w:t xml:space="preserve">Альтернатива не </w:t>
            </w:r>
            <w:proofErr w:type="spellStart"/>
            <w:r w:rsidRPr="00B14EAB">
              <w:rPr>
                <w:rFonts w:ascii="Times New Roman" w:hAnsi="Times New Roman" w:cs="Times New Roman"/>
                <w:lang w:eastAsia="ru-RU"/>
              </w:rPr>
              <w:t>прийнят</w:t>
            </w:r>
            <w:proofErr w:type="spellEnd"/>
            <w:r w:rsidRPr="00B14EAB">
              <w:rPr>
                <w:rFonts w:ascii="Times New Roman" w:hAnsi="Times New Roman" w:cs="Times New Roman"/>
                <w:lang w:eastAsia="ru-RU"/>
              </w:rPr>
              <w:t xml:space="preserve">-на, оскільки цілі ухвалення регуляторного </w:t>
            </w:r>
            <w:proofErr w:type="spellStart"/>
            <w:r w:rsidRPr="00B14EAB">
              <w:rPr>
                <w:rFonts w:ascii="Times New Roman" w:hAnsi="Times New Roman" w:cs="Times New Roman"/>
                <w:lang w:eastAsia="ru-RU"/>
              </w:rPr>
              <w:t>акта</w:t>
            </w:r>
            <w:proofErr w:type="spellEnd"/>
            <w:r w:rsidRPr="00B14EAB">
              <w:rPr>
                <w:rFonts w:ascii="Times New Roman" w:hAnsi="Times New Roman" w:cs="Times New Roman"/>
                <w:lang w:eastAsia="ru-RU"/>
              </w:rPr>
              <w:t xml:space="preserve"> досягнуті частково (проблему частково роз-в’язано, але деякі важливі та критичні її аспекти залишаються не вирішеними), не ураховуються інтереси громади, не забезпечується дотримання чинного законодавства, через відсутність чітких «правил гри» створюються умови для порушення закону та правил благоустрою</w:t>
            </w:r>
          </w:p>
        </w:tc>
      </w:tr>
      <w:tr w:rsidR="00B14EAB" w:rsidRPr="00B14EAB" w:rsidTr="004B73E2">
        <w:trPr>
          <w:trHeight w:val="415"/>
        </w:trPr>
        <w:tc>
          <w:tcPr>
            <w:tcW w:w="1153" w:type="pct"/>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Альтернатива 3</w:t>
            </w:r>
          </w:p>
        </w:tc>
        <w:tc>
          <w:tcPr>
            <w:tcW w:w="1127" w:type="pct"/>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hAnsi="Times New Roman" w:cs="Times New Roman"/>
                <w:color w:val="auto"/>
                <w:lang w:eastAsia="ru-RU"/>
              </w:rPr>
              <w:t>4</w:t>
            </w:r>
          </w:p>
        </w:tc>
        <w:tc>
          <w:tcPr>
            <w:tcW w:w="2720" w:type="pct"/>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Забезпечено рівне для всіх суб’єктів господа-</w:t>
            </w:r>
            <w:proofErr w:type="spellStart"/>
            <w:r w:rsidRPr="00B14EAB">
              <w:rPr>
                <w:rFonts w:ascii="Times New Roman" w:hAnsi="Times New Roman" w:cs="Times New Roman"/>
                <w:color w:val="auto"/>
                <w:lang w:eastAsia="ru-RU"/>
              </w:rPr>
              <w:t>рювання</w:t>
            </w:r>
            <w:proofErr w:type="spellEnd"/>
            <w:r w:rsidRPr="00B14EAB">
              <w:rPr>
                <w:rFonts w:ascii="Times New Roman" w:hAnsi="Times New Roman" w:cs="Times New Roman"/>
                <w:color w:val="auto"/>
                <w:lang w:eastAsia="ru-RU"/>
              </w:rPr>
              <w:t xml:space="preserve"> конкурентне середовище, можливість застосування компенсаторних заходів </w:t>
            </w:r>
            <w:proofErr w:type="spellStart"/>
            <w:r w:rsidRPr="00B14EAB">
              <w:rPr>
                <w:rFonts w:ascii="Times New Roman" w:hAnsi="Times New Roman" w:cs="Times New Roman"/>
                <w:color w:val="auto"/>
                <w:lang w:eastAsia="ru-RU"/>
              </w:rPr>
              <w:t>суб’єк-тами</w:t>
            </w:r>
            <w:proofErr w:type="spellEnd"/>
            <w:r w:rsidRPr="00B14EAB">
              <w:rPr>
                <w:rFonts w:ascii="Times New Roman" w:hAnsi="Times New Roman" w:cs="Times New Roman"/>
                <w:color w:val="auto"/>
                <w:lang w:eastAsia="ru-RU"/>
              </w:rPr>
              <w:t xml:space="preserve">  малого підприємництва для користування окремими елементами благоустрою комунальної власності при організації роботи тимчасових споруд.  Убезпечення  користувачів  тимчасових </w:t>
            </w:r>
          </w:p>
        </w:tc>
      </w:tr>
      <w:tr w:rsidR="00B14EAB" w:rsidRPr="00B14EAB" w:rsidTr="004B73E2">
        <w:trPr>
          <w:trHeight w:val="90"/>
        </w:trPr>
        <w:tc>
          <w:tcPr>
            <w:tcW w:w="1153" w:type="pct"/>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1</w:t>
            </w:r>
          </w:p>
        </w:tc>
        <w:tc>
          <w:tcPr>
            <w:tcW w:w="1127" w:type="pct"/>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2</w:t>
            </w:r>
          </w:p>
        </w:tc>
        <w:tc>
          <w:tcPr>
            <w:tcW w:w="2720" w:type="pct"/>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3</w:t>
            </w:r>
          </w:p>
        </w:tc>
      </w:tr>
      <w:tr w:rsidR="00B14EAB" w:rsidRPr="00B14EAB" w:rsidTr="004B73E2">
        <w:trPr>
          <w:trHeight w:val="90"/>
        </w:trPr>
        <w:tc>
          <w:tcPr>
            <w:tcW w:w="1153" w:type="pct"/>
          </w:tcPr>
          <w:p w:rsidR="00B14EAB" w:rsidRPr="00B14EAB" w:rsidRDefault="00B14EAB" w:rsidP="00B14EAB">
            <w:pPr>
              <w:widowControl/>
              <w:jc w:val="both"/>
              <w:rPr>
                <w:rFonts w:ascii="Times New Roman" w:hAnsi="Times New Roman" w:cs="Times New Roman"/>
                <w:color w:val="auto"/>
                <w:lang w:eastAsia="ru-RU"/>
              </w:rPr>
            </w:pPr>
          </w:p>
        </w:tc>
        <w:tc>
          <w:tcPr>
            <w:tcW w:w="1127" w:type="pct"/>
          </w:tcPr>
          <w:p w:rsidR="00B14EAB" w:rsidRPr="00B14EAB" w:rsidRDefault="00B14EAB" w:rsidP="00B14EAB">
            <w:pPr>
              <w:widowControl/>
              <w:jc w:val="center"/>
              <w:rPr>
                <w:rFonts w:ascii="Times New Roman" w:hAnsi="Times New Roman" w:cs="Times New Roman"/>
                <w:color w:val="auto"/>
                <w:lang w:eastAsia="ru-RU"/>
              </w:rPr>
            </w:pPr>
          </w:p>
        </w:tc>
        <w:tc>
          <w:tcPr>
            <w:tcW w:w="2720" w:type="pct"/>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споруд від недодержання правил благоустрою та накладання штрафів за такі порушення. </w:t>
            </w:r>
          </w:p>
          <w:p w:rsidR="00B14EAB" w:rsidRPr="00B14EAB" w:rsidRDefault="00B14EAB" w:rsidP="00B14EAB">
            <w:pPr>
              <w:widowControl/>
              <w:ind w:right="-30"/>
              <w:jc w:val="both"/>
              <w:textAlignment w:val="baseline"/>
              <w:rPr>
                <w:rFonts w:ascii="Times New Roman" w:hAnsi="Times New Roman" w:cs="Times New Roman"/>
                <w:color w:val="auto"/>
                <w:lang w:eastAsia="ru-RU"/>
              </w:rPr>
            </w:pPr>
            <w:r w:rsidRPr="00B14EAB">
              <w:rPr>
                <w:rFonts w:ascii="Times New Roman" w:hAnsi="Times New Roman" w:cs="Times New Roman"/>
                <w:color w:val="auto"/>
                <w:lang w:eastAsia="ru-RU"/>
              </w:rPr>
              <w:t xml:space="preserve">Додаткові надходження від договірних відносин за користування окремими елементами благо-устрою комунальної власності для розміщення тимчасових споруд за рік майже 30,00 млн грн, що можуть бути спрямовані на потреби територіальної громади. </w:t>
            </w:r>
          </w:p>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lastRenderedPageBreak/>
              <w:t>Підприємці, які на окремих елементах благо-устрою розмістили тимчасові споруди, мають можливість отримати прибутки на рівні орієнтовно 16,00 млн грн.</w:t>
            </w:r>
          </w:p>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За таких умов цілі ухвалення регуляторного </w:t>
            </w:r>
            <w:proofErr w:type="spellStart"/>
            <w:r w:rsidRPr="00B14EAB">
              <w:rPr>
                <w:rFonts w:ascii="Times New Roman" w:hAnsi="Times New Roman" w:cs="Times New Roman"/>
                <w:color w:val="auto"/>
                <w:lang w:eastAsia="ru-RU"/>
              </w:rPr>
              <w:t>акта</w:t>
            </w:r>
            <w:proofErr w:type="spellEnd"/>
            <w:r w:rsidRPr="00B14EAB">
              <w:rPr>
                <w:rFonts w:ascii="Times New Roman" w:hAnsi="Times New Roman" w:cs="Times New Roman"/>
                <w:color w:val="auto"/>
                <w:lang w:eastAsia="ru-RU"/>
              </w:rPr>
              <w:t xml:space="preserve"> мають бути досягнуті в повному обсязі</w:t>
            </w:r>
          </w:p>
        </w:tc>
      </w:tr>
    </w:tbl>
    <w:p w:rsidR="00B14EAB" w:rsidRPr="00B14EAB" w:rsidRDefault="00B14EAB" w:rsidP="00B14EAB">
      <w:pPr>
        <w:widowControl/>
        <w:rPr>
          <w:rFonts w:ascii="Times New Roman" w:hAnsi="Times New Roman" w:cs="Times New Roman"/>
          <w:color w:val="auto"/>
          <w:sz w:val="20"/>
          <w:szCs w:val="20"/>
          <w:lang w:val="ru-RU" w:eastAsia="ru-RU"/>
        </w:rPr>
      </w:pPr>
    </w:p>
    <w:p w:rsidR="00B14EAB" w:rsidRPr="00B14EAB" w:rsidRDefault="00B14EAB" w:rsidP="00B14EAB">
      <w:pPr>
        <w:widowControl/>
        <w:jc w:val="center"/>
        <w:rPr>
          <w:rFonts w:ascii="Times New Roman" w:eastAsia="Calibri" w:hAnsi="Times New Roman" w:cs="Times New Roman"/>
          <w:b/>
          <w:i/>
          <w:color w:val="auto"/>
          <w:sz w:val="28"/>
          <w:szCs w:val="28"/>
          <w:lang w:eastAsia="x-none"/>
        </w:rPr>
      </w:pPr>
      <w:r w:rsidRPr="00B14EAB">
        <w:rPr>
          <w:rFonts w:ascii="Times New Roman" w:eastAsia="Calibri" w:hAnsi="Times New Roman" w:cs="Times New Roman"/>
          <w:b/>
          <w:i/>
          <w:color w:val="auto"/>
          <w:sz w:val="28"/>
          <w:szCs w:val="28"/>
          <w:lang w:eastAsia="x-none"/>
        </w:rPr>
        <w:t xml:space="preserve">Оцінка впливу регуляторного </w:t>
      </w:r>
      <w:proofErr w:type="spellStart"/>
      <w:r w:rsidRPr="00B14EAB">
        <w:rPr>
          <w:rFonts w:ascii="Times New Roman" w:eastAsia="Calibri" w:hAnsi="Times New Roman" w:cs="Times New Roman"/>
          <w:b/>
          <w:i/>
          <w:color w:val="auto"/>
          <w:sz w:val="28"/>
          <w:szCs w:val="28"/>
          <w:lang w:eastAsia="x-none"/>
        </w:rPr>
        <w:t>акта</w:t>
      </w:r>
      <w:proofErr w:type="spellEnd"/>
      <w:r w:rsidRPr="00B14EAB">
        <w:rPr>
          <w:rFonts w:ascii="Times New Roman" w:eastAsia="Calibri" w:hAnsi="Times New Roman" w:cs="Times New Roman"/>
          <w:b/>
          <w:i/>
          <w:color w:val="auto"/>
          <w:sz w:val="28"/>
          <w:szCs w:val="28"/>
          <w:lang w:eastAsia="x-none"/>
        </w:rPr>
        <w:t xml:space="preserve">  на конкуренцію в рамках проведення аналізу його регуляторного впливу*</w:t>
      </w:r>
    </w:p>
    <w:p w:rsidR="00B14EAB" w:rsidRPr="00B14EAB" w:rsidRDefault="00B14EAB" w:rsidP="00B14EAB">
      <w:pPr>
        <w:widowControl/>
        <w:jc w:val="right"/>
        <w:rPr>
          <w:rFonts w:ascii="Times New Roman" w:eastAsia="Calibri" w:hAnsi="Times New Roman" w:cs="Times New Roman"/>
          <w:i/>
          <w:color w:val="auto"/>
          <w:lang w:eastAsia="x-none"/>
        </w:rPr>
      </w:pPr>
      <w:r w:rsidRPr="00B14EAB">
        <w:rPr>
          <w:rFonts w:ascii="Times New Roman" w:eastAsia="Calibri" w:hAnsi="Times New Roman" w:cs="Times New Roman"/>
          <w:i/>
          <w:color w:val="auto"/>
          <w:lang w:eastAsia="x-none"/>
        </w:rPr>
        <w:t>Таблиця 8</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1842"/>
      </w:tblGrid>
      <w:tr w:rsidR="00B14EAB" w:rsidRPr="00B14EAB" w:rsidTr="004B73E2">
        <w:trPr>
          <w:trHeight w:val="407"/>
        </w:trPr>
        <w:tc>
          <w:tcPr>
            <w:tcW w:w="7797" w:type="dxa"/>
            <w:tcBorders>
              <w:top w:val="single" w:sz="4" w:space="0" w:color="auto"/>
              <w:left w:val="single" w:sz="4" w:space="0" w:color="auto"/>
              <w:bottom w:val="single" w:sz="4" w:space="0" w:color="auto"/>
              <w:right w:val="single" w:sz="4" w:space="0" w:color="auto"/>
            </w:tcBorders>
          </w:tcPr>
          <w:p w:rsidR="00B14EAB" w:rsidRPr="00B14EAB" w:rsidRDefault="00B14EAB" w:rsidP="00B14EAB">
            <w:pPr>
              <w:widowControl/>
              <w:jc w:val="center"/>
              <w:rPr>
                <w:rFonts w:ascii="Times New Roman" w:eastAsia="Calibri" w:hAnsi="Times New Roman" w:cs="Times New Roman"/>
                <w:b/>
                <w:i/>
                <w:color w:val="auto"/>
                <w:lang w:eastAsia="en-US"/>
              </w:rPr>
            </w:pPr>
            <w:r w:rsidRPr="00B14EAB">
              <w:rPr>
                <w:rFonts w:ascii="Times New Roman" w:eastAsia="Calibri" w:hAnsi="Times New Roman" w:cs="Times New Roman"/>
                <w:b/>
                <w:i/>
                <w:color w:val="auto"/>
                <w:lang w:eastAsia="en-US"/>
              </w:rPr>
              <w:t>Категорія впливу</w:t>
            </w:r>
          </w:p>
        </w:tc>
        <w:tc>
          <w:tcPr>
            <w:tcW w:w="1842"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center"/>
              <w:rPr>
                <w:rFonts w:ascii="Times New Roman" w:eastAsia="Calibri" w:hAnsi="Times New Roman" w:cs="Times New Roman"/>
                <w:b/>
                <w:i/>
                <w:color w:val="auto"/>
                <w:lang w:eastAsia="en-US"/>
              </w:rPr>
            </w:pPr>
            <w:r w:rsidRPr="00B14EAB">
              <w:rPr>
                <w:rFonts w:ascii="Times New Roman" w:eastAsia="Calibri" w:hAnsi="Times New Roman" w:cs="Times New Roman"/>
                <w:b/>
                <w:i/>
                <w:color w:val="auto"/>
                <w:lang w:eastAsia="en-US"/>
              </w:rPr>
              <w:t>Відповідь</w:t>
            </w:r>
          </w:p>
        </w:tc>
      </w:tr>
      <w:tr w:rsidR="00B14EAB" w:rsidRPr="00B14EAB" w:rsidTr="004B73E2">
        <w:tc>
          <w:tcPr>
            <w:tcW w:w="7797"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1</w:t>
            </w:r>
          </w:p>
        </w:tc>
        <w:tc>
          <w:tcPr>
            <w:tcW w:w="1842"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2</w:t>
            </w:r>
          </w:p>
        </w:tc>
      </w:tr>
      <w:tr w:rsidR="00B14EAB" w:rsidRPr="00B14EAB" w:rsidTr="004B73E2">
        <w:trPr>
          <w:trHeight w:val="336"/>
        </w:trPr>
        <w:tc>
          <w:tcPr>
            <w:tcW w:w="7797" w:type="dxa"/>
            <w:tcBorders>
              <w:top w:val="single" w:sz="4" w:space="0" w:color="auto"/>
              <w:left w:val="single" w:sz="4" w:space="0" w:color="auto"/>
              <w:right w:val="single" w:sz="4" w:space="0" w:color="auto"/>
            </w:tcBorders>
          </w:tcPr>
          <w:p w:rsidR="00B14EAB" w:rsidRPr="00B14EAB" w:rsidRDefault="00B14EAB" w:rsidP="00B14EAB">
            <w:pPr>
              <w:widowControl/>
              <w:jc w:val="both"/>
              <w:rPr>
                <w:rFonts w:ascii="Times New Roman" w:eastAsia="Calibri" w:hAnsi="Times New Roman" w:cs="Times New Roman"/>
                <w:color w:val="auto"/>
                <w:sz w:val="10"/>
                <w:szCs w:val="10"/>
                <w:lang w:eastAsia="en-US"/>
              </w:rPr>
            </w:pPr>
            <w:r w:rsidRPr="00B14EAB">
              <w:rPr>
                <w:rFonts w:ascii="Times New Roman" w:eastAsia="Calibri" w:hAnsi="Times New Roman" w:cs="Times New Roman"/>
                <w:i/>
                <w:color w:val="auto"/>
                <w:lang w:eastAsia="en-US"/>
              </w:rPr>
              <w:t>А. Обмежує кількість або звужує коло постачальників.</w:t>
            </w:r>
          </w:p>
        </w:tc>
        <w:tc>
          <w:tcPr>
            <w:tcW w:w="1842" w:type="dxa"/>
            <w:tcBorders>
              <w:top w:val="single" w:sz="4" w:space="0" w:color="auto"/>
              <w:left w:val="single" w:sz="4" w:space="0" w:color="auto"/>
              <w:bottom w:val="single" w:sz="4" w:space="0" w:color="auto"/>
              <w:right w:val="single" w:sz="4" w:space="0" w:color="auto"/>
            </w:tcBorders>
          </w:tcPr>
          <w:p w:rsidR="00B14EAB" w:rsidRPr="00B14EAB" w:rsidRDefault="00B14EAB" w:rsidP="00B14EAB">
            <w:pPr>
              <w:widowControl/>
              <w:jc w:val="center"/>
              <w:rPr>
                <w:rFonts w:ascii="Times New Roman" w:eastAsia="Calibri" w:hAnsi="Times New Roman" w:cs="Times New Roman"/>
                <w:color w:val="auto"/>
                <w:lang w:eastAsia="en-US"/>
              </w:rPr>
            </w:pPr>
            <w:r w:rsidRPr="00B14EAB">
              <w:rPr>
                <w:rFonts w:ascii="Times New Roman" w:eastAsia="Calibri" w:hAnsi="Times New Roman" w:cs="Times New Roman"/>
                <w:color w:val="auto"/>
                <w:lang w:eastAsia="en-US"/>
              </w:rPr>
              <w:t>Ні</w:t>
            </w:r>
          </w:p>
        </w:tc>
      </w:tr>
      <w:tr w:rsidR="00B14EAB" w:rsidRPr="00B14EAB" w:rsidTr="004B73E2">
        <w:tc>
          <w:tcPr>
            <w:tcW w:w="7797" w:type="dxa"/>
            <w:tcBorders>
              <w:top w:val="single" w:sz="4" w:space="0" w:color="auto"/>
              <w:left w:val="single" w:sz="4" w:space="0" w:color="auto"/>
              <w:bottom w:val="single" w:sz="4" w:space="0" w:color="auto"/>
              <w:right w:val="single" w:sz="4" w:space="0" w:color="auto"/>
            </w:tcBorders>
          </w:tcPr>
          <w:p w:rsidR="00B14EAB" w:rsidRPr="00B14EAB" w:rsidRDefault="00B14EAB" w:rsidP="00B14EAB">
            <w:pPr>
              <w:widowControl/>
              <w:jc w:val="both"/>
              <w:rPr>
                <w:rFonts w:ascii="Times New Roman" w:eastAsia="Calibri" w:hAnsi="Times New Roman" w:cs="Times New Roman"/>
                <w:i/>
                <w:color w:val="auto"/>
                <w:lang w:eastAsia="en-US"/>
              </w:rPr>
            </w:pPr>
            <w:r w:rsidRPr="00B14EAB">
              <w:rPr>
                <w:rFonts w:ascii="Times New Roman" w:eastAsia="Calibri" w:hAnsi="Times New Roman" w:cs="Times New Roman"/>
                <w:i/>
                <w:color w:val="auto"/>
                <w:lang w:eastAsia="en-US"/>
              </w:rPr>
              <w:t>Такий наслідок може настати, якщо регуляторна пропозиція:</w:t>
            </w:r>
          </w:p>
        </w:tc>
        <w:tc>
          <w:tcPr>
            <w:tcW w:w="1842" w:type="dxa"/>
            <w:tcBorders>
              <w:top w:val="single" w:sz="4" w:space="0" w:color="auto"/>
              <w:left w:val="single" w:sz="4" w:space="0" w:color="auto"/>
              <w:bottom w:val="single" w:sz="4" w:space="0" w:color="auto"/>
              <w:right w:val="single" w:sz="4" w:space="0" w:color="auto"/>
            </w:tcBorders>
          </w:tcPr>
          <w:p w:rsidR="00B14EAB" w:rsidRPr="00B14EAB" w:rsidRDefault="00B14EAB" w:rsidP="00B14EAB">
            <w:pPr>
              <w:widowControl/>
              <w:rPr>
                <w:rFonts w:ascii="Times New Roman" w:eastAsia="Calibri" w:hAnsi="Times New Roman" w:cs="Times New Roman"/>
                <w:color w:val="auto"/>
                <w:lang w:eastAsia="en-US"/>
              </w:rPr>
            </w:pPr>
          </w:p>
        </w:tc>
      </w:tr>
      <w:tr w:rsidR="00B14EAB" w:rsidRPr="00B14EAB" w:rsidTr="004B73E2">
        <w:tc>
          <w:tcPr>
            <w:tcW w:w="7797"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both"/>
              <w:rPr>
                <w:rFonts w:ascii="Times New Roman" w:eastAsia="Calibri" w:hAnsi="Times New Roman" w:cs="Times New Roman"/>
                <w:color w:val="auto"/>
                <w:lang w:eastAsia="en-US"/>
              </w:rPr>
            </w:pPr>
            <w:r w:rsidRPr="00B14EAB">
              <w:rPr>
                <w:rFonts w:ascii="Times New Roman" w:eastAsia="Calibri" w:hAnsi="Times New Roman" w:cs="Times New Roman"/>
                <w:color w:val="auto"/>
                <w:lang w:eastAsia="en-US"/>
              </w:rPr>
              <w:t>1. Надає суб’єкту господарювання виключні права на поставку товарів чи послуг</w:t>
            </w:r>
          </w:p>
        </w:tc>
        <w:tc>
          <w:tcPr>
            <w:tcW w:w="1842"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eastAsia="Calibri" w:hAnsi="Times New Roman" w:cs="Times New Roman"/>
                <w:color w:val="auto"/>
                <w:lang w:eastAsia="en-US"/>
              </w:rPr>
              <w:t>Ні</w:t>
            </w:r>
          </w:p>
        </w:tc>
      </w:tr>
      <w:tr w:rsidR="00B14EAB" w:rsidRPr="00B14EAB" w:rsidTr="004B73E2">
        <w:tc>
          <w:tcPr>
            <w:tcW w:w="7797"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both"/>
              <w:rPr>
                <w:rFonts w:ascii="Times New Roman" w:eastAsia="Calibri" w:hAnsi="Times New Roman" w:cs="Times New Roman"/>
                <w:color w:val="auto"/>
                <w:lang w:eastAsia="en-US"/>
              </w:rPr>
            </w:pPr>
            <w:r w:rsidRPr="00B14EAB">
              <w:rPr>
                <w:rFonts w:ascii="Times New Roman" w:eastAsia="Calibri" w:hAnsi="Times New Roman" w:cs="Times New Roman"/>
                <w:color w:val="auto"/>
                <w:lang w:eastAsia="en-US"/>
              </w:rPr>
              <w:t xml:space="preserve">2. Запроваджує режим ліцензування, надання дозволу або вимогу </w:t>
            </w:r>
            <w:proofErr w:type="spellStart"/>
            <w:r w:rsidRPr="00B14EAB">
              <w:rPr>
                <w:rFonts w:ascii="Times New Roman" w:eastAsia="Calibri" w:hAnsi="Times New Roman" w:cs="Times New Roman"/>
                <w:color w:val="auto"/>
                <w:lang w:eastAsia="en-US"/>
              </w:rPr>
              <w:t>пого-дження</w:t>
            </w:r>
            <w:proofErr w:type="spellEnd"/>
            <w:r w:rsidRPr="00B14EAB">
              <w:rPr>
                <w:rFonts w:ascii="Times New Roman" w:eastAsia="Calibri" w:hAnsi="Times New Roman" w:cs="Times New Roman"/>
                <w:color w:val="auto"/>
                <w:lang w:eastAsia="en-US"/>
              </w:rPr>
              <w:t xml:space="preserve"> підприємницької діяльності з органами влади</w:t>
            </w:r>
          </w:p>
        </w:tc>
        <w:tc>
          <w:tcPr>
            <w:tcW w:w="1842"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eastAsia="Calibri" w:hAnsi="Times New Roman" w:cs="Times New Roman"/>
                <w:color w:val="auto"/>
                <w:lang w:eastAsia="en-US"/>
              </w:rPr>
              <w:t>Ні</w:t>
            </w:r>
          </w:p>
        </w:tc>
      </w:tr>
      <w:tr w:rsidR="00B14EAB" w:rsidRPr="00B14EAB" w:rsidTr="004B73E2">
        <w:tc>
          <w:tcPr>
            <w:tcW w:w="7797"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both"/>
              <w:rPr>
                <w:rFonts w:ascii="Times New Roman" w:eastAsia="Calibri" w:hAnsi="Times New Roman" w:cs="Times New Roman"/>
                <w:color w:val="auto"/>
                <w:lang w:eastAsia="en-US"/>
              </w:rPr>
            </w:pPr>
            <w:r w:rsidRPr="00B14EAB">
              <w:rPr>
                <w:rFonts w:ascii="Times New Roman" w:eastAsia="Calibri" w:hAnsi="Times New Roman" w:cs="Times New Roman"/>
                <w:color w:val="auto"/>
                <w:lang w:eastAsia="en-US"/>
              </w:rPr>
              <w:t>3. Обмежує здатність окремих категорій підприємців постачати товари чи надавати послуги (звужує коло учасників ринку)</w:t>
            </w:r>
          </w:p>
        </w:tc>
        <w:tc>
          <w:tcPr>
            <w:tcW w:w="1842" w:type="dxa"/>
            <w:tcBorders>
              <w:top w:val="single" w:sz="4" w:space="0" w:color="auto"/>
              <w:left w:val="single" w:sz="4" w:space="0" w:color="auto"/>
              <w:bottom w:val="single" w:sz="4" w:space="0" w:color="auto"/>
              <w:right w:val="single" w:sz="4" w:space="0" w:color="auto"/>
            </w:tcBorders>
          </w:tcPr>
          <w:p w:rsidR="00B14EAB" w:rsidRPr="00B14EAB" w:rsidRDefault="00B14EAB" w:rsidP="00B14EAB">
            <w:pPr>
              <w:widowControl/>
              <w:jc w:val="center"/>
              <w:rPr>
                <w:rFonts w:ascii="Times New Roman" w:eastAsia="Calibri" w:hAnsi="Times New Roman" w:cs="Times New Roman"/>
                <w:color w:val="auto"/>
                <w:lang w:eastAsia="en-US"/>
              </w:rPr>
            </w:pPr>
            <w:r w:rsidRPr="00B14EAB">
              <w:rPr>
                <w:rFonts w:ascii="Times New Roman" w:eastAsia="Calibri" w:hAnsi="Times New Roman" w:cs="Times New Roman"/>
                <w:color w:val="auto"/>
                <w:lang w:eastAsia="en-US"/>
              </w:rPr>
              <w:t>Ні</w:t>
            </w:r>
          </w:p>
          <w:p w:rsidR="00B14EAB" w:rsidRPr="00B14EAB" w:rsidRDefault="00B14EAB" w:rsidP="00B14EAB">
            <w:pPr>
              <w:widowControl/>
              <w:rPr>
                <w:rFonts w:ascii="Times New Roman" w:eastAsia="Calibri" w:hAnsi="Times New Roman" w:cs="Times New Roman"/>
                <w:color w:val="auto"/>
                <w:lang w:eastAsia="en-US"/>
              </w:rPr>
            </w:pPr>
          </w:p>
        </w:tc>
      </w:tr>
      <w:tr w:rsidR="00B14EAB" w:rsidRPr="00B14EAB" w:rsidTr="004B73E2">
        <w:tc>
          <w:tcPr>
            <w:tcW w:w="7797"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both"/>
              <w:rPr>
                <w:rFonts w:ascii="Times New Roman" w:eastAsia="Calibri" w:hAnsi="Times New Roman" w:cs="Times New Roman"/>
                <w:color w:val="auto"/>
                <w:lang w:eastAsia="en-US"/>
              </w:rPr>
            </w:pPr>
            <w:r w:rsidRPr="00B14EAB">
              <w:rPr>
                <w:rFonts w:ascii="Times New Roman" w:eastAsia="Calibri" w:hAnsi="Times New Roman" w:cs="Times New Roman"/>
                <w:color w:val="auto"/>
                <w:lang w:eastAsia="en-US"/>
              </w:rPr>
              <w:t>4. Значно підвищує вартість входження в ринок або виходу з нього</w:t>
            </w:r>
          </w:p>
        </w:tc>
        <w:tc>
          <w:tcPr>
            <w:tcW w:w="1842"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eastAsia="Calibri" w:hAnsi="Times New Roman" w:cs="Times New Roman"/>
                <w:color w:val="auto"/>
                <w:lang w:eastAsia="en-US"/>
              </w:rPr>
              <w:t>Ні</w:t>
            </w:r>
          </w:p>
        </w:tc>
      </w:tr>
      <w:tr w:rsidR="00B14EAB" w:rsidRPr="00B14EAB" w:rsidTr="004B73E2">
        <w:tc>
          <w:tcPr>
            <w:tcW w:w="7797"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both"/>
              <w:rPr>
                <w:rFonts w:ascii="Times New Roman" w:eastAsia="Calibri" w:hAnsi="Times New Roman" w:cs="Times New Roman"/>
                <w:color w:val="auto"/>
                <w:lang w:eastAsia="en-US"/>
              </w:rPr>
            </w:pPr>
            <w:r w:rsidRPr="00B14EAB">
              <w:rPr>
                <w:rFonts w:ascii="Times New Roman" w:eastAsia="Calibri" w:hAnsi="Times New Roman" w:cs="Times New Roman"/>
                <w:color w:val="auto"/>
                <w:lang w:eastAsia="en-US"/>
              </w:rPr>
              <w:t>5. Створює географічний бар’єр для постачання товарів, виконання робіт, надання послуг або інвестицій</w:t>
            </w:r>
          </w:p>
        </w:tc>
        <w:tc>
          <w:tcPr>
            <w:tcW w:w="1842"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eastAsia="Calibri" w:hAnsi="Times New Roman" w:cs="Times New Roman"/>
                <w:color w:val="auto"/>
                <w:lang w:eastAsia="en-US"/>
              </w:rPr>
              <w:t>Ні</w:t>
            </w:r>
          </w:p>
        </w:tc>
      </w:tr>
      <w:tr w:rsidR="00B14EAB" w:rsidRPr="00B14EAB" w:rsidTr="004B73E2">
        <w:trPr>
          <w:trHeight w:val="300"/>
        </w:trPr>
        <w:tc>
          <w:tcPr>
            <w:tcW w:w="7797" w:type="dxa"/>
            <w:tcBorders>
              <w:top w:val="single" w:sz="4" w:space="0" w:color="auto"/>
              <w:left w:val="single" w:sz="4" w:space="0" w:color="auto"/>
              <w:bottom w:val="single" w:sz="4" w:space="0" w:color="auto"/>
              <w:right w:val="single" w:sz="4" w:space="0" w:color="auto"/>
            </w:tcBorders>
          </w:tcPr>
          <w:p w:rsidR="00B14EAB" w:rsidRPr="00B14EAB" w:rsidRDefault="00B14EAB" w:rsidP="00B14EAB">
            <w:pPr>
              <w:widowControl/>
              <w:suppressAutoHyphens/>
              <w:jc w:val="both"/>
              <w:rPr>
                <w:rFonts w:ascii="Times New Roman" w:eastAsia="Calibri" w:hAnsi="Times New Roman" w:cs="Times New Roman"/>
                <w:color w:val="auto"/>
                <w:sz w:val="10"/>
                <w:szCs w:val="10"/>
                <w:lang w:eastAsia="en-US"/>
              </w:rPr>
            </w:pPr>
            <w:r w:rsidRPr="00B14EAB">
              <w:rPr>
                <w:rFonts w:ascii="Times New Roman" w:eastAsia="Calibri" w:hAnsi="Times New Roman" w:cs="Times New Roman"/>
                <w:i/>
                <w:color w:val="auto"/>
                <w:lang w:eastAsia="en-US"/>
              </w:rPr>
              <w:t>Б. Обмежує здатність постачальників конкурувати.</w:t>
            </w:r>
          </w:p>
        </w:tc>
        <w:tc>
          <w:tcPr>
            <w:tcW w:w="1842" w:type="dxa"/>
            <w:tcBorders>
              <w:top w:val="single" w:sz="4" w:space="0" w:color="auto"/>
              <w:left w:val="single" w:sz="4" w:space="0" w:color="auto"/>
              <w:bottom w:val="single" w:sz="4" w:space="0" w:color="auto"/>
              <w:right w:val="single" w:sz="4" w:space="0" w:color="auto"/>
            </w:tcBorders>
          </w:tcPr>
          <w:p w:rsidR="00B14EAB" w:rsidRPr="00B14EAB" w:rsidRDefault="00B14EAB" w:rsidP="00B14EAB">
            <w:pPr>
              <w:widowControl/>
              <w:suppressAutoHyphens/>
              <w:jc w:val="center"/>
              <w:rPr>
                <w:rFonts w:ascii="Times New Roman" w:eastAsia="Calibri" w:hAnsi="Times New Roman" w:cs="Times New Roman"/>
                <w:color w:val="auto"/>
                <w:lang w:eastAsia="en-US"/>
              </w:rPr>
            </w:pPr>
            <w:r w:rsidRPr="00B14EAB">
              <w:rPr>
                <w:rFonts w:ascii="Times New Roman" w:eastAsia="Calibri" w:hAnsi="Times New Roman" w:cs="Times New Roman"/>
                <w:color w:val="auto"/>
                <w:lang w:eastAsia="en-US"/>
              </w:rPr>
              <w:t>Ні</w:t>
            </w:r>
          </w:p>
        </w:tc>
      </w:tr>
      <w:tr w:rsidR="00B14EAB" w:rsidRPr="00B14EAB" w:rsidTr="004B73E2">
        <w:trPr>
          <w:trHeight w:val="90"/>
        </w:trPr>
        <w:tc>
          <w:tcPr>
            <w:tcW w:w="7797" w:type="dxa"/>
            <w:tcBorders>
              <w:top w:val="single" w:sz="4" w:space="0" w:color="auto"/>
              <w:left w:val="single" w:sz="4" w:space="0" w:color="auto"/>
              <w:bottom w:val="single" w:sz="4" w:space="0" w:color="auto"/>
              <w:right w:val="single" w:sz="4" w:space="0" w:color="auto"/>
            </w:tcBorders>
          </w:tcPr>
          <w:p w:rsidR="00B14EAB" w:rsidRPr="00B14EAB" w:rsidRDefault="00B14EAB" w:rsidP="00B14EAB">
            <w:pPr>
              <w:widowControl/>
              <w:jc w:val="both"/>
              <w:rPr>
                <w:rFonts w:ascii="Times New Roman" w:eastAsia="Calibri" w:hAnsi="Times New Roman" w:cs="Times New Roman"/>
                <w:i/>
                <w:color w:val="auto"/>
                <w:lang w:eastAsia="en-US"/>
              </w:rPr>
            </w:pPr>
            <w:r w:rsidRPr="00B14EAB">
              <w:rPr>
                <w:rFonts w:ascii="Times New Roman" w:eastAsia="Calibri" w:hAnsi="Times New Roman" w:cs="Times New Roman"/>
                <w:i/>
                <w:color w:val="auto"/>
                <w:lang w:eastAsia="en-US"/>
              </w:rPr>
              <w:t>Такий наслідок може настати, якщо регуляторна пропозиція:</w:t>
            </w:r>
          </w:p>
        </w:tc>
        <w:tc>
          <w:tcPr>
            <w:tcW w:w="1842" w:type="dxa"/>
            <w:tcBorders>
              <w:top w:val="single" w:sz="4" w:space="0" w:color="auto"/>
              <w:left w:val="single" w:sz="4" w:space="0" w:color="auto"/>
              <w:bottom w:val="single" w:sz="4" w:space="0" w:color="auto"/>
              <w:right w:val="single" w:sz="4" w:space="0" w:color="auto"/>
            </w:tcBorders>
          </w:tcPr>
          <w:p w:rsidR="00B14EAB" w:rsidRPr="00B14EAB" w:rsidRDefault="00B14EAB" w:rsidP="00B14EAB">
            <w:pPr>
              <w:widowControl/>
              <w:suppressAutoHyphens/>
              <w:rPr>
                <w:rFonts w:ascii="Times New Roman" w:eastAsia="Calibri" w:hAnsi="Times New Roman" w:cs="Times New Roman"/>
                <w:color w:val="auto"/>
                <w:lang w:eastAsia="en-US"/>
              </w:rPr>
            </w:pPr>
          </w:p>
        </w:tc>
      </w:tr>
      <w:tr w:rsidR="00B14EAB" w:rsidRPr="00B14EAB" w:rsidTr="004B73E2">
        <w:tc>
          <w:tcPr>
            <w:tcW w:w="7797"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both"/>
              <w:rPr>
                <w:rFonts w:ascii="Times New Roman" w:eastAsia="Calibri" w:hAnsi="Times New Roman" w:cs="Times New Roman"/>
                <w:color w:val="auto"/>
                <w:lang w:eastAsia="en-US"/>
              </w:rPr>
            </w:pPr>
            <w:r w:rsidRPr="00B14EAB">
              <w:rPr>
                <w:rFonts w:ascii="Times New Roman" w:eastAsia="Calibri" w:hAnsi="Times New Roman" w:cs="Times New Roman"/>
                <w:color w:val="auto"/>
                <w:lang w:eastAsia="en-US"/>
              </w:rPr>
              <w:t>1. Обмежує здатність підприємців визначати ціни на товари та послуги</w:t>
            </w:r>
          </w:p>
        </w:tc>
        <w:tc>
          <w:tcPr>
            <w:tcW w:w="1842"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eastAsia="Calibri" w:hAnsi="Times New Roman" w:cs="Times New Roman"/>
                <w:color w:val="auto"/>
                <w:lang w:eastAsia="en-US"/>
              </w:rPr>
              <w:t>Ні</w:t>
            </w:r>
          </w:p>
        </w:tc>
      </w:tr>
      <w:tr w:rsidR="00B14EAB" w:rsidRPr="00B14EAB" w:rsidTr="004B73E2">
        <w:tc>
          <w:tcPr>
            <w:tcW w:w="7797"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both"/>
              <w:rPr>
                <w:rFonts w:ascii="Times New Roman" w:eastAsia="Calibri" w:hAnsi="Times New Roman" w:cs="Times New Roman"/>
                <w:color w:val="auto"/>
                <w:lang w:eastAsia="en-US"/>
              </w:rPr>
            </w:pPr>
            <w:r w:rsidRPr="00B14EAB">
              <w:rPr>
                <w:rFonts w:ascii="Times New Roman" w:eastAsia="Calibri" w:hAnsi="Times New Roman" w:cs="Times New Roman"/>
                <w:color w:val="auto"/>
                <w:lang w:eastAsia="en-US"/>
              </w:rPr>
              <w:t>2. Обмежує можливість постачальників рекламувати або здійснювати маркетинг товарів чи послуг</w:t>
            </w:r>
          </w:p>
        </w:tc>
        <w:tc>
          <w:tcPr>
            <w:tcW w:w="1842"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eastAsia="Calibri" w:hAnsi="Times New Roman" w:cs="Times New Roman"/>
                <w:color w:val="auto"/>
                <w:lang w:eastAsia="en-US"/>
              </w:rPr>
              <w:t>Ні</w:t>
            </w:r>
          </w:p>
        </w:tc>
      </w:tr>
      <w:tr w:rsidR="00B14EAB" w:rsidRPr="00B14EAB" w:rsidTr="004B73E2">
        <w:tc>
          <w:tcPr>
            <w:tcW w:w="7797"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both"/>
              <w:rPr>
                <w:rFonts w:ascii="Times New Roman" w:eastAsia="Calibri" w:hAnsi="Times New Roman" w:cs="Times New Roman"/>
                <w:color w:val="auto"/>
                <w:lang w:eastAsia="en-US"/>
              </w:rPr>
            </w:pPr>
            <w:r w:rsidRPr="00B14EAB">
              <w:rPr>
                <w:rFonts w:ascii="Times New Roman" w:eastAsia="Calibri" w:hAnsi="Times New Roman" w:cs="Times New Roman"/>
                <w:color w:val="auto"/>
                <w:lang w:eastAsia="en-US"/>
              </w:rPr>
              <w:t>3. Установлює стандарти якості, що надають необґрунтовану перевагу окремим постачальникам порівняно з іншими, або стандарти вищого рівня якості, ніж той, який обрали б окремі достатньо поінформовані споживачі</w:t>
            </w:r>
          </w:p>
        </w:tc>
        <w:tc>
          <w:tcPr>
            <w:tcW w:w="1842" w:type="dxa"/>
            <w:tcBorders>
              <w:top w:val="single" w:sz="4" w:space="0" w:color="auto"/>
              <w:left w:val="single" w:sz="4" w:space="0" w:color="auto"/>
              <w:bottom w:val="single" w:sz="4" w:space="0" w:color="auto"/>
              <w:right w:val="single" w:sz="4" w:space="0" w:color="auto"/>
            </w:tcBorders>
          </w:tcPr>
          <w:p w:rsidR="00B14EAB" w:rsidRPr="00B14EAB" w:rsidRDefault="00B14EAB" w:rsidP="00B14EAB">
            <w:pPr>
              <w:widowControl/>
              <w:jc w:val="center"/>
              <w:rPr>
                <w:rFonts w:ascii="Times New Roman" w:eastAsia="Calibri" w:hAnsi="Times New Roman" w:cs="Times New Roman"/>
                <w:color w:val="auto"/>
                <w:lang w:eastAsia="en-US"/>
              </w:rPr>
            </w:pPr>
            <w:r w:rsidRPr="00B14EAB">
              <w:rPr>
                <w:rFonts w:ascii="Times New Roman" w:eastAsia="Calibri" w:hAnsi="Times New Roman" w:cs="Times New Roman"/>
                <w:color w:val="auto"/>
                <w:lang w:eastAsia="en-US"/>
              </w:rPr>
              <w:t>Ні</w:t>
            </w:r>
          </w:p>
          <w:p w:rsidR="00B14EAB" w:rsidRPr="00B14EAB" w:rsidRDefault="00B14EAB" w:rsidP="00B14EAB">
            <w:pPr>
              <w:widowControl/>
              <w:rPr>
                <w:rFonts w:ascii="Times New Roman" w:eastAsia="Calibri" w:hAnsi="Times New Roman" w:cs="Times New Roman"/>
                <w:color w:val="auto"/>
                <w:lang w:eastAsia="en-US"/>
              </w:rPr>
            </w:pPr>
          </w:p>
        </w:tc>
      </w:tr>
      <w:tr w:rsidR="00B14EAB" w:rsidRPr="00B14EAB" w:rsidTr="004B73E2">
        <w:tc>
          <w:tcPr>
            <w:tcW w:w="7797"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both"/>
              <w:rPr>
                <w:rFonts w:ascii="Times New Roman" w:eastAsia="Calibri" w:hAnsi="Times New Roman" w:cs="Times New Roman"/>
                <w:color w:val="auto"/>
                <w:lang w:eastAsia="en-US"/>
              </w:rPr>
            </w:pPr>
            <w:r w:rsidRPr="00B14EAB">
              <w:rPr>
                <w:rFonts w:ascii="Times New Roman" w:eastAsia="Calibri" w:hAnsi="Times New Roman" w:cs="Times New Roman"/>
                <w:color w:val="auto"/>
                <w:lang w:eastAsia="en-US"/>
              </w:rPr>
              <w:t>4. Суттєво збільшує витрати окремих суб’єктів підприємництва порівняно з іншими (зокрема внаслідок дискримінаційного ставлення до діючих та нових учасників ринку)</w:t>
            </w:r>
          </w:p>
        </w:tc>
        <w:tc>
          <w:tcPr>
            <w:tcW w:w="1842"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eastAsia="Calibri" w:hAnsi="Times New Roman" w:cs="Times New Roman"/>
                <w:color w:val="auto"/>
                <w:lang w:eastAsia="en-US"/>
              </w:rPr>
              <w:t>Ні</w:t>
            </w:r>
          </w:p>
        </w:tc>
      </w:tr>
      <w:tr w:rsidR="00B14EAB" w:rsidRPr="00B14EAB" w:rsidTr="004B73E2">
        <w:trPr>
          <w:trHeight w:val="267"/>
        </w:trPr>
        <w:tc>
          <w:tcPr>
            <w:tcW w:w="7797" w:type="dxa"/>
            <w:tcBorders>
              <w:top w:val="single" w:sz="4" w:space="0" w:color="auto"/>
              <w:left w:val="single" w:sz="4" w:space="0" w:color="auto"/>
              <w:bottom w:val="single" w:sz="4" w:space="0" w:color="auto"/>
              <w:right w:val="single" w:sz="4" w:space="0" w:color="auto"/>
            </w:tcBorders>
          </w:tcPr>
          <w:p w:rsidR="00B14EAB" w:rsidRPr="00B14EAB" w:rsidRDefault="00B14EAB" w:rsidP="00B14EAB">
            <w:pPr>
              <w:widowControl/>
              <w:suppressAutoHyphens/>
              <w:jc w:val="both"/>
              <w:rPr>
                <w:rFonts w:ascii="Times New Roman" w:eastAsia="Calibri" w:hAnsi="Times New Roman" w:cs="Times New Roman"/>
                <w:color w:val="auto"/>
                <w:sz w:val="10"/>
                <w:szCs w:val="10"/>
                <w:lang w:eastAsia="en-US"/>
              </w:rPr>
            </w:pPr>
            <w:r w:rsidRPr="00B14EAB">
              <w:rPr>
                <w:rFonts w:ascii="Times New Roman" w:eastAsia="Calibri" w:hAnsi="Times New Roman" w:cs="Times New Roman"/>
                <w:color w:val="auto"/>
                <w:lang w:eastAsia="en-US"/>
              </w:rPr>
              <w:t xml:space="preserve">В. </w:t>
            </w:r>
            <w:r w:rsidRPr="00B14EAB">
              <w:rPr>
                <w:rFonts w:ascii="Times New Roman" w:eastAsia="Calibri" w:hAnsi="Times New Roman" w:cs="Times New Roman"/>
                <w:i/>
                <w:color w:val="auto"/>
                <w:lang w:eastAsia="en-US"/>
              </w:rPr>
              <w:t>Зменшує мотивацію постачальників до активної конкуренції.</w:t>
            </w:r>
          </w:p>
        </w:tc>
        <w:tc>
          <w:tcPr>
            <w:tcW w:w="1842"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eastAsia="Calibri" w:hAnsi="Times New Roman" w:cs="Times New Roman"/>
                <w:color w:val="auto"/>
                <w:lang w:eastAsia="en-US"/>
              </w:rPr>
              <w:t>Ні</w:t>
            </w:r>
          </w:p>
        </w:tc>
      </w:tr>
      <w:tr w:rsidR="00B14EAB" w:rsidRPr="00B14EAB" w:rsidTr="004B73E2">
        <w:trPr>
          <w:trHeight w:val="90"/>
        </w:trPr>
        <w:tc>
          <w:tcPr>
            <w:tcW w:w="7797" w:type="dxa"/>
            <w:tcBorders>
              <w:top w:val="single" w:sz="4" w:space="0" w:color="auto"/>
              <w:left w:val="single" w:sz="4" w:space="0" w:color="auto"/>
              <w:bottom w:val="single" w:sz="4" w:space="0" w:color="auto"/>
              <w:right w:val="single" w:sz="4" w:space="0" w:color="auto"/>
            </w:tcBorders>
          </w:tcPr>
          <w:p w:rsidR="00B14EAB" w:rsidRPr="00B14EAB" w:rsidRDefault="00B14EAB" w:rsidP="00B14EAB">
            <w:pPr>
              <w:widowControl/>
              <w:jc w:val="both"/>
              <w:rPr>
                <w:rFonts w:ascii="Times New Roman" w:eastAsia="Calibri" w:hAnsi="Times New Roman" w:cs="Times New Roman"/>
                <w:i/>
                <w:color w:val="auto"/>
                <w:lang w:eastAsia="en-US"/>
              </w:rPr>
            </w:pPr>
            <w:r w:rsidRPr="00B14EAB">
              <w:rPr>
                <w:rFonts w:ascii="Times New Roman" w:eastAsia="Calibri" w:hAnsi="Times New Roman" w:cs="Times New Roman"/>
                <w:i/>
                <w:color w:val="auto"/>
                <w:lang w:eastAsia="en-US"/>
              </w:rPr>
              <w:t>Такий наслідок може настати, якщо регуляторна пропозиція:</w:t>
            </w:r>
          </w:p>
        </w:tc>
        <w:tc>
          <w:tcPr>
            <w:tcW w:w="1842" w:type="dxa"/>
            <w:tcBorders>
              <w:top w:val="single" w:sz="4" w:space="0" w:color="auto"/>
              <w:left w:val="single" w:sz="4" w:space="0" w:color="auto"/>
              <w:bottom w:val="single" w:sz="4" w:space="0" w:color="auto"/>
              <w:right w:val="single" w:sz="4" w:space="0" w:color="auto"/>
            </w:tcBorders>
          </w:tcPr>
          <w:p w:rsidR="00B14EAB" w:rsidRPr="00B14EAB" w:rsidRDefault="00B14EAB" w:rsidP="00B14EAB">
            <w:pPr>
              <w:widowControl/>
              <w:suppressAutoHyphens/>
              <w:jc w:val="center"/>
              <w:rPr>
                <w:rFonts w:ascii="Times New Roman" w:eastAsia="Calibri" w:hAnsi="Times New Roman" w:cs="Times New Roman"/>
                <w:color w:val="auto"/>
                <w:lang w:eastAsia="en-US"/>
              </w:rPr>
            </w:pPr>
          </w:p>
        </w:tc>
      </w:tr>
      <w:tr w:rsidR="00B14EAB" w:rsidRPr="00B14EAB" w:rsidTr="004B73E2">
        <w:tc>
          <w:tcPr>
            <w:tcW w:w="7797"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both"/>
              <w:rPr>
                <w:rFonts w:ascii="Times New Roman" w:eastAsia="Calibri" w:hAnsi="Times New Roman" w:cs="Times New Roman"/>
                <w:color w:val="auto"/>
                <w:lang w:eastAsia="en-US"/>
              </w:rPr>
            </w:pPr>
            <w:r w:rsidRPr="00B14EAB">
              <w:rPr>
                <w:rFonts w:ascii="Times New Roman" w:eastAsia="Calibri" w:hAnsi="Times New Roman" w:cs="Times New Roman"/>
                <w:color w:val="auto"/>
                <w:lang w:eastAsia="en-US"/>
              </w:rPr>
              <w:t>1. Запроваджує режим саморегулювання або спільного регулювання</w:t>
            </w:r>
          </w:p>
        </w:tc>
        <w:tc>
          <w:tcPr>
            <w:tcW w:w="1842"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center"/>
              <w:rPr>
                <w:rFonts w:ascii="Times New Roman" w:eastAsia="Calibri" w:hAnsi="Times New Roman" w:cs="Times New Roman"/>
                <w:color w:val="auto"/>
                <w:lang w:eastAsia="en-US"/>
              </w:rPr>
            </w:pPr>
            <w:r w:rsidRPr="00B14EAB">
              <w:rPr>
                <w:rFonts w:ascii="Times New Roman" w:eastAsia="Calibri" w:hAnsi="Times New Roman" w:cs="Times New Roman"/>
                <w:color w:val="auto"/>
                <w:lang w:eastAsia="en-US"/>
              </w:rPr>
              <w:t>Ні</w:t>
            </w:r>
          </w:p>
        </w:tc>
      </w:tr>
      <w:tr w:rsidR="00B14EAB" w:rsidRPr="00B14EAB" w:rsidTr="004B73E2">
        <w:tc>
          <w:tcPr>
            <w:tcW w:w="7797"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both"/>
              <w:rPr>
                <w:rFonts w:ascii="Times New Roman" w:eastAsia="Calibri" w:hAnsi="Times New Roman" w:cs="Times New Roman"/>
                <w:color w:val="auto"/>
                <w:lang w:eastAsia="en-US"/>
              </w:rPr>
            </w:pPr>
            <w:r w:rsidRPr="00B14EAB">
              <w:rPr>
                <w:rFonts w:ascii="Times New Roman" w:eastAsia="Calibri" w:hAnsi="Times New Roman" w:cs="Times New Roman"/>
                <w:color w:val="auto"/>
                <w:lang w:eastAsia="en-US"/>
              </w:rPr>
              <w:t>2. Вимагає або заохочує публікувати інформацію про обсяги виробництва чи реалізацію, ціни та витрати підприємств</w:t>
            </w:r>
          </w:p>
        </w:tc>
        <w:tc>
          <w:tcPr>
            <w:tcW w:w="1842"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eastAsia="Calibri" w:hAnsi="Times New Roman" w:cs="Times New Roman"/>
                <w:color w:val="auto"/>
                <w:lang w:eastAsia="en-US"/>
              </w:rPr>
              <w:t>Ні</w:t>
            </w:r>
          </w:p>
        </w:tc>
      </w:tr>
    </w:tbl>
    <w:p w:rsidR="00B14EAB" w:rsidRPr="00B14EAB" w:rsidRDefault="00B14EAB" w:rsidP="00B14EAB">
      <w:pPr>
        <w:widowControl/>
        <w:suppressAutoHyphens/>
        <w:rPr>
          <w:rFonts w:ascii="Times New Roman" w:hAnsi="Times New Roman" w:cs="Times New Roman"/>
          <w:color w:val="auto"/>
          <w:lang w:val="ru-RU" w:eastAsia="ar-S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1842"/>
      </w:tblGrid>
      <w:tr w:rsidR="00B14EAB" w:rsidRPr="00B14EAB" w:rsidTr="004B73E2">
        <w:trPr>
          <w:trHeight w:val="131"/>
        </w:trPr>
        <w:tc>
          <w:tcPr>
            <w:tcW w:w="7797" w:type="dxa"/>
            <w:tcBorders>
              <w:top w:val="single" w:sz="4" w:space="0" w:color="auto"/>
              <w:left w:val="single" w:sz="4" w:space="0" w:color="auto"/>
              <w:bottom w:val="single" w:sz="4" w:space="0" w:color="auto"/>
              <w:right w:val="single" w:sz="4" w:space="0" w:color="auto"/>
            </w:tcBorders>
          </w:tcPr>
          <w:p w:rsidR="00B14EAB" w:rsidRPr="00B14EAB" w:rsidRDefault="00B14EAB" w:rsidP="00B14EAB">
            <w:pPr>
              <w:widowControl/>
              <w:jc w:val="center"/>
              <w:rPr>
                <w:rFonts w:ascii="Times New Roman" w:eastAsia="Calibri" w:hAnsi="Times New Roman" w:cs="Times New Roman"/>
                <w:b/>
                <w:i/>
                <w:color w:val="auto"/>
                <w:lang w:eastAsia="en-US"/>
              </w:rPr>
            </w:pPr>
            <w:r w:rsidRPr="00B14EAB">
              <w:rPr>
                <w:rFonts w:ascii="Times New Roman" w:eastAsia="Calibri" w:hAnsi="Times New Roman" w:cs="Times New Roman"/>
                <w:b/>
                <w:i/>
                <w:color w:val="auto"/>
                <w:lang w:eastAsia="en-US"/>
              </w:rPr>
              <w:t>1</w:t>
            </w:r>
          </w:p>
        </w:tc>
        <w:tc>
          <w:tcPr>
            <w:tcW w:w="1842" w:type="dxa"/>
            <w:tcBorders>
              <w:top w:val="single" w:sz="4" w:space="0" w:color="auto"/>
              <w:left w:val="single" w:sz="4" w:space="0" w:color="auto"/>
              <w:bottom w:val="single" w:sz="4" w:space="0" w:color="auto"/>
              <w:right w:val="single" w:sz="4" w:space="0" w:color="auto"/>
            </w:tcBorders>
          </w:tcPr>
          <w:p w:rsidR="00B14EAB" w:rsidRPr="00B14EAB" w:rsidRDefault="00B14EAB" w:rsidP="00B14EAB">
            <w:pPr>
              <w:widowControl/>
              <w:jc w:val="center"/>
              <w:rPr>
                <w:rFonts w:ascii="Times New Roman" w:eastAsia="Calibri" w:hAnsi="Times New Roman" w:cs="Times New Roman"/>
                <w:b/>
                <w:i/>
                <w:color w:val="auto"/>
                <w:lang w:eastAsia="en-US"/>
              </w:rPr>
            </w:pPr>
            <w:r w:rsidRPr="00B14EAB">
              <w:rPr>
                <w:rFonts w:ascii="Times New Roman" w:eastAsia="Calibri" w:hAnsi="Times New Roman" w:cs="Times New Roman"/>
                <w:b/>
                <w:i/>
                <w:color w:val="auto"/>
                <w:lang w:eastAsia="en-US"/>
              </w:rPr>
              <w:t>2</w:t>
            </w:r>
          </w:p>
        </w:tc>
      </w:tr>
      <w:tr w:rsidR="00B14EAB" w:rsidRPr="00B14EAB" w:rsidTr="004B73E2">
        <w:trPr>
          <w:trHeight w:val="227"/>
        </w:trPr>
        <w:tc>
          <w:tcPr>
            <w:tcW w:w="7797" w:type="dxa"/>
            <w:tcBorders>
              <w:top w:val="single" w:sz="4" w:space="0" w:color="auto"/>
              <w:left w:val="single" w:sz="4" w:space="0" w:color="auto"/>
              <w:bottom w:val="single" w:sz="4" w:space="0" w:color="auto"/>
              <w:right w:val="single" w:sz="4" w:space="0" w:color="auto"/>
            </w:tcBorders>
          </w:tcPr>
          <w:p w:rsidR="00B14EAB" w:rsidRPr="00B14EAB" w:rsidRDefault="00B14EAB" w:rsidP="00B14EAB">
            <w:pPr>
              <w:widowControl/>
              <w:suppressAutoHyphens/>
              <w:jc w:val="both"/>
              <w:rPr>
                <w:rFonts w:ascii="Times New Roman" w:eastAsia="Calibri" w:hAnsi="Times New Roman" w:cs="Times New Roman"/>
                <w:color w:val="auto"/>
                <w:sz w:val="10"/>
                <w:szCs w:val="10"/>
                <w:lang w:eastAsia="en-US"/>
              </w:rPr>
            </w:pPr>
            <w:r w:rsidRPr="00B14EAB">
              <w:rPr>
                <w:rFonts w:ascii="Times New Roman" w:eastAsia="Calibri" w:hAnsi="Times New Roman" w:cs="Times New Roman"/>
                <w:color w:val="auto"/>
                <w:lang w:eastAsia="en-US"/>
              </w:rPr>
              <w:t xml:space="preserve">Г. </w:t>
            </w:r>
            <w:r w:rsidRPr="00B14EAB">
              <w:rPr>
                <w:rFonts w:ascii="Times New Roman" w:eastAsia="Calibri" w:hAnsi="Times New Roman" w:cs="Times New Roman"/>
                <w:i/>
                <w:color w:val="auto"/>
                <w:lang w:eastAsia="en-US"/>
              </w:rPr>
              <w:t>Обмежує вибір та доступ споживачів до необхідної інформації.</w:t>
            </w:r>
          </w:p>
        </w:tc>
        <w:tc>
          <w:tcPr>
            <w:tcW w:w="1842"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eastAsia="Calibri" w:hAnsi="Times New Roman" w:cs="Times New Roman"/>
                <w:color w:val="auto"/>
                <w:lang w:eastAsia="en-US"/>
              </w:rPr>
              <w:t>Ні</w:t>
            </w:r>
          </w:p>
        </w:tc>
      </w:tr>
      <w:tr w:rsidR="00B14EAB" w:rsidRPr="00B14EAB" w:rsidTr="004B73E2">
        <w:trPr>
          <w:trHeight w:val="138"/>
        </w:trPr>
        <w:tc>
          <w:tcPr>
            <w:tcW w:w="7797" w:type="dxa"/>
            <w:tcBorders>
              <w:top w:val="single" w:sz="4" w:space="0" w:color="auto"/>
              <w:left w:val="single" w:sz="4" w:space="0" w:color="auto"/>
              <w:bottom w:val="single" w:sz="4" w:space="0" w:color="auto"/>
              <w:right w:val="single" w:sz="4" w:space="0" w:color="auto"/>
            </w:tcBorders>
          </w:tcPr>
          <w:p w:rsidR="00B14EAB" w:rsidRPr="00B14EAB" w:rsidRDefault="00B14EAB" w:rsidP="00B14EAB">
            <w:pPr>
              <w:widowControl/>
              <w:jc w:val="both"/>
              <w:rPr>
                <w:rFonts w:ascii="Times New Roman" w:eastAsia="Calibri" w:hAnsi="Times New Roman" w:cs="Times New Roman"/>
                <w:i/>
                <w:color w:val="auto"/>
                <w:lang w:eastAsia="en-US"/>
              </w:rPr>
            </w:pPr>
            <w:r w:rsidRPr="00B14EAB">
              <w:rPr>
                <w:rFonts w:ascii="Times New Roman" w:eastAsia="Calibri" w:hAnsi="Times New Roman" w:cs="Times New Roman"/>
                <w:i/>
                <w:color w:val="auto"/>
                <w:lang w:eastAsia="en-US"/>
              </w:rPr>
              <w:t>Такий наслідок може настати, якщо регуляторна пропозиція:</w:t>
            </w:r>
          </w:p>
        </w:tc>
        <w:tc>
          <w:tcPr>
            <w:tcW w:w="1842" w:type="dxa"/>
            <w:tcBorders>
              <w:top w:val="single" w:sz="4" w:space="0" w:color="auto"/>
              <w:left w:val="single" w:sz="4" w:space="0" w:color="auto"/>
              <w:bottom w:val="single" w:sz="4" w:space="0" w:color="auto"/>
              <w:right w:val="single" w:sz="4" w:space="0" w:color="auto"/>
            </w:tcBorders>
          </w:tcPr>
          <w:p w:rsidR="00B14EAB" w:rsidRPr="00B14EAB" w:rsidRDefault="00B14EAB" w:rsidP="00B14EAB">
            <w:pPr>
              <w:widowControl/>
              <w:suppressAutoHyphens/>
              <w:jc w:val="center"/>
              <w:rPr>
                <w:rFonts w:ascii="Times New Roman" w:eastAsia="Calibri" w:hAnsi="Times New Roman" w:cs="Times New Roman"/>
                <w:color w:val="auto"/>
                <w:lang w:eastAsia="en-US"/>
              </w:rPr>
            </w:pPr>
          </w:p>
        </w:tc>
      </w:tr>
      <w:tr w:rsidR="00B14EAB" w:rsidRPr="00B14EAB" w:rsidTr="004B73E2">
        <w:tc>
          <w:tcPr>
            <w:tcW w:w="7797"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both"/>
              <w:rPr>
                <w:rFonts w:ascii="Times New Roman" w:eastAsia="Calibri" w:hAnsi="Times New Roman" w:cs="Times New Roman"/>
                <w:color w:val="auto"/>
                <w:lang w:eastAsia="en-US"/>
              </w:rPr>
            </w:pPr>
            <w:r w:rsidRPr="00B14EAB">
              <w:rPr>
                <w:rFonts w:ascii="Times New Roman" w:eastAsia="Calibri" w:hAnsi="Times New Roman" w:cs="Times New Roman"/>
                <w:color w:val="auto"/>
                <w:lang w:eastAsia="en-US"/>
              </w:rPr>
              <w:t>1. Обмежує здатність споживачів вирішувати в кого купувати товар</w:t>
            </w:r>
          </w:p>
        </w:tc>
        <w:tc>
          <w:tcPr>
            <w:tcW w:w="1842"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center"/>
              <w:rPr>
                <w:rFonts w:ascii="Times New Roman" w:eastAsia="Calibri" w:hAnsi="Times New Roman" w:cs="Times New Roman"/>
                <w:color w:val="auto"/>
                <w:lang w:eastAsia="en-US"/>
              </w:rPr>
            </w:pPr>
            <w:r w:rsidRPr="00B14EAB">
              <w:rPr>
                <w:rFonts w:ascii="Times New Roman" w:eastAsia="Calibri" w:hAnsi="Times New Roman" w:cs="Times New Roman"/>
                <w:color w:val="auto"/>
                <w:lang w:eastAsia="en-US"/>
              </w:rPr>
              <w:t>Ні</w:t>
            </w:r>
          </w:p>
        </w:tc>
      </w:tr>
      <w:tr w:rsidR="00B14EAB" w:rsidRPr="00B14EAB" w:rsidTr="004B73E2">
        <w:tc>
          <w:tcPr>
            <w:tcW w:w="7797"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both"/>
              <w:rPr>
                <w:rFonts w:ascii="Times New Roman" w:eastAsia="Calibri" w:hAnsi="Times New Roman" w:cs="Times New Roman"/>
                <w:color w:val="auto"/>
                <w:lang w:eastAsia="en-US"/>
              </w:rPr>
            </w:pPr>
            <w:r w:rsidRPr="00B14EAB">
              <w:rPr>
                <w:rFonts w:ascii="Times New Roman" w:eastAsia="Calibri" w:hAnsi="Times New Roman" w:cs="Times New Roman"/>
                <w:color w:val="auto"/>
                <w:lang w:eastAsia="en-US"/>
              </w:rPr>
              <w:t>2. Знижує мобільність споживачів унаслідок підвищення прямих або непрямих витрат на заміну постачальника</w:t>
            </w:r>
          </w:p>
        </w:tc>
        <w:tc>
          <w:tcPr>
            <w:tcW w:w="1842" w:type="dxa"/>
            <w:tcBorders>
              <w:top w:val="single" w:sz="4" w:space="0" w:color="auto"/>
              <w:left w:val="single" w:sz="4" w:space="0" w:color="auto"/>
              <w:bottom w:val="single" w:sz="4" w:space="0" w:color="auto"/>
              <w:right w:val="single" w:sz="4" w:space="0" w:color="auto"/>
            </w:tcBorders>
          </w:tcPr>
          <w:p w:rsidR="00B14EAB" w:rsidRPr="00B14EAB" w:rsidRDefault="00B14EAB" w:rsidP="00B14EAB">
            <w:pPr>
              <w:widowControl/>
              <w:jc w:val="center"/>
              <w:rPr>
                <w:rFonts w:ascii="Times New Roman" w:eastAsia="Calibri" w:hAnsi="Times New Roman" w:cs="Times New Roman"/>
                <w:color w:val="auto"/>
                <w:lang w:eastAsia="en-US"/>
              </w:rPr>
            </w:pPr>
            <w:r w:rsidRPr="00B14EAB">
              <w:rPr>
                <w:rFonts w:ascii="Times New Roman" w:eastAsia="Calibri" w:hAnsi="Times New Roman" w:cs="Times New Roman"/>
                <w:color w:val="auto"/>
                <w:lang w:eastAsia="en-US"/>
              </w:rPr>
              <w:t>Ні</w:t>
            </w:r>
          </w:p>
          <w:p w:rsidR="00B14EAB" w:rsidRPr="00B14EAB" w:rsidRDefault="00B14EAB" w:rsidP="00B14EAB">
            <w:pPr>
              <w:widowControl/>
              <w:rPr>
                <w:rFonts w:ascii="Times New Roman" w:eastAsia="Calibri" w:hAnsi="Times New Roman" w:cs="Times New Roman"/>
                <w:color w:val="auto"/>
                <w:lang w:eastAsia="en-US"/>
              </w:rPr>
            </w:pPr>
          </w:p>
        </w:tc>
      </w:tr>
      <w:tr w:rsidR="00B14EAB" w:rsidRPr="00B14EAB" w:rsidTr="004B73E2">
        <w:tc>
          <w:tcPr>
            <w:tcW w:w="7797"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both"/>
              <w:rPr>
                <w:rFonts w:ascii="Times New Roman" w:eastAsia="Calibri" w:hAnsi="Times New Roman" w:cs="Times New Roman"/>
                <w:color w:val="auto"/>
                <w:lang w:eastAsia="en-US"/>
              </w:rPr>
            </w:pPr>
            <w:r w:rsidRPr="00B14EAB">
              <w:rPr>
                <w:rFonts w:ascii="Times New Roman" w:eastAsia="Calibri" w:hAnsi="Times New Roman" w:cs="Times New Roman"/>
                <w:color w:val="auto"/>
                <w:lang w:eastAsia="en-US"/>
              </w:rPr>
              <w:t>3. Суттєво обмежує чи змінює інформацію, необхідну для ухвалення раціонального рішення щодо придбання чи продажу товарів</w:t>
            </w:r>
          </w:p>
        </w:tc>
        <w:tc>
          <w:tcPr>
            <w:tcW w:w="1842"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eastAsia="Calibri" w:hAnsi="Times New Roman" w:cs="Times New Roman"/>
                <w:color w:val="auto"/>
                <w:lang w:eastAsia="en-US"/>
              </w:rPr>
              <w:t>Ні</w:t>
            </w:r>
          </w:p>
        </w:tc>
      </w:tr>
    </w:tbl>
    <w:p w:rsidR="00B14EAB" w:rsidRPr="00B14EAB" w:rsidRDefault="00B14EAB" w:rsidP="00B14EAB">
      <w:pPr>
        <w:widowControl/>
        <w:spacing w:line="240" w:lineRule="atLeast"/>
        <w:ind w:firstLine="426"/>
        <w:jc w:val="both"/>
        <w:rPr>
          <w:rFonts w:ascii="Times New Roman" w:hAnsi="Times New Roman" w:cs="Times New Roman"/>
          <w:i/>
          <w:color w:val="auto"/>
          <w:lang w:eastAsia="ru-RU"/>
        </w:rPr>
      </w:pPr>
    </w:p>
    <w:p w:rsidR="00B14EAB" w:rsidRPr="00B14EAB" w:rsidRDefault="00B14EAB" w:rsidP="00B14EAB">
      <w:pPr>
        <w:widowControl/>
        <w:spacing w:line="240" w:lineRule="atLeast"/>
        <w:ind w:firstLine="426"/>
        <w:jc w:val="both"/>
        <w:rPr>
          <w:rFonts w:ascii="Times New Roman" w:hAnsi="Times New Roman" w:cs="Times New Roman"/>
          <w:i/>
          <w:color w:val="auto"/>
          <w:lang w:eastAsia="ru-RU"/>
        </w:rPr>
      </w:pPr>
      <w:r w:rsidRPr="00B14EAB">
        <w:rPr>
          <w:rFonts w:ascii="Times New Roman" w:hAnsi="Times New Roman" w:cs="Times New Roman"/>
          <w:i/>
          <w:color w:val="auto"/>
          <w:lang w:eastAsia="ru-RU"/>
        </w:rPr>
        <w:t>*За консультаціями з представниками міської галузевої ради підприємців з питань торгівлі та ресторанного господарства.</w:t>
      </w:r>
    </w:p>
    <w:p w:rsidR="00B14EAB" w:rsidRPr="00B14EAB" w:rsidRDefault="00B14EAB" w:rsidP="00B14EAB">
      <w:pPr>
        <w:widowControl/>
        <w:ind w:firstLine="426"/>
        <w:jc w:val="both"/>
        <w:rPr>
          <w:rFonts w:ascii="Times New Roman" w:hAnsi="Times New Roman" w:cs="Times New Roman"/>
          <w:color w:val="auto"/>
          <w:sz w:val="14"/>
          <w:szCs w:val="14"/>
          <w:lang w:eastAsia="ru-RU"/>
        </w:rPr>
      </w:pPr>
    </w:p>
    <w:p w:rsidR="00B14EAB" w:rsidRPr="00B14EAB" w:rsidRDefault="00B14EAB" w:rsidP="00B14EAB">
      <w:pPr>
        <w:widowControl/>
        <w:jc w:val="right"/>
        <w:rPr>
          <w:rFonts w:ascii="Times New Roman" w:hAnsi="Times New Roman" w:cs="Times New Roman"/>
          <w:i/>
          <w:color w:val="auto"/>
          <w:lang w:eastAsia="ru-RU"/>
        </w:rPr>
      </w:pPr>
      <w:r w:rsidRPr="00B14EAB">
        <w:rPr>
          <w:rFonts w:ascii="Times New Roman" w:hAnsi="Times New Roman" w:cs="Times New Roman"/>
          <w:i/>
          <w:color w:val="auto"/>
          <w:lang w:eastAsia="ru-RU"/>
        </w:rPr>
        <w:t>Таблиця 9</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2632"/>
        <w:gridCol w:w="2909"/>
        <w:gridCol w:w="2215"/>
      </w:tblGrid>
      <w:tr w:rsidR="00B14EAB" w:rsidRPr="00B14EAB" w:rsidTr="004B73E2">
        <w:tc>
          <w:tcPr>
            <w:tcW w:w="882" w:type="pct"/>
            <w:shd w:val="clear" w:color="auto" w:fill="auto"/>
            <w:vAlign w:val="center"/>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lastRenderedPageBreak/>
              <w:t xml:space="preserve">Рейтинг </w:t>
            </w:r>
            <w:proofErr w:type="spellStart"/>
            <w:r w:rsidRPr="00B14EAB">
              <w:rPr>
                <w:rFonts w:ascii="Times New Roman" w:hAnsi="Times New Roman" w:cs="Times New Roman"/>
                <w:b/>
                <w:i/>
                <w:color w:val="auto"/>
                <w:lang w:eastAsia="ru-RU"/>
              </w:rPr>
              <w:t>результатив-ності</w:t>
            </w:r>
            <w:proofErr w:type="spellEnd"/>
          </w:p>
        </w:tc>
        <w:tc>
          <w:tcPr>
            <w:tcW w:w="1397" w:type="pct"/>
            <w:shd w:val="clear" w:color="auto" w:fill="auto"/>
            <w:vAlign w:val="center"/>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Вигоди (підсумок)</w:t>
            </w:r>
          </w:p>
        </w:tc>
        <w:tc>
          <w:tcPr>
            <w:tcW w:w="1544" w:type="pct"/>
            <w:shd w:val="clear" w:color="auto" w:fill="auto"/>
            <w:vAlign w:val="center"/>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Витрати (підсумок)</w:t>
            </w:r>
          </w:p>
        </w:tc>
        <w:tc>
          <w:tcPr>
            <w:tcW w:w="1176" w:type="pct"/>
            <w:shd w:val="clear" w:color="auto" w:fill="auto"/>
            <w:vAlign w:val="center"/>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Обґрунтування відповідного місця альтернативи в рейтингу</w:t>
            </w:r>
          </w:p>
        </w:tc>
      </w:tr>
      <w:tr w:rsidR="00B14EAB" w:rsidRPr="00B14EAB" w:rsidTr="004B73E2">
        <w:tc>
          <w:tcPr>
            <w:tcW w:w="882" w:type="pct"/>
            <w:shd w:val="clear" w:color="auto" w:fill="auto"/>
            <w:vAlign w:val="center"/>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1</w:t>
            </w:r>
          </w:p>
        </w:tc>
        <w:tc>
          <w:tcPr>
            <w:tcW w:w="1397" w:type="pct"/>
            <w:shd w:val="clear" w:color="auto" w:fill="auto"/>
            <w:vAlign w:val="center"/>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2</w:t>
            </w:r>
          </w:p>
        </w:tc>
        <w:tc>
          <w:tcPr>
            <w:tcW w:w="1544" w:type="pct"/>
            <w:shd w:val="clear" w:color="auto" w:fill="auto"/>
            <w:vAlign w:val="center"/>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3</w:t>
            </w:r>
          </w:p>
        </w:tc>
        <w:tc>
          <w:tcPr>
            <w:tcW w:w="1176" w:type="pct"/>
            <w:shd w:val="clear" w:color="auto" w:fill="auto"/>
            <w:vAlign w:val="center"/>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4</w:t>
            </w:r>
          </w:p>
        </w:tc>
      </w:tr>
      <w:tr w:rsidR="00B14EAB" w:rsidRPr="00B14EAB" w:rsidTr="004B73E2">
        <w:trPr>
          <w:trHeight w:val="663"/>
        </w:trPr>
        <w:tc>
          <w:tcPr>
            <w:tcW w:w="882" w:type="pct"/>
            <w:shd w:val="clear" w:color="auto" w:fill="auto"/>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hAnsi="Times New Roman" w:cs="Times New Roman"/>
                <w:color w:val="auto"/>
                <w:lang w:eastAsia="ru-RU"/>
              </w:rPr>
              <w:t>Альтернатива 1</w:t>
            </w:r>
          </w:p>
        </w:tc>
        <w:tc>
          <w:tcPr>
            <w:tcW w:w="1397" w:type="pct"/>
            <w:shd w:val="clear" w:color="auto" w:fill="auto"/>
          </w:tcPr>
          <w:p w:rsidR="00B14EAB" w:rsidRPr="00B14EAB" w:rsidRDefault="00B14EAB" w:rsidP="00B14EAB">
            <w:pPr>
              <w:widowControl/>
              <w:rPr>
                <w:rFonts w:ascii="Times New Roman" w:hAnsi="Times New Roman" w:cs="Times New Roman"/>
                <w:color w:val="auto"/>
                <w:lang w:eastAsia="ru-RU"/>
              </w:rPr>
            </w:pPr>
            <w:r w:rsidRPr="00B14EAB">
              <w:rPr>
                <w:rFonts w:ascii="Times New Roman" w:hAnsi="Times New Roman" w:cs="Times New Roman"/>
                <w:color w:val="auto"/>
                <w:lang w:eastAsia="ru-RU"/>
              </w:rPr>
              <w:t>Відсутні</w:t>
            </w:r>
          </w:p>
        </w:tc>
        <w:tc>
          <w:tcPr>
            <w:tcW w:w="1544" w:type="pct"/>
            <w:shd w:val="clear" w:color="auto" w:fill="auto"/>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Відсутність чіткого </w:t>
            </w:r>
            <w:proofErr w:type="spellStart"/>
            <w:r w:rsidRPr="00B14EAB">
              <w:rPr>
                <w:rFonts w:ascii="Times New Roman" w:hAnsi="Times New Roman" w:cs="Times New Roman"/>
                <w:color w:val="auto"/>
                <w:lang w:eastAsia="ru-RU"/>
              </w:rPr>
              <w:t>меха-нізму</w:t>
            </w:r>
            <w:proofErr w:type="spellEnd"/>
            <w:r w:rsidRPr="00B14EAB">
              <w:rPr>
                <w:rFonts w:ascii="Times New Roman" w:hAnsi="Times New Roman" w:cs="Times New Roman"/>
                <w:color w:val="auto"/>
                <w:lang w:eastAsia="ru-RU"/>
              </w:rPr>
              <w:t xml:space="preserve"> регулювання </w:t>
            </w:r>
            <w:proofErr w:type="spellStart"/>
            <w:r w:rsidRPr="00B14EAB">
              <w:rPr>
                <w:rFonts w:ascii="Times New Roman" w:hAnsi="Times New Roman" w:cs="Times New Roman"/>
                <w:color w:val="auto"/>
                <w:lang w:eastAsia="ru-RU"/>
              </w:rPr>
              <w:t>проце</w:t>
            </w:r>
            <w:proofErr w:type="spellEnd"/>
            <w:r w:rsidRPr="00B14EAB">
              <w:rPr>
                <w:rFonts w:ascii="Times New Roman" w:hAnsi="Times New Roman" w:cs="Times New Roman"/>
                <w:color w:val="auto"/>
                <w:lang w:eastAsia="ru-RU"/>
              </w:rPr>
              <w:t xml:space="preserve">-су користування </w:t>
            </w:r>
            <w:proofErr w:type="spellStart"/>
            <w:r w:rsidRPr="00B14EAB">
              <w:rPr>
                <w:rFonts w:ascii="Times New Roman" w:hAnsi="Times New Roman" w:cs="Times New Roman"/>
                <w:color w:val="auto"/>
                <w:lang w:eastAsia="ru-RU"/>
              </w:rPr>
              <w:t>елемен-тами</w:t>
            </w:r>
            <w:proofErr w:type="spellEnd"/>
            <w:r w:rsidRPr="00B14EAB">
              <w:rPr>
                <w:rFonts w:ascii="Times New Roman" w:hAnsi="Times New Roman" w:cs="Times New Roman"/>
                <w:color w:val="auto"/>
                <w:lang w:eastAsia="ru-RU"/>
              </w:rPr>
              <w:t xml:space="preserve"> благоустрою </w:t>
            </w:r>
            <w:proofErr w:type="spellStart"/>
            <w:r w:rsidRPr="00B14EAB">
              <w:rPr>
                <w:rFonts w:ascii="Times New Roman" w:hAnsi="Times New Roman" w:cs="Times New Roman"/>
                <w:color w:val="auto"/>
                <w:lang w:eastAsia="ru-RU"/>
              </w:rPr>
              <w:t>спону</w:t>
            </w:r>
            <w:proofErr w:type="spellEnd"/>
            <w:r w:rsidRPr="00B14EAB">
              <w:rPr>
                <w:rFonts w:ascii="Times New Roman" w:hAnsi="Times New Roman" w:cs="Times New Roman"/>
                <w:color w:val="auto"/>
                <w:lang w:eastAsia="ru-RU"/>
              </w:rPr>
              <w:t>-кає суб’єктів господарю-</w:t>
            </w:r>
            <w:proofErr w:type="spellStart"/>
            <w:r w:rsidRPr="00B14EAB">
              <w:rPr>
                <w:rFonts w:ascii="Times New Roman" w:hAnsi="Times New Roman" w:cs="Times New Roman"/>
                <w:color w:val="auto"/>
                <w:lang w:eastAsia="ru-RU"/>
              </w:rPr>
              <w:t>вання</w:t>
            </w:r>
            <w:proofErr w:type="spellEnd"/>
            <w:r w:rsidRPr="00B14EAB">
              <w:rPr>
                <w:rFonts w:ascii="Times New Roman" w:hAnsi="Times New Roman" w:cs="Times New Roman"/>
                <w:color w:val="auto"/>
                <w:lang w:eastAsia="ru-RU"/>
              </w:rPr>
              <w:t xml:space="preserve"> до порушень правил благоустрою та, як на-слідок, сплати штрафів у розмірі 340,00 тис грн, у свою чергу, вони </w:t>
            </w:r>
            <w:proofErr w:type="spellStart"/>
            <w:r w:rsidRPr="00B14EAB">
              <w:rPr>
                <w:rFonts w:ascii="Times New Roman" w:hAnsi="Times New Roman" w:cs="Times New Roman"/>
                <w:color w:val="auto"/>
                <w:lang w:eastAsia="ru-RU"/>
              </w:rPr>
              <w:t>втра-чають</w:t>
            </w:r>
            <w:proofErr w:type="spellEnd"/>
            <w:r w:rsidRPr="00B14EAB">
              <w:rPr>
                <w:rFonts w:ascii="Times New Roman" w:hAnsi="Times New Roman" w:cs="Times New Roman"/>
                <w:color w:val="auto"/>
                <w:lang w:eastAsia="ru-RU"/>
              </w:rPr>
              <w:t xml:space="preserve"> можливість </w:t>
            </w:r>
            <w:proofErr w:type="spellStart"/>
            <w:r w:rsidRPr="00B14EAB">
              <w:rPr>
                <w:rFonts w:ascii="Times New Roman" w:hAnsi="Times New Roman" w:cs="Times New Roman"/>
                <w:color w:val="auto"/>
                <w:lang w:eastAsia="ru-RU"/>
              </w:rPr>
              <w:t>додат-ково</w:t>
            </w:r>
            <w:proofErr w:type="spellEnd"/>
            <w:r w:rsidRPr="00B14EAB">
              <w:rPr>
                <w:rFonts w:ascii="Times New Roman" w:hAnsi="Times New Roman" w:cs="Times New Roman"/>
                <w:color w:val="auto"/>
                <w:lang w:eastAsia="ru-RU"/>
              </w:rPr>
              <w:t xml:space="preserve"> отримувати доходи в розмірі 16,00 млн грн* від такого виду діяльності  </w:t>
            </w:r>
          </w:p>
        </w:tc>
        <w:tc>
          <w:tcPr>
            <w:tcW w:w="1176" w:type="pct"/>
            <w:shd w:val="clear" w:color="auto" w:fill="auto"/>
          </w:tcPr>
          <w:p w:rsidR="00B14EAB" w:rsidRPr="00B14EAB" w:rsidRDefault="00B14EAB" w:rsidP="00B14EAB">
            <w:pPr>
              <w:widowControl/>
              <w:rPr>
                <w:rFonts w:ascii="Times New Roman" w:hAnsi="Times New Roman" w:cs="Times New Roman"/>
                <w:color w:val="auto"/>
                <w:lang w:eastAsia="ru-RU"/>
              </w:rPr>
            </w:pPr>
            <w:r w:rsidRPr="00B14EAB">
              <w:rPr>
                <w:rFonts w:ascii="Times New Roman" w:hAnsi="Times New Roman" w:cs="Times New Roman"/>
                <w:color w:val="auto"/>
                <w:lang w:eastAsia="ru-RU"/>
              </w:rPr>
              <w:t>Цілі не досягнуто</w:t>
            </w:r>
          </w:p>
        </w:tc>
      </w:tr>
      <w:tr w:rsidR="00B14EAB" w:rsidRPr="00B14EAB" w:rsidTr="004B73E2">
        <w:trPr>
          <w:trHeight w:val="717"/>
        </w:trPr>
        <w:tc>
          <w:tcPr>
            <w:tcW w:w="882" w:type="pct"/>
            <w:shd w:val="clear" w:color="auto" w:fill="auto"/>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hAnsi="Times New Roman" w:cs="Times New Roman"/>
                <w:color w:val="auto"/>
                <w:lang w:eastAsia="ru-RU"/>
              </w:rPr>
              <w:t>Альтернатива 2</w:t>
            </w:r>
          </w:p>
        </w:tc>
        <w:tc>
          <w:tcPr>
            <w:tcW w:w="1397" w:type="pct"/>
            <w:shd w:val="clear" w:color="auto" w:fill="auto"/>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Держава (органи місце-</w:t>
            </w:r>
            <w:proofErr w:type="spellStart"/>
            <w:r w:rsidRPr="00B14EAB">
              <w:rPr>
                <w:rFonts w:ascii="Times New Roman" w:hAnsi="Times New Roman" w:cs="Times New Roman"/>
                <w:color w:val="auto"/>
                <w:lang w:eastAsia="ru-RU"/>
              </w:rPr>
              <w:t>вого</w:t>
            </w:r>
            <w:proofErr w:type="spellEnd"/>
            <w:r w:rsidRPr="00B14EAB">
              <w:rPr>
                <w:rFonts w:ascii="Times New Roman" w:hAnsi="Times New Roman" w:cs="Times New Roman"/>
                <w:color w:val="auto"/>
                <w:lang w:eastAsia="ru-RU"/>
              </w:rPr>
              <w:t xml:space="preserve"> самоврядування) – відсутні.</w:t>
            </w:r>
          </w:p>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Громадяни – відсутні. </w:t>
            </w:r>
          </w:p>
          <w:p w:rsidR="00B14EAB" w:rsidRPr="00B14EAB" w:rsidRDefault="00B14EAB" w:rsidP="00B14EAB">
            <w:pPr>
              <w:widowControl/>
              <w:spacing w:line="240" w:lineRule="atLeast"/>
              <w:jc w:val="both"/>
              <w:rPr>
                <w:rFonts w:ascii="Times New Roman" w:hAnsi="Times New Roman" w:cs="Times New Roman"/>
                <w:color w:val="auto"/>
                <w:lang w:eastAsia="ru-RU"/>
              </w:rPr>
            </w:pPr>
            <w:r w:rsidRPr="00B14EAB">
              <w:rPr>
                <w:rFonts w:ascii="Times New Roman" w:hAnsi="Times New Roman" w:cs="Times New Roman"/>
                <w:color w:val="auto"/>
                <w:lang w:eastAsia="ru-RU"/>
              </w:rPr>
              <w:t>Суб’єкти господарю-</w:t>
            </w:r>
            <w:proofErr w:type="spellStart"/>
            <w:r w:rsidRPr="00B14EAB">
              <w:rPr>
                <w:rFonts w:ascii="Times New Roman" w:hAnsi="Times New Roman" w:cs="Times New Roman"/>
                <w:color w:val="auto"/>
                <w:lang w:eastAsia="ru-RU"/>
              </w:rPr>
              <w:t>вання</w:t>
            </w:r>
            <w:proofErr w:type="spellEnd"/>
            <w:r w:rsidRPr="00B14EAB">
              <w:rPr>
                <w:rFonts w:ascii="Times New Roman" w:hAnsi="Times New Roman" w:cs="Times New Roman"/>
                <w:color w:val="auto"/>
                <w:lang w:eastAsia="ru-RU"/>
              </w:rPr>
              <w:t xml:space="preserve"> – </w:t>
            </w:r>
            <w:r w:rsidRPr="00B14EAB">
              <w:rPr>
                <w:rFonts w:ascii="Times New Roman" w:hAnsi="Times New Roman" w:cs="Times New Roman"/>
                <w:color w:val="auto"/>
                <w:sz w:val="23"/>
                <w:szCs w:val="23"/>
                <w:lang w:eastAsia="ru-RU"/>
              </w:rPr>
              <w:t xml:space="preserve">наявна  </w:t>
            </w:r>
            <w:proofErr w:type="spellStart"/>
            <w:r w:rsidRPr="00B14EAB">
              <w:rPr>
                <w:rFonts w:ascii="Times New Roman" w:hAnsi="Times New Roman" w:cs="Times New Roman"/>
                <w:color w:val="auto"/>
                <w:sz w:val="23"/>
                <w:szCs w:val="23"/>
                <w:lang w:eastAsia="ru-RU"/>
              </w:rPr>
              <w:t>можли</w:t>
            </w:r>
            <w:proofErr w:type="spellEnd"/>
            <w:r w:rsidRPr="00B14EAB">
              <w:rPr>
                <w:rFonts w:ascii="Times New Roman" w:hAnsi="Times New Roman" w:cs="Times New Roman"/>
                <w:color w:val="auto"/>
                <w:sz w:val="23"/>
                <w:szCs w:val="23"/>
                <w:lang w:eastAsia="ru-RU"/>
              </w:rPr>
              <w:t xml:space="preserve">-вість розміщувати тим-часові споруди лише на основі паспорта при-в’язки </w:t>
            </w:r>
          </w:p>
          <w:p w:rsidR="00B14EAB" w:rsidRPr="00B14EAB" w:rsidRDefault="00B14EAB" w:rsidP="00B14EAB">
            <w:pPr>
              <w:widowControl/>
              <w:jc w:val="both"/>
              <w:rPr>
                <w:rFonts w:ascii="Times New Roman" w:hAnsi="Times New Roman" w:cs="Times New Roman"/>
                <w:color w:val="auto"/>
                <w:lang w:eastAsia="ru-RU"/>
              </w:rPr>
            </w:pPr>
          </w:p>
        </w:tc>
        <w:tc>
          <w:tcPr>
            <w:tcW w:w="1544" w:type="pct"/>
            <w:shd w:val="clear" w:color="auto" w:fill="auto"/>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Держава – витрати для надання послуг </w:t>
            </w:r>
            <w:proofErr w:type="spellStart"/>
            <w:r w:rsidRPr="00B14EAB">
              <w:rPr>
                <w:rFonts w:ascii="Times New Roman" w:hAnsi="Times New Roman" w:cs="Times New Roman"/>
                <w:color w:val="auto"/>
                <w:lang w:eastAsia="ru-RU"/>
              </w:rPr>
              <w:t>державни</w:t>
            </w:r>
            <w:proofErr w:type="spellEnd"/>
            <w:r w:rsidRPr="00B14EAB">
              <w:rPr>
                <w:rFonts w:ascii="Times New Roman" w:hAnsi="Times New Roman" w:cs="Times New Roman"/>
                <w:color w:val="auto"/>
                <w:lang w:eastAsia="ru-RU"/>
              </w:rPr>
              <w:t xml:space="preserve">-ми органами будуть </w:t>
            </w:r>
            <w:proofErr w:type="spellStart"/>
            <w:r w:rsidRPr="00B14EAB">
              <w:rPr>
                <w:rFonts w:ascii="Times New Roman" w:hAnsi="Times New Roman" w:cs="Times New Roman"/>
                <w:color w:val="auto"/>
                <w:lang w:eastAsia="ru-RU"/>
              </w:rPr>
              <w:t>здійс</w:t>
            </w:r>
            <w:proofErr w:type="spellEnd"/>
            <w:r w:rsidRPr="00B14EAB">
              <w:rPr>
                <w:rFonts w:ascii="Times New Roman" w:hAnsi="Times New Roman" w:cs="Times New Roman"/>
                <w:color w:val="auto"/>
                <w:lang w:eastAsia="ru-RU"/>
              </w:rPr>
              <w:t>-нені в межах виділених асигнувань.</w:t>
            </w:r>
          </w:p>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Громадяни – вигоди від-сутні, натомість існує загроза нормальній </w:t>
            </w:r>
            <w:proofErr w:type="spellStart"/>
            <w:r w:rsidRPr="00B14EAB">
              <w:rPr>
                <w:rFonts w:ascii="Times New Roman" w:hAnsi="Times New Roman" w:cs="Times New Roman"/>
                <w:color w:val="auto"/>
                <w:lang w:eastAsia="ru-RU"/>
              </w:rPr>
              <w:t>життє</w:t>
            </w:r>
            <w:proofErr w:type="spellEnd"/>
            <w:r w:rsidRPr="00B14EAB">
              <w:rPr>
                <w:rFonts w:ascii="Times New Roman" w:hAnsi="Times New Roman" w:cs="Times New Roman"/>
                <w:color w:val="auto"/>
                <w:lang w:eastAsia="ru-RU"/>
              </w:rPr>
              <w:t xml:space="preserve">-діяльності громади. Через неврегульованість </w:t>
            </w:r>
            <w:proofErr w:type="spellStart"/>
            <w:r w:rsidRPr="00B14EAB">
              <w:rPr>
                <w:rFonts w:ascii="Times New Roman" w:hAnsi="Times New Roman" w:cs="Times New Roman"/>
                <w:color w:val="auto"/>
                <w:lang w:eastAsia="ru-RU"/>
              </w:rPr>
              <w:t>проце</w:t>
            </w:r>
            <w:proofErr w:type="spellEnd"/>
            <w:r w:rsidRPr="00B14EAB">
              <w:rPr>
                <w:rFonts w:ascii="Times New Roman" w:hAnsi="Times New Roman" w:cs="Times New Roman"/>
                <w:color w:val="auto"/>
                <w:lang w:eastAsia="ru-RU"/>
              </w:rPr>
              <w:t xml:space="preserve">-су користування </w:t>
            </w:r>
            <w:proofErr w:type="spellStart"/>
            <w:r w:rsidRPr="00B14EAB">
              <w:rPr>
                <w:rFonts w:ascii="Times New Roman" w:hAnsi="Times New Roman" w:cs="Times New Roman"/>
                <w:color w:val="auto"/>
                <w:lang w:eastAsia="ru-RU"/>
              </w:rPr>
              <w:t>елемен-тами</w:t>
            </w:r>
            <w:proofErr w:type="spellEnd"/>
            <w:r w:rsidRPr="00B14EAB">
              <w:rPr>
                <w:rFonts w:ascii="Times New Roman" w:hAnsi="Times New Roman" w:cs="Times New Roman"/>
                <w:color w:val="auto"/>
                <w:lang w:eastAsia="ru-RU"/>
              </w:rPr>
              <w:t xml:space="preserve"> благоустрою при здійсненні підприємниць-</w:t>
            </w:r>
            <w:proofErr w:type="spellStart"/>
            <w:r w:rsidRPr="00B14EAB">
              <w:rPr>
                <w:rFonts w:ascii="Times New Roman" w:hAnsi="Times New Roman" w:cs="Times New Roman"/>
                <w:color w:val="auto"/>
                <w:lang w:eastAsia="ru-RU"/>
              </w:rPr>
              <w:t>кої</w:t>
            </w:r>
            <w:proofErr w:type="spellEnd"/>
            <w:r w:rsidRPr="00B14EAB">
              <w:rPr>
                <w:rFonts w:ascii="Times New Roman" w:hAnsi="Times New Roman" w:cs="Times New Roman"/>
                <w:color w:val="auto"/>
                <w:lang w:eastAsia="ru-RU"/>
              </w:rPr>
              <w:t xml:space="preserve"> діяльності в </w:t>
            </w:r>
            <w:proofErr w:type="spellStart"/>
            <w:r w:rsidRPr="00B14EAB">
              <w:rPr>
                <w:rFonts w:ascii="Times New Roman" w:hAnsi="Times New Roman" w:cs="Times New Roman"/>
                <w:color w:val="auto"/>
                <w:lang w:eastAsia="ru-RU"/>
              </w:rPr>
              <w:t>тимча-сових</w:t>
            </w:r>
            <w:proofErr w:type="spellEnd"/>
            <w:r w:rsidRPr="00B14EAB">
              <w:rPr>
                <w:rFonts w:ascii="Times New Roman" w:hAnsi="Times New Roman" w:cs="Times New Roman"/>
                <w:color w:val="auto"/>
                <w:lang w:eastAsia="ru-RU"/>
              </w:rPr>
              <w:t xml:space="preserve"> спорудах можливі порушення благоустрою, санітарного законодавства тощо.</w:t>
            </w:r>
          </w:p>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Суб’єкти </w:t>
            </w:r>
            <w:proofErr w:type="spellStart"/>
            <w:r w:rsidRPr="00B14EAB">
              <w:rPr>
                <w:rFonts w:ascii="Times New Roman" w:hAnsi="Times New Roman" w:cs="Times New Roman"/>
                <w:color w:val="auto"/>
                <w:lang w:eastAsia="ru-RU"/>
              </w:rPr>
              <w:t>господарюван</w:t>
            </w:r>
            <w:proofErr w:type="spellEnd"/>
            <w:r w:rsidRPr="00B14EAB">
              <w:rPr>
                <w:rFonts w:ascii="Times New Roman" w:hAnsi="Times New Roman" w:cs="Times New Roman"/>
                <w:color w:val="auto"/>
                <w:lang w:eastAsia="ru-RU"/>
              </w:rPr>
              <w:t xml:space="preserve">-ня –  відсутність  </w:t>
            </w:r>
            <w:proofErr w:type="spellStart"/>
            <w:r w:rsidRPr="00B14EAB">
              <w:rPr>
                <w:rFonts w:ascii="Times New Roman" w:hAnsi="Times New Roman" w:cs="Times New Roman"/>
                <w:color w:val="auto"/>
                <w:lang w:eastAsia="ru-RU"/>
              </w:rPr>
              <w:t>узгодже</w:t>
            </w:r>
            <w:proofErr w:type="spellEnd"/>
            <w:r w:rsidRPr="00B14EAB">
              <w:rPr>
                <w:rFonts w:ascii="Times New Roman" w:hAnsi="Times New Roman" w:cs="Times New Roman"/>
                <w:color w:val="auto"/>
                <w:lang w:eastAsia="ru-RU"/>
              </w:rPr>
              <w:t>-</w:t>
            </w:r>
          </w:p>
        </w:tc>
        <w:tc>
          <w:tcPr>
            <w:tcW w:w="1176" w:type="pct"/>
            <w:shd w:val="clear" w:color="auto" w:fill="auto"/>
          </w:tcPr>
          <w:p w:rsidR="00B14EAB" w:rsidRPr="00B14EAB" w:rsidRDefault="00B14EAB" w:rsidP="00B14E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Цілі досягнуто частково. </w:t>
            </w:r>
          </w:p>
          <w:p w:rsidR="00B14EAB" w:rsidRPr="00B14EAB" w:rsidRDefault="00B14EAB" w:rsidP="00B14E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cs="Times New Roman"/>
                <w:lang w:eastAsia="ru-RU"/>
              </w:rPr>
            </w:pPr>
            <w:r w:rsidRPr="00B14EAB">
              <w:rPr>
                <w:rFonts w:ascii="Times New Roman" w:hAnsi="Times New Roman" w:cs="Times New Roman"/>
                <w:lang w:eastAsia="ru-RU"/>
              </w:rPr>
              <w:t>Суб’єктів господа-</w:t>
            </w:r>
            <w:proofErr w:type="spellStart"/>
            <w:r w:rsidRPr="00B14EAB">
              <w:rPr>
                <w:rFonts w:ascii="Times New Roman" w:hAnsi="Times New Roman" w:cs="Times New Roman"/>
                <w:lang w:eastAsia="ru-RU"/>
              </w:rPr>
              <w:t>рювання</w:t>
            </w:r>
            <w:proofErr w:type="spellEnd"/>
            <w:r w:rsidRPr="00B14EAB">
              <w:rPr>
                <w:rFonts w:ascii="Times New Roman" w:hAnsi="Times New Roman" w:cs="Times New Roman"/>
                <w:lang w:eastAsia="ru-RU"/>
              </w:rPr>
              <w:t xml:space="preserve"> </w:t>
            </w:r>
            <w:proofErr w:type="spellStart"/>
            <w:r w:rsidRPr="00B14EAB">
              <w:rPr>
                <w:rFonts w:ascii="Times New Roman" w:hAnsi="Times New Roman" w:cs="Times New Roman"/>
                <w:lang w:eastAsia="ru-RU"/>
              </w:rPr>
              <w:t>обме</w:t>
            </w:r>
            <w:proofErr w:type="spellEnd"/>
            <w:r w:rsidRPr="00B14EAB">
              <w:rPr>
                <w:rFonts w:ascii="Times New Roman" w:hAnsi="Times New Roman" w:cs="Times New Roman"/>
                <w:lang w:eastAsia="ru-RU"/>
              </w:rPr>
              <w:t xml:space="preserve">-жують у конку-рентній боротьбі за право тимчасового користування </w:t>
            </w:r>
            <w:proofErr w:type="spellStart"/>
            <w:r w:rsidRPr="00B14EAB">
              <w:rPr>
                <w:rFonts w:ascii="Times New Roman" w:hAnsi="Times New Roman" w:cs="Times New Roman"/>
                <w:lang w:eastAsia="ru-RU"/>
              </w:rPr>
              <w:t>окре-мими</w:t>
            </w:r>
            <w:proofErr w:type="spellEnd"/>
            <w:r w:rsidRPr="00B14EAB">
              <w:rPr>
                <w:rFonts w:ascii="Times New Roman" w:hAnsi="Times New Roman" w:cs="Times New Roman"/>
                <w:lang w:eastAsia="ru-RU"/>
              </w:rPr>
              <w:t xml:space="preserve"> елементами благоустрою. </w:t>
            </w:r>
          </w:p>
          <w:p w:rsidR="00B14EAB" w:rsidRPr="00B14EAB" w:rsidRDefault="00B14EAB" w:rsidP="00B14E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cs="Times New Roman"/>
                <w:color w:val="auto"/>
                <w:lang w:eastAsia="ru-RU"/>
              </w:rPr>
            </w:pPr>
            <w:r w:rsidRPr="00B14EAB">
              <w:rPr>
                <w:rFonts w:ascii="Times New Roman" w:hAnsi="Times New Roman" w:cs="Times New Roman"/>
                <w:lang w:eastAsia="ru-RU"/>
              </w:rPr>
              <w:t xml:space="preserve">Не реалізуються вигоди суб’єктів господарювання, членів </w:t>
            </w:r>
            <w:proofErr w:type="spellStart"/>
            <w:r w:rsidRPr="00B14EAB">
              <w:rPr>
                <w:rFonts w:ascii="Times New Roman" w:hAnsi="Times New Roman" w:cs="Times New Roman"/>
                <w:lang w:eastAsia="ru-RU"/>
              </w:rPr>
              <w:t>територіаль-ної</w:t>
            </w:r>
            <w:proofErr w:type="spellEnd"/>
            <w:r w:rsidRPr="00B14EAB">
              <w:rPr>
                <w:rFonts w:ascii="Times New Roman" w:hAnsi="Times New Roman" w:cs="Times New Roman"/>
                <w:lang w:eastAsia="ru-RU"/>
              </w:rPr>
              <w:t xml:space="preserve"> громади</w:t>
            </w:r>
          </w:p>
        </w:tc>
      </w:tr>
      <w:tr w:rsidR="00B14EAB" w:rsidRPr="00B14EAB" w:rsidTr="004B73E2">
        <w:trPr>
          <w:trHeight w:val="90"/>
        </w:trPr>
        <w:tc>
          <w:tcPr>
            <w:tcW w:w="882" w:type="pct"/>
            <w:shd w:val="clear" w:color="auto" w:fill="auto"/>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1</w:t>
            </w:r>
          </w:p>
        </w:tc>
        <w:tc>
          <w:tcPr>
            <w:tcW w:w="1397" w:type="pct"/>
            <w:shd w:val="clear" w:color="auto" w:fill="auto"/>
          </w:tcPr>
          <w:p w:rsidR="00B14EAB" w:rsidRPr="00B14EAB" w:rsidRDefault="00B14EAB" w:rsidP="00B14EAB">
            <w:pPr>
              <w:widowControl/>
              <w:ind w:firstLine="318"/>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2</w:t>
            </w:r>
          </w:p>
        </w:tc>
        <w:tc>
          <w:tcPr>
            <w:tcW w:w="1544" w:type="pct"/>
            <w:shd w:val="clear" w:color="auto" w:fill="auto"/>
          </w:tcPr>
          <w:p w:rsidR="00B14EAB" w:rsidRPr="00B14EAB" w:rsidRDefault="00B14EAB" w:rsidP="00B14EAB">
            <w:pPr>
              <w:widowControl/>
              <w:ind w:firstLine="315"/>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3</w:t>
            </w:r>
          </w:p>
        </w:tc>
        <w:tc>
          <w:tcPr>
            <w:tcW w:w="1176" w:type="pct"/>
            <w:shd w:val="clear" w:color="auto" w:fill="auto"/>
          </w:tcPr>
          <w:p w:rsidR="00B14EAB" w:rsidRPr="00B14EAB" w:rsidRDefault="00B14EAB" w:rsidP="00B14EAB">
            <w:pPr>
              <w:widowControl/>
              <w:ind w:firstLine="333"/>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4</w:t>
            </w:r>
          </w:p>
        </w:tc>
      </w:tr>
      <w:tr w:rsidR="00B14EAB" w:rsidRPr="00B14EAB" w:rsidTr="004B73E2">
        <w:trPr>
          <w:trHeight w:val="90"/>
        </w:trPr>
        <w:tc>
          <w:tcPr>
            <w:tcW w:w="882" w:type="pct"/>
            <w:shd w:val="clear" w:color="auto" w:fill="auto"/>
          </w:tcPr>
          <w:p w:rsidR="00B14EAB" w:rsidRPr="00B14EAB" w:rsidRDefault="00B14EAB" w:rsidP="00B14EAB">
            <w:pPr>
              <w:widowControl/>
              <w:jc w:val="center"/>
              <w:rPr>
                <w:rFonts w:ascii="Times New Roman" w:hAnsi="Times New Roman" w:cs="Times New Roman"/>
                <w:color w:val="auto"/>
                <w:lang w:eastAsia="ru-RU"/>
              </w:rPr>
            </w:pPr>
          </w:p>
        </w:tc>
        <w:tc>
          <w:tcPr>
            <w:tcW w:w="1397" w:type="pct"/>
            <w:shd w:val="clear" w:color="auto" w:fill="auto"/>
          </w:tcPr>
          <w:p w:rsidR="00B14EAB" w:rsidRPr="00B14EAB" w:rsidRDefault="00B14EAB" w:rsidP="00B14EAB">
            <w:pPr>
              <w:widowControl/>
              <w:ind w:firstLine="318"/>
              <w:jc w:val="both"/>
              <w:rPr>
                <w:rFonts w:ascii="Times New Roman" w:hAnsi="Times New Roman" w:cs="Times New Roman"/>
                <w:color w:val="auto"/>
                <w:lang w:eastAsia="ru-RU"/>
              </w:rPr>
            </w:pPr>
          </w:p>
        </w:tc>
        <w:tc>
          <w:tcPr>
            <w:tcW w:w="1544" w:type="pct"/>
            <w:shd w:val="clear" w:color="auto" w:fill="auto"/>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них договірних відносин, якими було б визначено права та обов’язки су-</w:t>
            </w:r>
            <w:proofErr w:type="spellStart"/>
            <w:r w:rsidRPr="00B14EAB">
              <w:rPr>
                <w:rFonts w:ascii="Times New Roman" w:hAnsi="Times New Roman" w:cs="Times New Roman"/>
                <w:color w:val="auto"/>
                <w:lang w:eastAsia="ru-RU"/>
              </w:rPr>
              <w:t>б’єктів</w:t>
            </w:r>
            <w:proofErr w:type="spellEnd"/>
            <w:r w:rsidRPr="00B14EAB">
              <w:rPr>
                <w:rFonts w:ascii="Times New Roman" w:hAnsi="Times New Roman" w:cs="Times New Roman"/>
                <w:color w:val="auto"/>
                <w:lang w:eastAsia="ru-RU"/>
              </w:rPr>
              <w:t xml:space="preserve"> господарювання, охочих отримати право користування окремими елементами благоустрою, що може тягти за собою порушення правил бла-  </w:t>
            </w:r>
            <w:proofErr w:type="spellStart"/>
            <w:r w:rsidRPr="00B14EAB">
              <w:rPr>
                <w:rFonts w:ascii="Times New Roman" w:hAnsi="Times New Roman" w:cs="Times New Roman"/>
                <w:color w:val="auto"/>
                <w:lang w:eastAsia="ru-RU"/>
              </w:rPr>
              <w:t>гоустрою</w:t>
            </w:r>
            <w:proofErr w:type="spellEnd"/>
            <w:r w:rsidRPr="00B14EAB">
              <w:rPr>
                <w:rFonts w:ascii="Times New Roman" w:hAnsi="Times New Roman" w:cs="Times New Roman"/>
                <w:color w:val="auto"/>
                <w:lang w:eastAsia="ru-RU"/>
              </w:rPr>
              <w:t xml:space="preserve"> та штрафи               в розмірі близько                340,00 тис грн</w:t>
            </w:r>
          </w:p>
        </w:tc>
        <w:tc>
          <w:tcPr>
            <w:tcW w:w="1176" w:type="pct"/>
            <w:shd w:val="clear" w:color="auto" w:fill="auto"/>
          </w:tcPr>
          <w:p w:rsidR="00B14EAB" w:rsidRPr="00B14EAB" w:rsidRDefault="00B14EAB" w:rsidP="00B14EAB">
            <w:pPr>
              <w:widowControl/>
              <w:ind w:firstLine="333"/>
              <w:jc w:val="both"/>
              <w:rPr>
                <w:rFonts w:ascii="Times New Roman" w:hAnsi="Times New Roman" w:cs="Times New Roman"/>
                <w:color w:val="auto"/>
                <w:lang w:eastAsia="ru-RU"/>
              </w:rPr>
            </w:pPr>
          </w:p>
        </w:tc>
      </w:tr>
      <w:tr w:rsidR="00B14EAB" w:rsidRPr="00B14EAB" w:rsidTr="004B73E2">
        <w:trPr>
          <w:trHeight w:val="1964"/>
        </w:trPr>
        <w:tc>
          <w:tcPr>
            <w:tcW w:w="882" w:type="pct"/>
            <w:shd w:val="clear" w:color="auto" w:fill="auto"/>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hAnsi="Times New Roman" w:cs="Times New Roman"/>
                <w:color w:val="auto"/>
                <w:lang w:eastAsia="ru-RU"/>
              </w:rPr>
              <w:lastRenderedPageBreak/>
              <w:t>Альтернатива 3</w:t>
            </w:r>
          </w:p>
        </w:tc>
        <w:tc>
          <w:tcPr>
            <w:tcW w:w="1397" w:type="pct"/>
            <w:shd w:val="clear" w:color="auto" w:fill="auto"/>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Держава – забезпечено прозорість та </w:t>
            </w:r>
            <w:proofErr w:type="spellStart"/>
            <w:r w:rsidRPr="00B14EAB">
              <w:rPr>
                <w:rFonts w:ascii="Times New Roman" w:hAnsi="Times New Roman" w:cs="Times New Roman"/>
                <w:color w:val="auto"/>
                <w:lang w:eastAsia="ru-RU"/>
              </w:rPr>
              <w:t>відкри-тість</w:t>
            </w:r>
            <w:proofErr w:type="spellEnd"/>
            <w:r w:rsidRPr="00B14EAB">
              <w:rPr>
                <w:rFonts w:ascii="Times New Roman" w:hAnsi="Times New Roman" w:cs="Times New Roman"/>
                <w:color w:val="auto"/>
                <w:lang w:eastAsia="ru-RU"/>
              </w:rPr>
              <w:t xml:space="preserve"> дій органів місце-</w:t>
            </w:r>
            <w:proofErr w:type="spellStart"/>
            <w:r w:rsidRPr="00B14EAB">
              <w:rPr>
                <w:rFonts w:ascii="Times New Roman" w:hAnsi="Times New Roman" w:cs="Times New Roman"/>
                <w:color w:val="auto"/>
                <w:lang w:eastAsia="ru-RU"/>
              </w:rPr>
              <w:t>вого</w:t>
            </w:r>
            <w:proofErr w:type="spellEnd"/>
            <w:r w:rsidRPr="00B14EAB">
              <w:rPr>
                <w:rFonts w:ascii="Times New Roman" w:hAnsi="Times New Roman" w:cs="Times New Roman"/>
                <w:color w:val="auto"/>
                <w:lang w:eastAsia="ru-RU"/>
              </w:rPr>
              <w:t xml:space="preserve"> самоврядування при установленні  </w:t>
            </w:r>
            <w:proofErr w:type="spellStart"/>
            <w:r w:rsidRPr="00B14EAB">
              <w:rPr>
                <w:rFonts w:ascii="Times New Roman" w:hAnsi="Times New Roman" w:cs="Times New Roman"/>
                <w:color w:val="auto"/>
                <w:lang w:eastAsia="ru-RU"/>
              </w:rPr>
              <w:t>кон-цепції</w:t>
            </w:r>
            <w:proofErr w:type="spellEnd"/>
            <w:r w:rsidRPr="00B14EAB">
              <w:rPr>
                <w:rFonts w:ascii="Times New Roman" w:hAnsi="Times New Roman" w:cs="Times New Roman"/>
                <w:color w:val="auto"/>
                <w:lang w:eastAsia="ru-RU"/>
              </w:rPr>
              <w:t xml:space="preserve"> користування окремими елементами благоустрою </w:t>
            </w:r>
            <w:proofErr w:type="spellStart"/>
            <w:r w:rsidRPr="00B14EAB">
              <w:rPr>
                <w:rFonts w:ascii="Times New Roman" w:hAnsi="Times New Roman" w:cs="Times New Roman"/>
                <w:color w:val="auto"/>
                <w:lang w:eastAsia="ru-RU"/>
              </w:rPr>
              <w:t>комуналь-ної</w:t>
            </w:r>
            <w:proofErr w:type="spellEnd"/>
            <w:r w:rsidRPr="00B14EAB">
              <w:rPr>
                <w:rFonts w:ascii="Times New Roman" w:hAnsi="Times New Roman" w:cs="Times New Roman"/>
                <w:color w:val="auto"/>
                <w:lang w:eastAsia="ru-RU"/>
              </w:rPr>
              <w:t xml:space="preserve"> власності міста  для розміщення тимчасових споруд. </w:t>
            </w:r>
          </w:p>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Надходження від ко-</w:t>
            </w:r>
            <w:proofErr w:type="spellStart"/>
            <w:r w:rsidRPr="00B14EAB">
              <w:rPr>
                <w:rFonts w:ascii="Times New Roman" w:hAnsi="Times New Roman" w:cs="Times New Roman"/>
                <w:color w:val="auto"/>
                <w:lang w:eastAsia="ru-RU"/>
              </w:rPr>
              <w:t>ристування</w:t>
            </w:r>
            <w:proofErr w:type="spellEnd"/>
            <w:r w:rsidRPr="00B14EAB">
              <w:rPr>
                <w:rFonts w:ascii="Times New Roman" w:hAnsi="Times New Roman" w:cs="Times New Roman"/>
                <w:color w:val="auto"/>
                <w:lang w:eastAsia="ru-RU"/>
              </w:rPr>
              <w:t xml:space="preserve"> елемента-ми благоустрою, </w:t>
            </w:r>
            <w:proofErr w:type="spellStart"/>
            <w:r w:rsidRPr="00B14EAB">
              <w:rPr>
                <w:rFonts w:ascii="Times New Roman" w:hAnsi="Times New Roman" w:cs="Times New Roman"/>
                <w:color w:val="auto"/>
                <w:lang w:eastAsia="ru-RU"/>
              </w:rPr>
              <w:t>відпо-відно</w:t>
            </w:r>
            <w:proofErr w:type="spellEnd"/>
            <w:r w:rsidRPr="00B14EAB">
              <w:rPr>
                <w:rFonts w:ascii="Times New Roman" w:hAnsi="Times New Roman" w:cs="Times New Roman"/>
                <w:color w:val="auto"/>
                <w:lang w:eastAsia="ru-RU"/>
              </w:rPr>
              <w:t xml:space="preserve"> до укладених договорів на рівні                  30,00 млн грн.</w:t>
            </w:r>
          </w:p>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Діють компенсаторні заходи для малого під-</w:t>
            </w:r>
            <w:proofErr w:type="spellStart"/>
            <w:r w:rsidRPr="00B14EAB">
              <w:rPr>
                <w:rFonts w:ascii="Times New Roman" w:hAnsi="Times New Roman" w:cs="Times New Roman"/>
                <w:color w:val="auto"/>
                <w:lang w:eastAsia="ru-RU"/>
              </w:rPr>
              <w:t>приємництва</w:t>
            </w:r>
            <w:proofErr w:type="spellEnd"/>
            <w:r w:rsidRPr="00B14EAB">
              <w:rPr>
                <w:rFonts w:ascii="Times New Roman" w:hAnsi="Times New Roman" w:cs="Times New Roman"/>
                <w:color w:val="auto"/>
                <w:lang w:eastAsia="ru-RU"/>
              </w:rPr>
              <w:t xml:space="preserve">, знижено розміри бізнесових </w:t>
            </w:r>
            <w:proofErr w:type="spellStart"/>
            <w:r w:rsidRPr="00B14EAB">
              <w:rPr>
                <w:rFonts w:ascii="Times New Roman" w:hAnsi="Times New Roman" w:cs="Times New Roman"/>
                <w:color w:val="auto"/>
                <w:lang w:eastAsia="ru-RU"/>
              </w:rPr>
              <w:t>ри</w:t>
            </w:r>
            <w:proofErr w:type="spellEnd"/>
            <w:r w:rsidRPr="00B14EAB">
              <w:rPr>
                <w:rFonts w:ascii="Times New Roman" w:hAnsi="Times New Roman" w:cs="Times New Roman"/>
                <w:color w:val="auto"/>
                <w:lang w:eastAsia="ru-RU"/>
              </w:rPr>
              <w:t xml:space="preserve">-зиків при організації роботи тимчасових </w:t>
            </w:r>
            <w:proofErr w:type="spellStart"/>
            <w:r w:rsidRPr="00B14EAB">
              <w:rPr>
                <w:rFonts w:ascii="Times New Roman" w:hAnsi="Times New Roman" w:cs="Times New Roman"/>
                <w:color w:val="auto"/>
                <w:lang w:eastAsia="ru-RU"/>
              </w:rPr>
              <w:t>спо</w:t>
            </w:r>
            <w:proofErr w:type="spellEnd"/>
            <w:r w:rsidRPr="00B14EAB">
              <w:rPr>
                <w:rFonts w:ascii="Times New Roman" w:hAnsi="Times New Roman" w:cs="Times New Roman"/>
                <w:color w:val="auto"/>
                <w:lang w:eastAsia="ru-RU"/>
              </w:rPr>
              <w:t>-руд.</w:t>
            </w:r>
          </w:p>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Громадяни – окремі елементи благоустрою комунальної власності використовуються для організації роботи тим-часових споруд з до-триманням вимог чин-ного законодавства, що забезпечує нормальні умови життєдіяльності членів територіальної громади. </w:t>
            </w:r>
          </w:p>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Суб’єкти  господарю-</w:t>
            </w:r>
            <w:proofErr w:type="spellStart"/>
            <w:r w:rsidRPr="00B14EAB">
              <w:rPr>
                <w:rFonts w:ascii="Times New Roman" w:hAnsi="Times New Roman" w:cs="Times New Roman"/>
                <w:color w:val="auto"/>
                <w:lang w:eastAsia="ru-RU"/>
              </w:rPr>
              <w:t>вання</w:t>
            </w:r>
            <w:proofErr w:type="spellEnd"/>
            <w:r w:rsidRPr="00B14EAB">
              <w:rPr>
                <w:rFonts w:ascii="Times New Roman" w:hAnsi="Times New Roman" w:cs="Times New Roman"/>
                <w:color w:val="auto"/>
                <w:lang w:eastAsia="ru-RU"/>
              </w:rPr>
              <w:t xml:space="preserve"> – упровадження регулювання  базується </w:t>
            </w:r>
          </w:p>
        </w:tc>
        <w:tc>
          <w:tcPr>
            <w:tcW w:w="1544" w:type="pct"/>
            <w:shd w:val="clear" w:color="auto" w:fill="auto"/>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Держава – державне </w:t>
            </w:r>
            <w:proofErr w:type="spellStart"/>
            <w:r w:rsidRPr="00B14EAB">
              <w:rPr>
                <w:rFonts w:ascii="Times New Roman" w:hAnsi="Times New Roman" w:cs="Times New Roman"/>
                <w:color w:val="auto"/>
                <w:lang w:eastAsia="ru-RU"/>
              </w:rPr>
              <w:t>регу-лювання</w:t>
            </w:r>
            <w:proofErr w:type="spellEnd"/>
            <w:r w:rsidRPr="00B14EAB">
              <w:rPr>
                <w:rFonts w:ascii="Times New Roman" w:hAnsi="Times New Roman" w:cs="Times New Roman"/>
                <w:color w:val="auto"/>
                <w:lang w:eastAsia="ru-RU"/>
              </w:rPr>
              <w:t xml:space="preserve"> не передбачає  утворення нового органу місцевого самоврядування (або нового структурного підрозділу діючого </w:t>
            </w:r>
            <w:proofErr w:type="spellStart"/>
            <w:r w:rsidRPr="00B14EAB">
              <w:rPr>
                <w:rFonts w:ascii="Times New Roman" w:hAnsi="Times New Roman" w:cs="Times New Roman"/>
                <w:color w:val="auto"/>
                <w:lang w:eastAsia="ru-RU"/>
              </w:rPr>
              <w:t>орга</w:t>
            </w:r>
            <w:proofErr w:type="spellEnd"/>
            <w:r w:rsidRPr="00B14EAB">
              <w:rPr>
                <w:rFonts w:ascii="Times New Roman" w:hAnsi="Times New Roman" w:cs="Times New Roman"/>
                <w:color w:val="auto"/>
                <w:lang w:eastAsia="ru-RU"/>
              </w:rPr>
              <w:t xml:space="preserve">-ну). </w:t>
            </w:r>
          </w:p>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Громадяни – відсутні. </w:t>
            </w:r>
          </w:p>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Суб’єкти </w:t>
            </w:r>
            <w:proofErr w:type="spellStart"/>
            <w:r w:rsidRPr="00B14EAB">
              <w:rPr>
                <w:rFonts w:ascii="Times New Roman" w:hAnsi="Times New Roman" w:cs="Times New Roman"/>
                <w:color w:val="auto"/>
                <w:lang w:eastAsia="ru-RU"/>
              </w:rPr>
              <w:t>господарюван</w:t>
            </w:r>
            <w:proofErr w:type="spellEnd"/>
            <w:r w:rsidRPr="00B14EAB">
              <w:rPr>
                <w:rFonts w:ascii="Times New Roman" w:hAnsi="Times New Roman" w:cs="Times New Roman"/>
                <w:color w:val="auto"/>
                <w:lang w:eastAsia="ru-RU"/>
              </w:rPr>
              <w:t xml:space="preserve">-ня – відсутність  </w:t>
            </w:r>
            <w:proofErr w:type="spellStart"/>
            <w:r w:rsidRPr="00B14EAB">
              <w:rPr>
                <w:rFonts w:ascii="Times New Roman" w:hAnsi="Times New Roman" w:cs="Times New Roman"/>
                <w:color w:val="auto"/>
                <w:lang w:eastAsia="ru-RU"/>
              </w:rPr>
              <w:t>упевне-ності</w:t>
            </w:r>
            <w:proofErr w:type="spellEnd"/>
            <w:r w:rsidRPr="00B14EAB">
              <w:rPr>
                <w:rFonts w:ascii="Times New Roman" w:hAnsi="Times New Roman" w:cs="Times New Roman"/>
                <w:color w:val="auto"/>
                <w:lang w:eastAsia="ru-RU"/>
              </w:rPr>
              <w:t xml:space="preserve"> у добросовісності та прозорості конкурентного середовища. Витрати на  сплату за користування елементами благоустрою на рівні 30,00 млн грн</w:t>
            </w:r>
          </w:p>
          <w:p w:rsidR="00B14EAB" w:rsidRPr="00B14EAB" w:rsidRDefault="00B14EAB" w:rsidP="00B14EAB">
            <w:pPr>
              <w:widowControl/>
              <w:jc w:val="both"/>
              <w:rPr>
                <w:rFonts w:ascii="Times New Roman" w:hAnsi="Times New Roman" w:cs="Times New Roman"/>
                <w:color w:val="auto"/>
                <w:lang w:eastAsia="ru-RU"/>
              </w:rPr>
            </w:pPr>
          </w:p>
          <w:p w:rsidR="00B14EAB" w:rsidRPr="00B14EAB" w:rsidRDefault="00B14EAB" w:rsidP="00B14EAB">
            <w:pPr>
              <w:widowControl/>
              <w:jc w:val="both"/>
              <w:rPr>
                <w:rFonts w:ascii="Times New Roman" w:hAnsi="Times New Roman" w:cs="Times New Roman"/>
                <w:color w:val="auto"/>
                <w:lang w:eastAsia="ru-RU"/>
              </w:rPr>
            </w:pPr>
          </w:p>
          <w:p w:rsidR="00B14EAB" w:rsidRPr="00B14EAB" w:rsidRDefault="00B14EAB" w:rsidP="00B14EAB">
            <w:pPr>
              <w:widowControl/>
              <w:suppressAutoHyphens/>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 </w:t>
            </w:r>
          </w:p>
        </w:tc>
        <w:tc>
          <w:tcPr>
            <w:tcW w:w="1176" w:type="pct"/>
            <w:shd w:val="clear" w:color="auto" w:fill="auto"/>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Цілі досягнуто в повному обсязі.</w:t>
            </w:r>
          </w:p>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Регулювання є </w:t>
            </w:r>
            <w:proofErr w:type="spellStart"/>
            <w:r w:rsidRPr="00B14EAB">
              <w:rPr>
                <w:rFonts w:ascii="Times New Roman" w:hAnsi="Times New Roman" w:cs="Times New Roman"/>
                <w:color w:val="auto"/>
                <w:lang w:eastAsia="ru-RU"/>
              </w:rPr>
              <w:t>зба-лансованим</w:t>
            </w:r>
            <w:proofErr w:type="spellEnd"/>
            <w:r w:rsidRPr="00B14EAB">
              <w:rPr>
                <w:rFonts w:ascii="Times New Roman" w:hAnsi="Times New Roman" w:cs="Times New Roman"/>
                <w:color w:val="auto"/>
                <w:lang w:eastAsia="ru-RU"/>
              </w:rPr>
              <w:t xml:space="preserve"> та най-сприятливішим: </w:t>
            </w:r>
          </w:p>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 для суб’єктів </w:t>
            </w:r>
            <w:proofErr w:type="spellStart"/>
            <w:r w:rsidRPr="00B14EAB">
              <w:rPr>
                <w:rFonts w:ascii="Times New Roman" w:hAnsi="Times New Roman" w:cs="Times New Roman"/>
                <w:color w:val="auto"/>
                <w:lang w:eastAsia="ru-RU"/>
              </w:rPr>
              <w:t>гос-подарювання</w:t>
            </w:r>
            <w:proofErr w:type="spellEnd"/>
            <w:r w:rsidRPr="00B14EAB">
              <w:rPr>
                <w:rFonts w:ascii="Times New Roman" w:hAnsi="Times New Roman" w:cs="Times New Roman"/>
                <w:color w:val="auto"/>
                <w:lang w:eastAsia="ru-RU"/>
              </w:rPr>
              <w:t xml:space="preserve">, які можуть </w:t>
            </w:r>
            <w:proofErr w:type="spellStart"/>
            <w:r w:rsidRPr="00B14EAB">
              <w:rPr>
                <w:rFonts w:ascii="Times New Roman" w:hAnsi="Times New Roman" w:cs="Times New Roman"/>
                <w:color w:val="auto"/>
                <w:lang w:eastAsia="ru-RU"/>
              </w:rPr>
              <w:t>отрима</w:t>
            </w:r>
            <w:proofErr w:type="spellEnd"/>
            <w:r w:rsidRPr="00B14EAB">
              <w:rPr>
                <w:rFonts w:ascii="Times New Roman" w:hAnsi="Times New Roman" w:cs="Times New Roman"/>
                <w:color w:val="auto"/>
                <w:lang w:eastAsia="ru-RU"/>
              </w:rPr>
              <w:t xml:space="preserve">-        ти розрахунково прибутки за рік у                сумі понад               16,00 млн грн, </w:t>
            </w:r>
          </w:p>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 органів місцевого самоврядування, громадян, членів територіальної гро-</w:t>
            </w:r>
            <w:proofErr w:type="spellStart"/>
            <w:r w:rsidRPr="00B14EAB">
              <w:rPr>
                <w:rFonts w:ascii="Times New Roman" w:hAnsi="Times New Roman" w:cs="Times New Roman"/>
                <w:color w:val="auto"/>
                <w:lang w:eastAsia="ru-RU"/>
              </w:rPr>
              <w:t>мади</w:t>
            </w:r>
            <w:proofErr w:type="spellEnd"/>
            <w:r w:rsidRPr="00B14EAB">
              <w:rPr>
                <w:rFonts w:ascii="Times New Roman" w:hAnsi="Times New Roman" w:cs="Times New Roman"/>
                <w:color w:val="auto"/>
                <w:lang w:eastAsia="ru-RU"/>
              </w:rPr>
              <w:t xml:space="preserve">, які можуть отримати </w:t>
            </w:r>
            <w:proofErr w:type="spellStart"/>
            <w:r w:rsidRPr="00B14EAB">
              <w:rPr>
                <w:rFonts w:ascii="Times New Roman" w:hAnsi="Times New Roman" w:cs="Times New Roman"/>
                <w:color w:val="auto"/>
                <w:lang w:eastAsia="ru-RU"/>
              </w:rPr>
              <w:t>додат-кові</w:t>
            </w:r>
            <w:proofErr w:type="spellEnd"/>
            <w:r w:rsidRPr="00B14EAB">
              <w:rPr>
                <w:rFonts w:ascii="Times New Roman" w:hAnsi="Times New Roman" w:cs="Times New Roman"/>
                <w:color w:val="auto"/>
                <w:lang w:eastAsia="ru-RU"/>
              </w:rPr>
              <w:t xml:space="preserve"> кошти до </w:t>
            </w:r>
            <w:proofErr w:type="spellStart"/>
            <w:r w:rsidRPr="00B14EAB">
              <w:rPr>
                <w:rFonts w:ascii="Times New Roman" w:hAnsi="Times New Roman" w:cs="Times New Roman"/>
                <w:color w:val="auto"/>
                <w:lang w:eastAsia="ru-RU"/>
              </w:rPr>
              <w:t>бю-джету</w:t>
            </w:r>
            <w:proofErr w:type="spellEnd"/>
            <w:r w:rsidRPr="00B14EAB">
              <w:rPr>
                <w:rFonts w:ascii="Times New Roman" w:hAnsi="Times New Roman" w:cs="Times New Roman"/>
                <w:color w:val="auto"/>
                <w:lang w:eastAsia="ru-RU"/>
              </w:rPr>
              <w:t xml:space="preserve"> міста в </w:t>
            </w:r>
            <w:proofErr w:type="spellStart"/>
            <w:r w:rsidRPr="00B14EAB">
              <w:rPr>
                <w:rFonts w:ascii="Times New Roman" w:hAnsi="Times New Roman" w:cs="Times New Roman"/>
                <w:color w:val="auto"/>
                <w:lang w:eastAsia="ru-RU"/>
              </w:rPr>
              <w:t>обся</w:t>
            </w:r>
            <w:proofErr w:type="spellEnd"/>
            <w:r w:rsidRPr="00B14EAB">
              <w:rPr>
                <w:rFonts w:ascii="Times New Roman" w:hAnsi="Times New Roman" w:cs="Times New Roman"/>
                <w:color w:val="auto"/>
                <w:lang w:eastAsia="ru-RU"/>
              </w:rPr>
              <w:t xml:space="preserve">-зі за рік майже 30,00 млн грн, що можуть бути </w:t>
            </w:r>
            <w:proofErr w:type="spellStart"/>
            <w:r w:rsidRPr="00B14EAB">
              <w:rPr>
                <w:rFonts w:ascii="Times New Roman" w:hAnsi="Times New Roman" w:cs="Times New Roman"/>
                <w:color w:val="auto"/>
                <w:lang w:eastAsia="ru-RU"/>
              </w:rPr>
              <w:t>спря-мовані</w:t>
            </w:r>
            <w:proofErr w:type="spellEnd"/>
            <w:r w:rsidRPr="00B14EAB">
              <w:rPr>
                <w:rFonts w:ascii="Times New Roman" w:hAnsi="Times New Roman" w:cs="Times New Roman"/>
                <w:color w:val="auto"/>
                <w:lang w:eastAsia="ru-RU"/>
              </w:rPr>
              <w:t xml:space="preserve"> на їх по-треби </w:t>
            </w:r>
          </w:p>
          <w:p w:rsidR="00B14EAB" w:rsidRPr="00B14EAB" w:rsidRDefault="00B14EAB" w:rsidP="00B14EAB">
            <w:pPr>
              <w:widowControl/>
              <w:suppressAutoHyphens/>
              <w:jc w:val="both"/>
              <w:rPr>
                <w:rFonts w:ascii="Times New Roman" w:hAnsi="Times New Roman" w:cs="Times New Roman"/>
                <w:color w:val="auto"/>
                <w:lang w:eastAsia="ru-RU"/>
              </w:rPr>
            </w:pPr>
          </w:p>
        </w:tc>
      </w:tr>
      <w:tr w:rsidR="00B14EAB" w:rsidRPr="00B14EAB" w:rsidTr="004B73E2">
        <w:trPr>
          <w:trHeight w:val="90"/>
        </w:trPr>
        <w:tc>
          <w:tcPr>
            <w:tcW w:w="882" w:type="pct"/>
            <w:shd w:val="clear" w:color="auto" w:fill="auto"/>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1</w:t>
            </w:r>
          </w:p>
        </w:tc>
        <w:tc>
          <w:tcPr>
            <w:tcW w:w="1397" w:type="pct"/>
            <w:shd w:val="clear" w:color="auto" w:fill="auto"/>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2</w:t>
            </w:r>
          </w:p>
        </w:tc>
        <w:tc>
          <w:tcPr>
            <w:tcW w:w="1544" w:type="pct"/>
            <w:shd w:val="clear" w:color="auto" w:fill="auto"/>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3</w:t>
            </w:r>
          </w:p>
        </w:tc>
        <w:tc>
          <w:tcPr>
            <w:tcW w:w="1176" w:type="pct"/>
            <w:shd w:val="clear" w:color="auto" w:fill="auto"/>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4</w:t>
            </w:r>
          </w:p>
        </w:tc>
      </w:tr>
      <w:tr w:rsidR="00B14EAB" w:rsidRPr="00B14EAB" w:rsidTr="004B73E2">
        <w:trPr>
          <w:trHeight w:val="90"/>
        </w:trPr>
        <w:tc>
          <w:tcPr>
            <w:tcW w:w="882" w:type="pct"/>
            <w:shd w:val="clear" w:color="auto" w:fill="auto"/>
          </w:tcPr>
          <w:p w:rsidR="00B14EAB" w:rsidRPr="00B14EAB" w:rsidRDefault="00B14EAB" w:rsidP="00B14EAB">
            <w:pPr>
              <w:widowControl/>
              <w:jc w:val="center"/>
              <w:rPr>
                <w:rFonts w:ascii="Times New Roman" w:hAnsi="Times New Roman" w:cs="Times New Roman"/>
                <w:color w:val="auto"/>
                <w:lang w:eastAsia="ru-RU"/>
              </w:rPr>
            </w:pPr>
          </w:p>
        </w:tc>
        <w:tc>
          <w:tcPr>
            <w:tcW w:w="1397" w:type="pct"/>
            <w:shd w:val="clear" w:color="auto" w:fill="auto"/>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на принципах прозо-рості, об’єктивності, стимулювання здорової конкуренції. Забезпечується рівне для всіх суб’єктів </w:t>
            </w:r>
            <w:proofErr w:type="spellStart"/>
            <w:r w:rsidRPr="00B14EAB">
              <w:rPr>
                <w:rFonts w:ascii="Times New Roman" w:hAnsi="Times New Roman" w:cs="Times New Roman"/>
                <w:color w:val="auto"/>
                <w:lang w:eastAsia="ru-RU"/>
              </w:rPr>
              <w:t>гос-подарювання</w:t>
            </w:r>
            <w:proofErr w:type="spellEnd"/>
            <w:r w:rsidRPr="00B14EAB">
              <w:rPr>
                <w:rFonts w:ascii="Times New Roman" w:hAnsi="Times New Roman" w:cs="Times New Roman"/>
                <w:color w:val="auto"/>
                <w:lang w:eastAsia="ru-RU"/>
              </w:rPr>
              <w:t xml:space="preserve"> конку-рентне середовище, можливість </w:t>
            </w:r>
            <w:proofErr w:type="spellStart"/>
            <w:r w:rsidRPr="00B14EAB">
              <w:rPr>
                <w:rFonts w:ascii="Times New Roman" w:hAnsi="Times New Roman" w:cs="Times New Roman"/>
                <w:color w:val="auto"/>
                <w:lang w:eastAsia="ru-RU"/>
              </w:rPr>
              <w:t>застосуван</w:t>
            </w:r>
            <w:proofErr w:type="spellEnd"/>
            <w:r w:rsidRPr="00B14EAB">
              <w:rPr>
                <w:rFonts w:ascii="Times New Roman" w:hAnsi="Times New Roman" w:cs="Times New Roman"/>
                <w:color w:val="auto"/>
                <w:lang w:eastAsia="ru-RU"/>
              </w:rPr>
              <w:t>-ня компенсаторних за-ходів для малого під-</w:t>
            </w:r>
            <w:proofErr w:type="spellStart"/>
            <w:r w:rsidRPr="00B14EAB">
              <w:rPr>
                <w:rFonts w:ascii="Times New Roman" w:hAnsi="Times New Roman" w:cs="Times New Roman"/>
                <w:color w:val="auto"/>
                <w:lang w:eastAsia="ru-RU"/>
              </w:rPr>
              <w:t>приємництва</w:t>
            </w:r>
            <w:proofErr w:type="spellEnd"/>
            <w:r w:rsidRPr="00B14EAB">
              <w:rPr>
                <w:rFonts w:ascii="Times New Roman" w:hAnsi="Times New Roman" w:cs="Times New Roman"/>
                <w:color w:val="auto"/>
                <w:lang w:eastAsia="ru-RU"/>
              </w:rPr>
              <w:t xml:space="preserve">, зниження розмірів </w:t>
            </w:r>
            <w:r w:rsidRPr="00B14EAB">
              <w:rPr>
                <w:rFonts w:ascii="Times New Roman" w:hAnsi="Times New Roman" w:cs="Times New Roman"/>
                <w:color w:val="auto"/>
                <w:lang w:eastAsia="ru-RU"/>
              </w:rPr>
              <w:lastRenderedPageBreak/>
              <w:t>бізнесових ризиків при розробці необхідної документа-</w:t>
            </w:r>
            <w:proofErr w:type="spellStart"/>
            <w:r w:rsidRPr="00B14EAB">
              <w:rPr>
                <w:rFonts w:ascii="Times New Roman" w:hAnsi="Times New Roman" w:cs="Times New Roman"/>
                <w:color w:val="auto"/>
                <w:lang w:eastAsia="ru-RU"/>
              </w:rPr>
              <w:t>ції</w:t>
            </w:r>
            <w:proofErr w:type="spellEnd"/>
            <w:r w:rsidRPr="00B14EAB">
              <w:rPr>
                <w:rFonts w:ascii="Times New Roman" w:hAnsi="Times New Roman" w:cs="Times New Roman"/>
                <w:color w:val="auto"/>
                <w:lang w:eastAsia="ru-RU"/>
              </w:rPr>
              <w:t xml:space="preserve"> для розміщення тимчасових споруд. </w:t>
            </w:r>
          </w:p>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Унаслідок зазначеного суб’єкти господарю-</w:t>
            </w:r>
            <w:proofErr w:type="spellStart"/>
            <w:r w:rsidRPr="00B14EAB">
              <w:rPr>
                <w:rFonts w:ascii="Times New Roman" w:hAnsi="Times New Roman" w:cs="Times New Roman"/>
                <w:color w:val="auto"/>
                <w:lang w:eastAsia="ru-RU"/>
              </w:rPr>
              <w:t>вання</w:t>
            </w:r>
            <w:proofErr w:type="spellEnd"/>
            <w:r w:rsidRPr="00B14EAB">
              <w:rPr>
                <w:rFonts w:ascii="Times New Roman" w:hAnsi="Times New Roman" w:cs="Times New Roman"/>
                <w:color w:val="auto"/>
                <w:lang w:eastAsia="ru-RU"/>
              </w:rPr>
              <w:t xml:space="preserve"> мають </w:t>
            </w:r>
            <w:proofErr w:type="spellStart"/>
            <w:r w:rsidRPr="00B14EAB">
              <w:rPr>
                <w:rFonts w:ascii="Times New Roman" w:hAnsi="Times New Roman" w:cs="Times New Roman"/>
                <w:color w:val="auto"/>
                <w:lang w:eastAsia="ru-RU"/>
              </w:rPr>
              <w:t>можли</w:t>
            </w:r>
            <w:proofErr w:type="spellEnd"/>
            <w:r w:rsidRPr="00B14EAB">
              <w:rPr>
                <w:rFonts w:ascii="Times New Roman" w:hAnsi="Times New Roman" w:cs="Times New Roman"/>
                <w:color w:val="auto"/>
                <w:lang w:eastAsia="ru-RU"/>
              </w:rPr>
              <w:t>-вість отримувати при-</w:t>
            </w:r>
            <w:proofErr w:type="spellStart"/>
            <w:r w:rsidRPr="00B14EAB">
              <w:rPr>
                <w:rFonts w:ascii="Times New Roman" w:hAnsi="Times New Roman" w:cs="Times New Roman"/>
                <w:color w:val="auto"/>
                <w:lang w:eastAsia="ru-RU"/>
              </w:rPr>
              <w:t>бутки</w:t>
            </w:r>
            <w:proofErr w:type="spellEnd"/>
            <w:r w:rsidRPr="00B14EAB">
              <w:rPr>
                <w:rFonts w:ascii="Times New Roman" w:hAnsi="Times New Roman" w:cs="Times New Roman"/>
                <w:color w:val="auto"/>
                <w:lang w:eastAsia="ru-RU"/>
              </w:rPr>
              <w:t xml:space="preserve"> за рік у розмірі  понад 16,00  млн грн*</w:t>
            </w:r>
          </w:p>
        </w:tc>
        <w:tc>
          <w:tcPr>
            <w:tcW w:w="1544" w:type="pct"/>
            <w:shd w:val="clear" w:color="auto" w:fill="auto"/>
          </w:tcPr>
          <w:p w:rsidR="00B14EAB" w:rsidRPr="00B14EAB" w:rsidRDefault="00B14EAB" w:rsidP="00B14EAB">
            <w:pPr>
              <w:widowControl/>
              <w:jc w:val="both"/>
              <w:rPr>
                <w:rFonts w:ascii="Times New Roman" w:hAnsi="Times New Roman" w:cs="Times New Roman"/>
                <w:color w:val="auto"/>
                <w:lang w:eastAsia="ru-RU"/>
              </w:rPr>
            </w:pPr>
          </w:p>
        </w:tc>
        <w:tc>
          <w:tcPr>
            <w:tcW w:w="1176" w:type="pct"/>
            <w:shd w:val="clear" w:color="auto" w:fill="auto"/>
          </w:tcPr>
          <w:p w:rsidR="00B14EAB" w:rsidRPr="00B14EAB" w:rsidRDefault="00B14EAB" w:rsidP="00B14EAB">
            <w:pPr>
              <w:widowControl/>
              <w:jc w:val="both"/>
              <w:rPr>
                <w:rFonts w:ascii="Times New Roman" w:hAnsi="Times New Roman" w:cs="Times New Roman"/>
                <w:color w:val="auto"/>
                <w:lang w:eastAsia="ru-RU"/>
              </w:rPr>
            </w:pPr>
          </w:p>
        </w:tc>
      </w:tr>
    </w:tbl>
    <w:p w:rsidR="00B14EAB" w:rsidRPr="00B14EAB" w:rsidRDefault="00B14EAB" w:rsidP="00B14EAB">
      <w:pPr>
        <w:widowControl/>
        <w:spacing w:line="240" w:lineRule="atLeast"/>
        <w:ind w:firstLine="567"/>
        <w:jc w:val="both"/>
        <w:rPr>
          <w:rFonts w:ascii="Times New Roman" w:hAnsi="Times New Roman" w:cs="Times New Roman"/>
          <w:i/>
          <w:color w:val="auto"/>
          <w:lang w:eastAsia="ru-RU"/>
        </w:rPr>
      </w:pPr>
    </w:p>
    <w:p w:rsidR="00B14EAB" w:rsidRPr="00B14EAB" w:rsidRDefault="00B14EAB" w:rsidP="00B14EAB">
      <w:pPr>
        <w:widowControl/>
        <w:spacing w:line="240" w:lineRule="atLeast"/>
        <w:ind w:firstLine="567"/>
        <w:jc w:val="both"/>
        <w:rPr>
          <w:rFonts w:ascii="Times New Roman" w:hAnsi="Times New Roman" w:cs="Times New Roman"/>
          <w:i/>
          <w:color w:val="auto"/>
          <w:lang w:eastAsia="ru-RU"/>
        </w:rPr>
      </w:pPr>
      <w:r w:rsidRPr="00B14EAB">
        <w:rPr>
          <w:rFonts w:ascii="Times New Roman" w:hAnsi="Times New Roman" w:cs="Times New Roman"/>
          <w:i/>
          <w:color w:val="auto"/>
          <w:lang w:eastAsia="ru-RU"/>
        </w:rPr>
        <w:t>*Розраховано</w:t>
      </w:r>
      <w:r w:rsidRPr="00B14EAB">
        <w:rPr>
          <w:rFonts w:ascii="Times New Roman" w:hAnsi="Times New Roman" w:cs="Times New Roman"/>
          <w:color w:val="auto"/>
          <w:sz w:val="28"/>
          <w:szCs w:val="28"/>
          <w:lang w:eastAsia="ru-RU"/>
        </w:rPr>
        <w:t xml:space="preserve"> </w:t>
      </w:r>
      <w:r w:rsidRPr="00B14EAB">
        <w:rPr>
          <w:rFonts w:ascii="Times New Roman" w:hAnsi="Times New Roman" w:cs="Times New Roman"/>
          <w:i/>
          <w:color w:val="auto"/>
          <w:lang w:eastAsia="ru-RU"/>
        </w:rPr>
        <w:t>за консультацією із суб’єктами господарювання – користувачами пересувних тимчасових споруд, якими організовано їх роботу.</w:t>
      </w:r>
    </w:p>
    <w:p w:rsidR="00B14EAB" w:rsidRPr="00B14EAB" w:rsidRDefault="00B14EAB" w:rsidP="00B14EAB">
      <w:pPr>
        <w:widowControl/>
        <w:jc w:val="right"/>
        <w:rPr>
          <w:rFonts w:ascii="Times New Roman" w:hAnsi="Times New Roman" w:cs="Times New Roman"/>
          <w:i/>
          <w:color w:val="auto"/>
          <w:lang w:eastAsia="ru-RU"/>
        </w:rPr>
      </w:pPr>
    </w:p>
    <w:p w:rsidR="00B14EAB" w:rsidRPr="00B14EAB" w:rsidRDefault="00B14EAB" w:rsidP="00B14EAB">
      <w:pPr>
        <w:widowControl/>
        <w:jc w:val="right"/>
        <w:rPr>
          <w:rFonts w:ascii="Times New Roman" w:hAnsi="Times New Roman" w:cs="Times New Roman"/>
          <w:i/>
          <w:color w:val="auto"/>
          <w:lang w:eastAsia="ru-RU"/>
        </w:rPr>
      </w:pPr>
      <w:r w:rsidRPr="00B14EAB">
        <w:rPr>
          <w:rFonts w:ascii="Times New Roman" w:hAnsi="Times New Roman" w:cs="Times New Roman"/>
          <w:i/>
          <w:color w:val="auto"/>
          <w:lang w:eastAsia="ru-RU"/>
        </w:rPr>
        <w:t>Таблиця 10</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1"/>
        <w:gridCol w:w="3462"/>
        <w:gridCol w:w="4016"/>
      </w:tblGrid>
      <w:tr w:rsidR="00B14EAB" w:rsidRPr="00B14EAB" w:rsidTr="004B73E2">
        <w:tc>
          <w:tcPr>
            <w:tcW w:w="1030" w:type="pct"/>
            <w:vAlign w:val="center"/>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Рейтинг</w:t>
            </w:r>
          </w:p>
        </w:tc>
        <w:tc>
          <w:tcPr>
            <w:tcW w:w="1838" w:type="pct"/>
            <w:vAlign w:val="center"/>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Аргументи щодо переваги обраної альтернативи/ причини відмови від альтернативи</w:t>
            </w:r>
          </w:p>
        </w:tc>
        <w:tc>
          <w:tcPr>
            <w:tcW w:w="2132" w:type="pct"/>
            <w:vAlign w:val="center"/>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 xml:space="preserve">Оцінка ризику зовнішніх чинників на дію запропонованого регуляторного </w:t>
            </w:r>
            <w:proofErr w:type="spellStart"/>
            <w:r w:rsidRPr="00B14EAB">
              <w:rPr>
                <w:rFonts w:ascii="Times New Roman" w:hAnsi="Times New Roman" w:cs="Times New Roman"/>
                <w:b/>
                <w:i/>
                <w:color w:val="auto"/>
                <w:lang w:eastAsia="ru-RU"/>
              </w:rPr>
              <w:t>акта</w:t>
            </w:r>
            <w:proofErr w:type="spellEnd"/>
          </w:p>
        </w:tc>
      </w:tr>
      <w:tr w:rsidR="00B14EAB" w:rsidRPr="00B14EAB" w:rsidTr="004B73E2">
        <w:tc>
          <w:tcPr>
            <w:tcW w:w="1030" w:type="pct"/>
            <w:vAlign w:val="center"/>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1</w:t>
            </w:r>
          </w:p>
        </w:tc>
        <w:tc>
          <w:tcPr>
            <w:tcW w:w="1838" w:type="pct"/>
            <w:vAlign w:val="center"/>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2</w:t>
            </w:r>
          </w:p>
        </w:tc>
        <w:tc>
          <w:tcPr>
            <w:tcW w:w="2132" w:type="pct"/>
            <w:vAlign w:val="center"/>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3</w:t>
            </w:r>
          </w:p>
        </w:tc>
      </w:tr>
      <w:tr w:rsidR="00B14EAB" w:rsidRPr="00B14EAB" w:rsidTr="004B73E2">
        <w:tc>
          <w:tcPr>
            <w:tcW w:w="1030" w:type="pct"/>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Альтернатива 1</w:t>
            </w:r>
          </w:p>
        </w:tc>
        <w:tc>
          <w:tcPr>
            <w:tcW w:w="1838" w:type="pct"/>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Переваги відсутні</w:t>
            </w:r>
          </w:p>
        </w:tc>
        <w:tc>
          <w:tcPr>
            <w:tcW w:w="2132" w:type="pct"/>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Ризики відсутні</w:t>
            </w:r>
          </w:p>
        </w:tc>
      </w:tr>
      <w:tr w:rsidR="00B14EAB" w:rsidRPr="00B14EAB" w:rsidTr="004B73E2">
        <w:tc>
          <w:tcPr>
            <w:tcW w:w="1030" w:type="pct"/>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Альтернатива 2</w:t>
            </w:r>
          </w:p>
          <w:p w:rsidR="00B14EAB" w:rsidRPr="00B14EAB" w:rsidRDefault="00B14EAB" w:rsidP="00B14EAB">
            <w:pPr>
              <w:widowControl/>
              <w:rPr>
                <w:rFonts w:ascii="Times New Roman" w:hAnsi="Times New Roman" w:cs="Times New Roman"/>
                <w:i/>
                <w:color w:val="auto"/>
                <w:lang w:eastAsia="ru-RU"/>
              </w:rPr>
            </w:pPr>
          </w:p>
        </w:tc>
        <w:tc>
          <w:tcPr>
            <w:tcW w:w="1838" w:type="pct"/>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Не забезпечено рівних умов суб’єктам господарювання у ході визначення права на тимчасове користування </w:t>
            </w:r>
            <w:proofErr w:type="spellStart"/>
            <w:r w:rsidRPr="00B14EAB">
              <w:rPr>
                <w:rFonts w:ascii="Times New Roman" w:hAnsi="Times New Roman" w:cs="Times New Roman"/>
                <w:color w:val="auto"/>
                <w:lang w:eastAsia="ru-RU"/>
              </w:rPr>
              <w:t>окре-мими</w:t>
            </w:r>
            <w:proofErr w:type="spellEnd"/>
            <w:r w:rsidRPr="00B14EAB">
              <w:rPr>
                <w:rFonts w:ascii="Times New Roman" w:hAnsi="Times New Roman" w:cs="Times New Roman"/>
                <w:color w:val="auto"/>
                <w:lang w:eastAsia="ru-RU"/>
              </w:rPr>
              <w:t xml:space="preserve"> елементами благоустрою, дотримання балансу конкурент-них сил, отримання </w:t>
            </w:r>
            <w:proofErr w:type="spellStart"/>
            <w:r w:rsidRPr="00B14EAB">
              <w:rPr>
                <w:rFonts w:ascii="Times New Roman" w:hAnsi="Times New Roman" w:cs="Times New Roman"/>
                <w:color w:val="auto"/>
                <w:lang w:eastAsia="ru-RU"/>
              </w:rPr>
              <w:t>максималь</w:t>
            </w:r>
            <w:proofErr w:type="spellEnd"/>
            <w:r w:rsidRPr="00B14EAB">
              <w:rPr>
                <w:rFonts w:ascii="Times New Roman" w:hAnsi="Times New Roman" w:cs="Times New Roman"/>
                <w:color w:val="auto"/>
                <w:lang w:eastAsia="ru-RU"/>
              </w:rPr>
              <w:t xml:space="preserve">-них зручностей та </w:t>
            </w:r>
            <w:proofErr w:type="spellStart"/>
            <w:r w:rsidRPr="00B14EAB">
              <w:rPr>
                <w:rFonts w:ascii="Times New Roman" w:hAnsi="Times New Roman" w:cs="Times New Roman"/>
                <w:color w:val="auto"/>
                <w:lang w:eastAsia="ru-RU"/>
              </w:rPr>
              <w:t>вигод</w:t>
            </w:r>
            <w:proofErr w:type="spellEnd"/>
            <w:r w:rsidRPr="00B14EAB">
              <w:rPr>
                <w:rFonts w:ascii="Times New Roman" w:hAnsi="Times New Roman" w:cs="Times New Roman"/>
                <w:color w:val="auto"/>
                <w:lang w:eastAsia="ru-RU"/>
              </w:rPr>
              <w:t xml:space="preserve"> членами територіальної </w:t>
            </w:r>
            <w:proofErr w:type="spellStart"/>
            <w:r w:rsidRPr="00B14EAB">
              <w:rPr>
                <w:rFonts w:ascii="Times New Roman" w:hAnsi="Times New Roman" w:cs="Times New Roman"/>
                <w:color w:val="auto"/>
                <w:lang w:eastAsia="ru-RU"/>
              </w:rPr>
              <w:t>грома-ди</w:t>
            </w:r>
            <w:proofErr w:type="spellEnd"/>
          </w:p>
        </w:tc>
        <w:tc>
          <w:tcPr>
            <w:tcW w:w="2132" w:type="pct"/>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Ухвалення нових законодавчих актів, якими регулюються питання </w:t>
            </w:r>
            <w:proofErr w:type="spellStart"/>
            <w:r w:rsidRPr="00B14EAB">
              <w:rPr>
                <w:rFonts w:ascii="Times New Roman" w:hAnsi="Times New Roman" w:cs="Times New Roman"/>
                <w:color w:val="auto"/>
                <w:lang w:eastAsia="ru-RU"/>
              </w:rPr>
              <w:t>корис-тування</w:t>
            </w:r>
            <w:proofErr w:type="spellEnd"/>
            <w:r w:rsidRPr="00B14EAB">
              <w:rPr>
                <w:rFonts w:ascii="Times New Roman" w:hAnsi="Times New Roman" w:cs="Times New Roman"/>
                <w:color w:val="auto"/>
                <w:lang w:eastAsia="ru-RU"/>
              </w:rPr>
              <w:t xml:space="preserve"> окремими елементами благоустрою комунальної власності</w:t>
            </w:r>
          </w:p>
          <w:p w:rsidR="00B14EAB" w:rsidRPr="00B14EAB" w:rsidRDefault="00B14EAB" w:rsidP="00B14EAB">
            <w:pPr>
              <w:widowControl/>
              <w:ind w:firstLine="317"/>
              <w:jc w:val="both"/>
              <w:rPr>
                <w:rFonts w:ascii="Times New Roman" w:hAnsi="Times New Roman" w:cs="Times New Roman"/>
                <w:color w:val="auto"/>
                <w:lang w:eastAsia="ru-RU"/>
              </w:rPr>
            </w:pPr>
          </w:p>
        </w:tc>
      </w:tr>
      <w:tr w:rsidR="00B14EAB" w:rsidRPr="00B14EAB" w:rsidTr="004B73E2">
        <w:tc>
          <w:tcPr>
            <w:tcW w:w="1030" w:type="pct"/>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Альтернатива 3</w:t>
            </w:r>
          </w:p>
        </w:tc>
        <w:tc>
          <w:tcPr>
            <w:tcW w:w="1838" w:type="pct"/>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Сприяє досягненню цілей ре-</w:t>
            </w:r>
            <w:proofErr w:type="spellStart"/>
            <w:r w:rsidRPr="00B14EAB">
              <w:rPr>
                <w:rFonts w:ascii="Times New Roman" w:hAnsi="Times New Roman" w:cs="Times New Roman"/>
                <w:color w:val="auto"/>
                <w:lang w:eastAsia="ru-RU"/>
              </w:rPr>
              <w:t>гулювання</w:t>
            </w:r>
            <w:proofErr w:type="spellEnd"/>
            <w:r w:rsidRPr="00B14EAB">
              <w:rPr>
                <w:rFonts w:ascii="Times New Roman" w:hAnsi="Times New Roman" w:cs="Times New Roman"/>
                <w:color w:val="auto"/>
                <w:lang w:eastAsia="ru-RU"/>
              </w:rPr>
              <w:t xml:space="preserve"> щодо використання окремих елементів благоустрою комунальної власності для розміщення тимчасових споруд, можливість отримати майже              30,00  млн грн  за  користування </w:t>
            </w:r>
          </w:p>
        </w:tc>
        <w:tc>
          <w:tcPr>
            <w:tcW w:w="2132" w:type="pct"/>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Коригування </w:t>
            </w:r>
            <w:proofErr w:type="spellStart"/>
            <w:r w:rsidRPr="00B14EAB">
              <w:rPr>
                <w:rFonts w:ascii="Times New Roman" w:hAnsi="Times New Roman" w:cs="Times New Roman"/>
                <w:color w:val="auto"/>
                <w:lang w:eastAsia="ru-RU"/>
              </w:rPr>
              <w:t>проєкту</w:t>
            </w:r>
            <w:proofErr w:type="spellEnd"/>
            <w:r w:rsidRPr="00B14EAB">
              <w:rPr>
                <w:rFonts w:ascii="Times New Roman" w:hAnsi="Times New Roman" w:cs="Times New Roman"/>
                <w:color w:val="auto"/>
                <w:lang w:eastAsia="ru-RU"/>
              </w:rPr>
              <w:t xml:space="preserve"> в разі внесення змін до чинного законодавства України</w:t>
            </w:r>
          </w:p>
        </w:tc>
      </w:tr>
      <w:tr w:rsidR="00B14EAB" w:rsidRPr="00B14EAB" w:rsidTr="004B73E2">
        <w:tc>
          <w:tcPr>
            <w:tcW w:w="1030" w:type="pct"/>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1</w:t>
            </w:r>
          </w:p>
        </w:tc>
        <w:tc>
          <w:tcPr>
            <w:tcW w:w="1838" w:type="pct"/>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2</w:t>
            </w:r>
          </w:p>
        </w:tc>
        <w:tc>
          <w:tcPr>
            <w:tcW w:w="2132" w:type="pct"/>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3</w:t>
            </w:r>
          </w:p>
        </w:tc>
      </w:tr>
      <w:tr w:rsidR="00B14EAB" w:rsidRPr="00B14EAB" w:rsidTr="004B73E2">
        <w:tc>
          <w:tcPr>
            <w:tcW w:w="1030" w:type="pct"/>
          </w:tcPr>
          <w:p w:rsidR="00B14EAB" w:rsidRPr="00B14EAB" w:rsidRDefault="00B14EAB" w:rsidP="00B14EAB">
            <w:pPr>
              <w:widowControl/>
              <w:jc w:val="both"/>
              <w:rPr>
                <w:rFonts w:ascii="Times New Roman" w:hAnsi="Times New Roman" w:cs="Times New Roman"/>
                <w:color w:val="auto"/>
                <w:lang w:eastAsia="ru-RU"/>
              </w:rPr>
            </w:pPr>
          </w:p>
        </w:tc>
        <w:tc>
          <w:tcPr>
            <w:tcW w:w="1838" w:type="pct"/>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елементами благоустрою, що можна спрямувати на </w:t>
            </w:r>
            <w:proofErr w:type="spellStart"/>
            <w:r w:rsidRPr="00B14EAB">
              <w:rPr>
                <w:rFonts w:ascii="Times New Roman" w:hAnsi="Times New Roman" w:cs="Times New Roman"/>
                <w:color w:val="auto"/>
                <w:lang w:eastAsia="ru-RU"/>
              </w:rPr>
              <w:t>со</w:t>
            </w:r>
            <w:proofErr w:type="spellEnd"/>
            <w:r w:rsidRPr="00B14EAB">
              <w:rPr>
                <w:rFonts w:ascii="Times New Roman" w:hAnsi="Times New Roman" w:cs="Times New Roman"/>
                <w:color w:val="auto"/>
                <w:lang w:eastAsia="ru-RU"/>
              </w:rPr>
              <w:t>-</w:t>
            </w:r>
            <w:proofErr w:type="spellStart"/>
            <w:r w:rsidRPr="00B14EAB">
              <w:rPr>
                <w:rFonts w:ascii="Times New Roman" w:hAnsi="Times New Roman" w:cs="Times New Roman"/>
                <w:color w:val="auto"/>
                <w:lang w:eastAsia="ru-RU"/>
              </w:rPr>
              <w:t>ціально</w:t>
            </w:r>
            <w:proofErr w:type="spellEnd"/>
            <w:r w:rsidRPr="00B14EAB">
              <w:rPr>
                <w:rFonts w:ascii="Times New Roman" w:hAnsi="Times New Roman" w:cs="Times New Roman"/>
                <w:color w:val="auto"/>
                <w:lang w:eastAsia="ru-RU"/>
              </w:rPr>
              <w:t>-економічний розвиток громади</w:t>
            </w:r>
          </w:p>
        </w:tc>
        <w:tc>
          <w:tcPr>
            <w:tcW w:w="2132" w:type="pct"/>
          </w:tcPr>
          <w:p w:rsidR="00B14EAB" w:rsidRPr="00B14EAB" w:rsidRDefault="00B14EAB" w:rsidP="00B14EAB">
            <w:pPr>
              <w:widowControl/>
              <w:jc w:val="both"/>
              <w:rPr>
                <w:rFonts w:ascii="Times New Roman" w:hAnsi="Times New Roman" w:cs="Times New Roman"/>
                <w:color w:val="auto"/>
                <w:lang w:eastAsia="ru-RU"/>
              </w:rPr>
            </w:pPr>
          </w:p>
        </w:tc>
      </w:tr>
    </w:tbl>
    <w:p w:rsidR="00B14EAB" w:rsidRPr="00B14EAB" w:rsidRDefault="00B14EAB" w:rsidP="00B14EAB">
      <w:pPr>
        <w:widowControl/>
        <w:rPr>
          <w:rFonts w:ascii="Times New Roman" w:hAnsi="Times New Roman" w:cs="Times New Roman"/>
          <w:color w:val="auto"/>
          <w:sz w:val="16"/>
          <w:szCs w:val="16"/>
          <w:lang w:eastAsia="ru-RU"/>
        </w:rPr>
      </w:pPr>
      <w:r w:rsidRPr="00B14EAB">
        <w:rPr>
          <w:rFonts w:ascii="Times New Roman" w:hAnsi="Times New Roman" w:cs="Times New Roman"/>
          <w:color w:val="auto"/>
          <w:sz w:val="28"/>
          <w:szCs w:val="28"/>
          <w:lang w:eastAsia="ru-RU"/>
        </w:rPr>
        <w:t xml:space="preserve">           </w:t>
      </w:r>
    </w:p>
    <w:p w:rsidR="00B14EAB" w:rsidRPr="00B14EAB" w:rsidRDefault="00B14EAB" w:rsidP="00B14EAB">
      <w:pPr>
        <w:widowControl/>
        <w:shd w:val="clear" w:color="auto" w:fill="FFFFFF"/>
        <w:ind w:right="-1" w:firstLine="708"/>
        <w:jc w:val="both"/>
        <w:textAlignment w:val="baseline"/>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Вирішення проблеми можливе лише шляхом ухвалення рішення міської ради </w:t>
      </w:r>
      <w:r w:rsidRPr="00B14EAB">
        <w:rPr>
          <w:rFonts w:ascii="Times New Roman" w:hAnsi="Times New Roman" w:cs="Times New Roman"/>
          <w:bCs/>
          <w:iCs/>
          <w:color w:val="auto"/>
          <w:sz w:val="28"/>
          <w:szCs w:val="28"/>
          <w:lang w:eastAsia="ru-RU"/>
        </w:rPr>
        <w:t>«</w:t>
      </w:r>
      <w:r w:rsidRPr="00B14EAB">
        <w:rPr>
          <w:rFonts w:ascii="Times New Roman" w:hAnsi="Times New Roman" w:cs="Times New Roman"/>
          <w:color w:val="auto"/>
          <w:sz w:val="28"/>
          <w:szCs w:val="28"/>
          <w:lang w:eastAsia="ru-RU"/>
        </w:rPr>
        <w:t>Про користування елементами благоустрою та їх частинами при розміщенні тимчасових споруд для здійснення підприємницької діяльності на територіях адміністративних районів м. Кривого Рогу</w:t>
      </w:r>
      <w:r w:rsidRPr="00B14EAB">
        <w:rPr>
          <w:rFonts w:ascii="Times New Roman" w:hAnsi="Times New Roman" w:cs="Times New Roman"/>
          <w:bCs/>
          <w:iCs/>
          <w:color w:val="auto"/>
          <w:sz w:val="28"/>
          <w:szCs w:val="28"/>
          <w:lang w:eastAsia="ru-RU"/>
        </w:rPr>
        <w:t xml:space="preserve">», яким </w:t>
      </w:r>
      <w:r w:rsidRPr="00B14EAB">
        <w:rPr>
          <w:rFonts w:ascii="Times New Roman" w:hAnsi="Times New Roman" w:cs="Times New Roman"/>
          <w:color w:val="auto"/>
          <w:sz w:val="28"/>
          <w:szCs w:val="28"/>
          <w:lang w:eastAsia="ru-RU"/>
        </w:rPr>
        <w:t>запропоновано прийнятну та прозору концепцію користування окремими елементами благоустрою</w:t>
      </w:r>
      <w:r w:rsidRPr="00B14EAB">
        <w:rPr>
          <w:rFonts w:ascii="Times New Roman" w:hAnsi="Times New Roman" w:cs="Times New Roman"/>
          <w:sz w:val="28"/>
          <w:szCs w:val="28"/>
          <w:lang w:eastAsia="ru-RU"/>
        </w:rPr>
        <w:t>, що</w:t>
      </w:r>
      <w:r w:rsidRPr="00B14EAB">
        <w:rPr>
          <w:rFonts w:ascii="Times New Roman" w:hAnsi="Times New Roman" w:cs="Times New Roman"/>
          <w:color w:val="auto"/>
          <w:sz w:val="28"/>
          <w:szCs w:val="28"/>
          <w:lang w:eastAsia="ru-RU"/>
        </w:rPr>
        <w:t xml:space="preserve"> сприятиме забезпеченню нормальних умов життєдіяльності членів територіальної громади, інтересів суб’єктів господарювання у здійсненні </w:t>
      </w:r>
      <w:r w:rsidRPr="00B14EAB">
        <w:rPr>
          <w:rFonts w:ascii="Times New Roman" w:hAnsi="Times New Roman" w:cs="Times New Roman"/>
          <w:color w:val="auto"/>
          <w:sz w:val="28"/>
          <w:szCs w:val="28"/>
          <w:lang w:eastAsia="ru-RU"/>
        </w:rPr>
        <w:lastRenderedPageBreak/>
        <w:t xml:space="preserve">господарської діяльності з дотриманням норм чинного законодавства та убезпечить від необхідності сплати штрафів за його порушення, </w:t>
      </w:r>
      <w:proofErr w:type="spellStart"/>
      <w:r w:rsidRPr="00B14EAB">
        <w:rPr>
          <w:rFonts w:ascii="Times New Roman" w:hAnsi="Times New Roman" w:cs="Times New Roman"/>
          <w:color w:val="auto"/>
          <w:sz w:val="28"/>
          <w:szCs w:val="28"/>
          <w:lang w:eastAsia="ru-RU"/>
        </w:rPr>
        <w:t>надасть</w:t>
      </w:r>
      <w:proofErr w:type="spellEnd"/>
      <w:r w:rsidRPr="00B14EAB">
        <w:rPr>
          <w:rFonts w:ascii="Times New Roman" w:hAnsi="Times New Roman" w:cs="Times New Roman"/>
          <w:color w:val="auto"/>
          <w:sz w:val="28"/>
          <w:szCs w:val="28"/>
          <w:lang w:eastAsia="ru-RU"/>
        </w:rPr>
        <w:t xml:space="preserve"> можливість суб’єктам господарювання отримувати щорічні додаткові доходи на рівні 16,00 млн грн.  </w:t>
      </w:r>
    </w:p>
    <w:p w:rsidR="00B14EAB" w:rsidRPr="00B14EAB" w:rsidRDefault="00B14EAB" w:rsidP="00B14EAB">
      <w:pPr>
        <w:widowControl/>
        <w:shd w:val="clear" w:color="auto" w:fill="FFFFFF"/>
        <w:ind w:right="-1" w:firstLine="708"/>
        <w:jc w:val="both"/>
        <w:textAlignment w:val="baseline"/>
        <w:rPr>
          <w:rFonts w:ascii="Times New Roman" w:hAnsi="Times New Roman" w:cs="Times New Roman"/>
          <w:sz w:val="28"/>
          <w:szCs w:val="28"/>
          <w:lang w:eastAsia="ru-RU"/>
        </w:rPr>
      </w:pPr>
      <w:r w:rsidRPr="00B14EAB">
        <w:rPr>
          <w:rFonts w:ascii="Times New Roman" w:hAnsi="Times New Roman" w:cs="Times New Roman"/>
          <w:color w:val="auto"/>
          <w:sz w:val="28"/>
          <w:szCs w:val="28"/>
          <w:lang w:eastAsia="ru-RU"/>
        </w:rPr>
        <w:t>Перевага обраного виду обумовлена процесами, пов’язаними з досягненням збалансованих інтересів громади, суб’єктів господарювання та органів місцевого самоврядування.</w:t>
      </w:r>
    </w:p>
    <w:p w:rsidR="00B14EAB" w:rsidRPr="00B14EAB" w:rsidRDefault="00B14EAB" w:rsidP="00B14EAB">
      <w:pPr>
        <w:widowControl/>
        <w:spacing w:line="240" w:lineRule="atLeast"/>
        <w:ind w:firstLine="708"/>
        <w:jc w:val="both"/>
        <w:rPr>
          <w:rFonts w:ascii="Times New Roman" w:hAnsi="Times New Roman" w:cs="Times New Roman"/>
          <w:color w:val="auto"/>
          <w:sz w:val="16"/>
          <w:szCs w:val="16"/>
          <w:lang w:eastAsia="ru-RU"/>
        </w:rPr>
      </w:pPr>
    </w:p>
    <w:p w:rsidR="00B14EAB" w:rsidRPr="00B14EAB" w:rsidRDefault="00B14EAB" w:rsidP="00B14EAB">
      <w:pPr>
        <w:widowControl/>
        <w:shd w:val="clear" w:color="auto" w:fill="FFFFFF"/>
        <w:ind w:right="-1"/>
        <w:jc w:val="center"/>
        <w:textAlignment w:val="baseline"/>
        <w:rPr>
          <w:rFonts w:ascii="Times New Roman" w:hAnsi="Times New Roman" w:cs="Times New Roman"/>
          <w:b/>
          <w:bCs/>
          <w:i/>
          <w:sz w:val="28"/>
          <w:szCs w:val="28"/>
          <w:bdr w:val="none" w:sz="0" w:space="0" w:color="auto" w:frame="1"/>
          <w:lang w:eastAsia="ru-RU"/>
        </w:rPr>
      </w:pPr>
      <w:r w:rsidRPr="00B14EAB">
        <w:rPr>
          <w:rFonts w:ascii="Times New Roman" w:hAnsi="Times New Roman" w:cs="Times New Roman"/>
          <w:b/>
          <w:bCs/>
          <w:i/>
          <w:sz w:val="28"/>
          <w:szCs w:val="28"/>
          <w:bdr w:val="none" w:sz="0" w:space="0" w:color="auto" w:frame="1"/>
          <w:lang w:eastAsia="ru-RU"/>
        </w:rPr>
        <w:t>V. Механізми та заходи, що забезпечать розв’язання визначеної проблеми</w:t>
      </w:r>
    </w:p>
    <w:p w:rsidR="00B14EAB" w:rsidRPr="00B14EAB" w:rsidRDefault="00B14EAB" w:rsidP="00B14EAB">
      <w:pPr>
        <w:widowControl/>
        <w:ind w:firstLine="708"/>
        <w:jc w:val="both"/>
        <w:rPr>
          <w:rFonts w:ascii="Times New Roman" w:hAnsi="Times New Roman" w:cs="Times New Roman"/>
          <w:color w:val="auto"/>
          <w:sz w:val="28"/>
          <w:szCs w:val="28"/>
          <w:lang w:eastAsia="ru-RU"/>
        </w:rPr>
      </w:pPr>
      <w:proofErr w:type="spellStart"/>
      <w:r w:rsidRPr="00B14EAB">
        <w:rPr>
          <w:rFonts w:ascii="Times New Roman" w:hAnsi="Times New Roman" w:cs="Times New Roman"/>
          <w:color w:val="auto"/>
          <w:sz w:val="28"/>
          <w:szCs w:val="28"/>
          <w:lang w:eastAsia="ru-RU"/>
        </w:rPr>
        <w:t>Проєкт</w:t>
      </w:r>
      <w:proofErr w:type="spellEnd"/>
      <w:r w:rsidRPr="00B14EAB">
        <w:rPr>
          <w:rFonts w:ascii="Times New Roman" w:hAnsi="Times New Roman" w:cs="Times New Roman"/>
          <w:color w:val="auto"/>
          <w:sz w:val="28"/>
          <w:szCs w:val="28"/>
          <w:lang w:eastAsia="ru-RU"/>
        </w:rPr>
        <w:t xml:space="preserve"> рішення спрямований на впорядкування  питань використання окремих елементів благоустрою у відповідності до вимог чинного законодавства України. У зв’язку з цим можливість досягнення визначених цілей є достатньо вірогідною. З</w:t>
      </w:r>
      <w:r w:rsidRPr="00B14EAB">
        <w:rPr>
          <w:rFonts w:ascii="Times New Roman" w:hAnsi="Times New Roman" w:cs="Times New Roman"/>
          <w:color w:val="auto"/>
          <w:sz w:val="28"/>
          <w:szCs w:val="28"/>
        </w:rPr>
        <w:t>авдяки зазначеному, суб’єкти господарювання зможуть створити додаткові робочі місця,</w:t>
      </w:r>
      <w:r w:rsidRPr="00B14EAB">
        <w:rPr>
          <w:rFonts w:ascii="Times New Roman" w:hAnsi="Times New Roman" w:cs="Times New Roman"/>
          <w:color w:val="auto"/>
          <w:sz w:val="28"/>
          <w:szCs w:val="28"/>
          <w:lang w:eastAsia="ru-RU"/>
        </w:rPr>
        <w:t xml:space="preserve">  розвивати бізнес та  отримувати прибутки, бюджет міста отримає додаткові надходження від користування окремими елементами благоустрою, будуть створені сприятливі умови для життєдіяльності членів територіальної громади міста Кривого Рогу.  </w:t>
      </w:r>
    </w:p>
    <w:p w:rsidR="00B14EAB" w:rsidRPr="00B14EAB" w:rsidRDefault="00B14EAB" w:rsidP="00B14EAB">
      <w:pPr>
        <w:widowControl/>
        <w:ind w:firstLine="720"/>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З метою забезпечення виконання вимог чинного законодавства України, отримання зауважень і пропозицій у термін, визначений Законом України «Про засади державної регуляторної політики у сфері господарської діяльності», документи з регуляторної діяльності підлягають оприлюдненню в Криворізькій міській газеті «Червоний гірник», на офіційному </w:t>
      </w:r>
      <w:proofErr w:type="spellStart"/>
      <w:r w:rsidRPr="00B14EAB">
        <w:rPr>
          <w:rFonts w:ascii="Times New Roman" w:hAnsi="Times New Roman" w:cs="Times New Roman"/>
          <w:color w:val="auto"/>
          <w:sz w:val="28"/>
          <w:szCs w:val="28"/>
          <w:lang w:eastAsia="ru-RU"/>
        </w:rPr>
        <w:t>вебсайті</w:t>
      </w:r>
      <w:proofErr w:type="spellEnd"/>
      <w:r w:rsidRPr="00B14EAB">
        <w:rPr>
          <w:rFonts w:ascii="Times New Roman" w:hAnsi="Times New Roman" w:cs="Times New Roman"/>
          <w:color w:val="auto"/>
          <w:sz w:val="28"/>
          <w:szCs w:val="28"/>
          <w:lang w:eastAsia="ru-RU"/>
        </w:rPr>
        <w:t xml:space="preserve"> виконкому   Криворізької   міської   ради та її виконавчого комітету,   у   підрозділі «Регуляторна політика» розділу «Законодавство України» </w:t>
      </w:r>
      <w:hyperlink r:id="rId5" w:history="1">
        <w:r w:rsidRPr="00B14EAB">
          <w:rPr>
            <w:rFonts w:ascii="Times New Roman" w:hAnsi="Times New Roman" w:cs="Times New Roman"/>
            <w:color w:val="0000FF"/>
            <w:sz w:val="28"/>
            <w:szCs w:val="28"/>
            <w:u w:val="single"/>
            <w:lang w:val="ru-RU" w:eastAsia="ru-RU"/>
          </w:rPr>
          <w:t>www</w:t>
        </w:r>
        <w:r w:rsidRPr="00B14EAB">
          <w:rPr>
            <w:rFonts w:ascii="Times New Roman" w:hAnsi="Times New Roman" w:cs="Times New Roman"/>
            <w:color w:val="0000FF"/>
            <w:sz w:val="28"/>
            <w:szCs w:val="28"/>
            <w:u w:val="single"/>
            <w:lang w:eastAsia="ru-RU"/>
          </w:rPr>
          <w:t>.</w:t>
        </w:r>
        <w:r w:rsidRPr="00B14EAB">
          <w:rPr>
            <w:rFonts w:ascii="Times New Roman" w:hAnsi="Times New Roman" w:cs="Times New Roman"/>
            <w:color w:val="0000FF"/>
            <w:sz w:val="28"/>
            <w:szCs w:val="28"/>
            <w:u w:val="single"/>
            <w:lang w:val="ru-RU" w:eastAsia="ru-RU"/>
          </w:rPr>
          <w:t>kr</w:t>
        </w:r>
        <w:r w:rsidRPr="00B14EAB">
          <w:rPr>
            <w:rFonts w:ascii="Times New Roman" w:hAnsi="Times New Roman" w:cs="Times New Roman"/>
            <w:color w:val="0000FF"/>
            <w:sz w:val="28"/>
            <w:szCs w:val="28"/>
            <w:u w:val="single"/>
            <w:lang w:eastAsia="ru-RU"/>
          </w:rPr>
          <w:t>.</w:t>
        </w:r>
        <w:r w:rsidRPr="00B14EAB">
          <w:rPr>
            <w:rFonts w:ascii="Times New Roman" w:hAnsi="Times New Roman" w:cs="Times New Roman"/>
            <w:color w:val="0000FF"/>
            <w:sz w:val="28"/>
            <w:szCs w:val="28"/>
            <w:u w:val="single"/>
            <w:lang w:val="ru-RU" w:eastAsia="ru-RU"/>
          </w:rPr>
          <w:t>gov</w:t>
        </w:r>
        <w:r w:rsidRPr="00B14EAB">
          <w:rPr>
            <w:rFonts w:ascii="Times New Roman" w:hAnsi="Times New Roman" w:cs="Times New Roman"/>
            <w:color w:val="0000FF"/>
            <w:sz w:val="28"/>
            <w:szCs w:val="28"/>
            <w:u w:val="single"/>
            <w:lang w:eastAsia="ru-RU"/>
          </w:rPr>
          <w:t>.</w:t>
        </w:r>
        <w:proofErr w:type="spellStart"/>
        <w:r w:rsidRPr="00B14EAB">
          <w:rPr>
            <w:rFonts w:ascii="Times New Roman" w:hAnsi="Times New Roman" w:cs="Times New Roman"/>
            <w:color w:val="0000FF"/>
            <w:sz w:val="28"/>
            <w:szCs w:val="28"/>
            <w:u w:val="single"/>
            <w:lang w:val="ru-RU" w:eastAsia="ru-RU"/>
          </w:rPr>
          <w:t>ua</w:t>
        </w:r>
        <w:proofErr w:type="spellEnd"/>
      </w:hyperlink>
      <w:r w:rsidRPr="00B14EAB">
        <w:rPr>
          <w:rFonts w:ascii="Times New Roman" w:hAnsi="Times New Roman" w:cs="Times New Roman"/>
          <w:color w:val="auto"/>
          <w:sz w:val="28"/>
          <w:szCs w:val="28"/>
          <w:lang w:eastAsia="ru-RU"/>
        </w:rPr>
        <w:t xml:space="preserve">. </w:t>
      </w:r>
    </w:p>
    <w:p w:rsidR="00B14EAB" w:rsidRPr="00B14EAB" w:rsidRDefault="00B14EAB" w:rsidP="00B14EAB">
      <w:pPr>
        <w:widowControl/>
        <w:ind w:firstLine="720"/>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Рівень поінформованості є досить високим, оскільки річний тираж Криворізької міської газети «Червоний гірник» складає понад 1,2 млн.  примірників на паперових носіях, крім того мешканці користуються електронною версією газети (статистичні дані не обраховуються). У мережі Інтернет офіційними сторінками виконкому міської ради та виконкомів районних у місті рад протягом І півріччя 2020 року скористалися понад 180 тис. відвідувачів. </w:t>
      </w:r>
    </w:p>
    <w:p w:rsidR="00B14EAB" w:rsidRPr="00B14EAB" w:rsidRDefault="00B14EAB" w:rsidP="00B14EAB">
      <w:pPr>
        <w:widowControl/>
        <w:ind w:firstLine="720"/>
        <w:jc w:val="both"/>
        <w:rPr>
          <w:rFonts w:ascii="Times New Roman" w:hAnsi="Times New Roman" w:cs="Times New Roman"/>
          <w:color w:val="auto"/>
          <w:sz w:val="16"/>
          <w:szCs w:val="16"/>
          <w:lang w:eastAsia="ru-RU"/>
        </w:rPr>
      </w:pPr>
      <w:r w:rsidRPr="00B14EAB">
        <w:rPr>
          <w:rFonts w:ascii="Times New Roman" w:hAnsi="Times New Roman" w:cs="Times New Roman"/>
          <w:color w:val="auto"/>
          <w:sz w:val="28"/>
          <w:szCs w:val="28"/>
        </w:rPr>
        <w:t xml:space="preserve">Таким чином, упровадження регуляторного </w:t>
      </w:r>
      <w:proofErr w:type="spellStart"/>
      <w:r w:rsidRPr="00B14EAB">
        <w:rPr>
          <w:rFonts w:ascii="Times New Roman" w:hAnsi="Times New Roman" w:cs="Times New Roman"/>
          <w:color w:val="auto"/>
          <w:sz w:val="28"/>
          <w:szCs w:val="28"/>
        </w:rPr>
        <w:t>акта</w:t>
      </w:r>
      <w:proofErr w:type="spellEnd"/>
      <w:r w:rsidRPr="00B14EAB">
        <w:rPr>
          <w:rFonts w:ascii="Times New Roman" w:hAnsi="Times New Roman" w:cs="Times New Roman"/>
          <w:color w:val="auto"/>
          <w:sz w:val="28"/>
          <w:szCs w:val="28"/>
        </w:rPr>
        <w:t xml:space="preserve"> забезпечить дотримання норм чинного законодавства як органами місцевого самоврядування, так і суб’єктами господарювання, які мають наміри використовувати окремі елементи благоустрою для розміщення тимчасових споруд для здійснення підприємницької діяльності</w:t>
      </w:r>
      <w:r w:rsidRPr="00B14EAB">
        <w:rPr>
          <w:rFonts w:ascii="Times New Roman" w:hAnsi="Times New Roman" w:cs="Times New Roman"/>
          <w:sz w:val="28"/>
          <w:szCs w:val="28"/>
          <w:lang w:eastAsia="ru-RU"/>
        </w:rPr>
        <w:t xml:space="preserve"> на договірних умовах, </w:t>
      </w:r>
      <w:proofErr w:type="spellStart"/>
      <w:r w:rsidRPr="00B14EAB">
        <w:rPr>
          <w:rFonts w:ascii="Times New Roman" w:hAnsi="Times New Roman" w:cs="Times New Roman"/>
          <w:sz w:val="28"/>
          <w:szCs w:val="28"/>
          <w:lang w:eastAsia="ru-RU"/>
        </w:rPr>
        <w:t>надасть</w:t>
      </w:r>
      <w:proofErr w:type="spellEnd"/>
      <w:r w:rsidRPr="00B14EAB">
        <w:rPr>
          <w:rFonts w:ascii="Times New Roman" w:hAnsi="Times New Roman" w:cs="Times New Roman"/>
          <w:sz w:val="28"/>
          <w:szCs w:val="28"/>
          <w:lang w:eastAsia="ru-RU"/>
        </w:rPr>
        <w:t xml:space="preserve"> упевненість членам територіальної громади у відсутності загроз її життєдіяльності, збереженні цілісної інфраструктури міста, сталих надходжень за користування елементами благоустрою. </w:t>
      </w:r>
    </w:p>
    <w:p w:rsidR="00B14EAB" w:rsidRPr="00B14EAB" w:rsidRDefault="00B14EAB" w:rsidP="00B14EAB">
      <w:pPr>
        <w:widowControl/>
        <w:shd w:val="clear" w:color="auto" w:fill="FFFFFF"/>
        <w:spacing w:line="240" w:lineRule="atLeast"/>
        <w:jc w:val="center"/>
        <w:textAlignment w:val="baseline"/>
        <w:rPr>
          <w:rFonts w:ascii="Times New Roman" w:hAnsi="Times New Roman" w:cs="Times New Roman"/>
          <w:b/>
          <w:bCs/>
          <w:i/>
          <w:sz w:val="16"/>
          <w:szCs w:val="16"/>
          <w:bdr w:val="none" w:sz="0" w:space="0" w:color="auto" w:frame="1"/>
          <w:lang w:eastAsia="ru-RU"/>
        </w:rPr>
      </w:pPr>
    </w:p>
    <w:p w:rsidR="00B14EAB" w:rsidRPr="00B14EAB" w:rsidRDefault="00B14EAB" w:rsidP="00B14EAB">
      <w:pPr>
        <w:widowControl/>
        <w:shd w:val="clear" w:color="auto" w:fill="FFFFFF"/>
        <w:spacing w:line="240" w:lineRule="atLeast"/>
        <w:jc w:val="center"/>
        <w:textAlignment w:val="baseline"/>
        <w:rPr>
          <w:rFonts w:ascii="Times New Roman" w:hAnsi="Times New Roman" w:cs="Times New Roman"/>
          <w:b/>
          <w:bCs/>
          <w:i/>
          <w:sz w:val="28"/>
          <w:szCs w:val="28"/>
          <w:bdr w:val="none" w:sz="0" w:space="0" w:color="auto" w:frame="1"/>
          <w:lang w:eastAsia="ru-RU"/>
        </w:rPr>
      </w:pPr>
      <w:r w:rsidRPr="00B14EAB">
        <w:rPr>
          <w:rFonts w:ascii="Times New Roman" w:hAnsi="Times New Roman" w:cs="Times New Roman"/>
          <w:b/>
          <w:bCs/>
          <w:i/>
          <w:sz w:val="28"/>
          <w:szCs w:val="28"/>
          <w:bdr w:val="none" w:sz="0" w:space="0" w:color="auto" w:frame="1"/>
          <w:lang w:eastAsia="ru-RU"/>
        </w:rPr>
        <w:t xml:space="preserve">VI. Оцінка виконання вимог регуляторного </w:t>
      </w:r>
      <w:proofErr w:type="spellStart"/>
      <w:r w:rsidRPr="00B14EAB">
        <w:rPr>
          <w:rFonts w:ascii="Times New Roman" w:hAnsi="Times New Roman" w:cs="Times New Roman"/>
          <w:b/>
          <w:bCs/>
          <w:i/>
          <w:sz w:val="28"/>
          <w:szCs w:val="28"/>
          <w:bdr w:val="none" w:sz="0" w:space="0" w:color="auto" w:frame="1"/>
          <w:lang w:eastAsia="ru-RU"/>
        </w:rPr>
        <w:t>акта</w:t>
      </w:r>
      <w:proofErr w:type="spellEnd"/>
      <w:r w:rsidRPr="00B14EAB">
        <w:rPr>
          <w:rFonts w:ascii="Times New Roman" w:hAnsi="Times New Roman" w:cs="Times New Roman"/>
          <w:b/>
          <w:bCs/>
          <w:i/>
          <w:sz w:val="28"/>
          <w:szCs w:val="28"/>
          <w:bdr w:val="none" w:sz="0" w:space="0" w:color="auto" w:frame="1"/>
          <w:lang w:eastAsia="ru-RU"/>
        </w:rPr>
        <w:t xml:space="preserve"> залежно від ресурсів, </w:t>
      </w:r>
    </w:p>
    <w:p w:rsidR="00B14EAB" w:rsidRPr="00B14EAB" w:rsidRDefault="00B14EAB" w:rsidP="00B14EAB">
      <w:pPr>
        <w:widowControl/>
        <w:shd w:val="clear" w:color="auto" w:fill="FFFFFF"/>
        <w:spacing w:line="240" w:lineRule="atLeast"/>
        <w:jc w:val="center"/>
        <w:textAlignment w:val="baseline"/>
        <w:rPr>
          <w:rFonts w:ascii="Times New Roman" w:hAnsi="Times New Roman" w:cs="Times New Roman"/>
          <w:b/>
          <w:bCs/>
          <w:i/>
          <w:sz w:val="28"/>
          <w:szCs w:val="28"/>
          <w:bdr w:val="none" w:sz="0" w:space="0" w:color="auto" w:frame="1"/>
          <w:lang w:eastAsia="ru-RU"/>
        </w:rPr>
      </w:pPr>
      <w:r w:rsidRPr="00B14EAB">
        <w:rPr>
          <w:rFonts w:ascii="Times New Roman" w:hAnsi="Times New Roman" w:cs="Times New Roman"/>
          <w:b/>
          <w:bCs/>
          <w:i/>
          <w:sz w:val="28"/>
          <w:szCs w:val="28"/>
          <w:bdr w:val="none" w:sz="0" w:space="0" w:color="auto" w:frame="1"/>
          <w:lang w:eastAsia="ru-RU"/>
        </w:rPr>
        <w:t xml:space="preserve">якими розпоряджаються органи виконавчої влади чи органи місцевого самоврядування, фізичні та юридичні особи, які повинні проваджувати </w:t>
      </w:r>
    </w:p>
    <w:p w:rsidR="00B14EAB" w:rsidRPr="00B14EAB" w:rsidRDefault="00B14EAB" w:rsidP="00B14EAB">
      <w:pPr>
        <w:widowControl/>
        <w:shd w:val="clear" w:color="auto" w:fill="FFFFFF"/>
        <w:spacing w:line="240" w:lineRule="atLeast"/>
        <w:jc w:val="center"/>
        <w:textAlignment w:val="baseline"/>
        <w:rPr>
          <w:rFonts w:ascii="Times New Roman" w:hAnsi="Times New Roman" w:cs="Times New Roman"/>
          <w:b/>
          <w:bCs/>
          <w:i/>
          <w:sz w:val="28"/>
          <w:szCs w:val="28"/>
          <w:bdr w:val="none" w:sz="0" w:space="0" w:color="auto" w:frame="1"/>
          <w:lang w:eastAsia="ru-RU"/>
        </w:rPr>
      </w:pPr>
      <w:r w:rsidRPr="00B14EAB">
        <w:rPr>
          <w:rFonts w:ascii="Times New Roman" w:hAnsi="Times New Roman" w:cs="Times New Roman"/>
          <w:b/>
          <w:bCs/>
          <w:i/>
          <w:sz w:val="28"/>
          <w:szCs w:val="28"/>
          <w:bdr w:val="none" w:sz="0" w:space="0" w:color="auto" w:frame="1"/>
          <w:lang w:eastAsia="ru-RU"/>
        </w:rPr>
        <w:t xml:space="preserve">або виконувати ці вимоги </w:t>
      </w:r>
    </w:p>
    <w:p w:rsidR="00B14EAB" w:rsidRPr="00B14EAB" w:rsidRDefault="00B14EAB" w:rsidP="00B14EAB">
      <w:pPr>
        <w:widowControl/>
        <w:ind w:firstLine="360"/>
        <w:jc w:val="both"/>
        <w:rPr>
          <w:rFonts w:ascii="Times New Roman" w:hAnsi="Times New Roman" w:cs="Times New Roman"/>
          <w:sz w:val="28"/>
          <w:szCs w:val="28"/>
        </w:rPr>
      </w:pPr>
      <w:r w:rsidRPr="00B14EAB">
        <w:rPr>
          <w:rFonts w:ascii="Times New Roman" w:hAnsi="Times New Roman" w:cs="Times New Roman"/>
          <w:b/>
          <w:sz w:val="28"/>
          <w:szCs w:val="28"/>
        </w:rPr>
        <w:tab/>
      </w:r>
      <w:r w:rsidRPr="00B14EAB">
        <w:rPr>
          <w:rFonts w:ascii="Times New Roman" w:hAnsi="Times New Roman" w:cs="Times New Roman"/>
          <w:color w:val="auto"/>
          <w:sz w:val="28"/>
          <w:szCs w:val="28"/>
          <w:lang w:eastAsia="ru-RU"/>
        </w:rPr>
        <w:t xml:space="preserve">Дія регуляторного </w:t>
      </w:r>
      <w:proofErr w:type="spellStart"/>
      <w:r w:rsidRPr="00B14EAB">
        <w:rPr>
          <w:rFonts w:ascii="Times New Roman" w:hAnsi="Times New Roman" w:cs="Times New Roman"/>
          <w:color w:val="auto"/>
          <w:sz w:val="28"/>
          <w:szCs w:val="28"/>
          <w:lang w:eastAsia="ru-RU"/>
        </w:rPr>
        <w:t>акта</w:t>
      </w:r>
      <w:proofErr w:type="spellEnd"/>
      <w:r w:rsidRPr="00B14EAB">
        <w:rPr>
          <w:rFonts w:ascii="Times New Roman" w:hAnsi="Times New Roman" w:cs="Times New Roman"/>
          <w:color w:val="auto"/>
          <w:sz w:val="28"/>
          <w:szCs w:val="28"/>
          <w:lang w:eastAsia="ru-RU"/>
        </w:rPr>
        <w:t xml:space="preserve"> не поширюється на суб’єктів господарювання великого та середнього підприємництва,  тому  розрахунки витрат на одного суб’єкта господарювання та бюджетних витрат на адміністрування зазначеної </w:t>
      </w:r>
      <w:r w:rsidRPr="00B14EAB">
        <w:rPr>
          <w:rFonts w:ascii="Times New Roman" w:hAnsi="Times New Roman" w:cs="Times New Roman"/>
          <w:color w:val="auto"/>
          <w:sz w:val="28"/>
          <w:szCs w:val="28"/>
          <w:lang w:eastAsia="ru-RU"/>
        </w:rPr>
        <w:lastRenderedPageBreak/>
        <w:t xml:space="preserve">категорії  відповідно  </w:t>
      </w:r>
      <w:r w:rsidRPr="00B14EAB">
        <w:rPr>
          <w:rFonts w:ascii="Times New Roman" w:hAnsi="Times New Roman" w:cs="Times New Roman"/>
          <w:sz w:val="28"/>
          <w:szCs w:val="28"/>
        </w:rPr>
        <w:t xml:space="preserve">до  Методики  проведення  аналізу впливу регуляторного </w:t>
      </w:r>
      <w:proofErr w:type="spellStart"/>
      <w:r w:rsidRPr="00B14EAB">
        <w:rPr>
          <w:rFonts w:ascii="Times New Roman" w:hAnsi="Times New Roman" w:cs="Times New Roman"/>
          <w:sz w:val="28"/>
          <w:szCs w:val="28"/>
        </w:rPr>
        <w:t>акта</w:t>
      </w:r>
      <w:proofErr w:type="spellEnd"/>
      <w:r w:rsidRPr="00B14EAB">
        <w:rPr>
          <w:rFonts w:ascii="Times New Roman" w:hAnsi="Times New Roman" w:cs="Times New Roman"/>
          <w:sz w:val="28"/>
          <w:szCs w:val="28"/>
        </w:rPr>
        <w:t xml:space="preserve"> </w:t>
      </w:r>
      <w:r w:rsidRPr="00B14EAB">
        <w:rPr>
          <w:rFonts w:ascii="Times New Roman" w:hAnsi="Times New Roman" w:cs="Times New Roman"/>
          <w:color w:val="auto"/>
          <w:sz w:val="28"/>
          <w:szCs w:val="28"/>
          <w:lang w:eastAsia="ru-RU"/>
        </w:rPr>
        <w:t>не проводилися</w:t>
      </w:r>
      <w:r w:rsidRPr="00B14EAB">
        <w:rPr>
          <w:rFonts w:ascii="Times New Roman" w:hAnsi="Times New Roman" w:cs="Times New Roman"/>
          <w:sz w:val="28"/>
          <w:szCs w:val="28"/>
        </w:rPr>
        <w:t>.</w:t>
      </w:r>
    </w:p>
    <w:p w:rsidR="00B14EAB" w:rsidRPr="00B14EAB" w:rsidRDefault="00B14EAB" w:rsidP="00B14EAB">
      <w:pPr>
        <w:widowControl/>
        <w:ind w:firstLine="720"/>
        <w:jc w:val="both"/>
        <w:rPr>
          <w:rFonts w:ascii="Times New Roman" w:hAnsi="Times New Roman" w:cs="Times New Roman"/>
          <w:sz w:val="28"/>
          <w:szCs w:val="28"/>
        </w:rPr>
      </w:pPr>
      <w:r w:rsidRPr="00B14EAB">
        <w:rPr>
          <w:rFonts w:ascii="Times New Roman" w:hAnsi="Times New Roman" w:cs="Times New Roman"/>
          <w:sz w:val="28"/>
          <w:szCs w:val="28"/>
        </w:rPr>
        <w:t xml:space="preserve">У зв’язку з тим, що питома вага суб’єктів малого підприємництва в загальній кількості суб’єктів господарювання, на яких поширюється дія регуляторного </w:t>
      </w:r>
      <w:proofErr w:type="spellStart"/>
      <w:r w:rsidRPr="00B14EAB">
        <w:rPr>
          <w:rFonts w:ascii="Times New Roman" w:hAnsi="Times New Roman" w:cs="Times New Roman"/>
          <w:sz w:val="28"/>
          <w:szCs w:val="28"/>
        </w:rPr>
        <w:t>акта</w:t>
      </w:r>
      <w:proofErr w:type="spellEnd"/>
      <w:r w:rsidRPr="00B14EAB">
        <w:rPr>
          <w:rFonts w:ascii="Times New Roman" w:hAnsi="Times New Roman" w:cs="Times New Roman"/>
          <w:sz w:val="28"/>
          <w:szCs w:val="28"/>
        </w:rPr>
        <w:t xml:space="preserve">, перевищує 10%, здійснено розрахунок витрат на виконання вимог регуляторного </w:t>
      </w:r>
      <w:proofErr w:type="spellStart"/>
      <w:r w:rsidRPr="00B14EAB">
        <w:rPr>
          <w:rFonts w:ascii="Times New Roman" w:hAnsi="Times New Roman" w:cs="Times New Roman"/>
          <w:sz w:val="28"/>
          <w:szCs w:val="28"/>
        </w:rPr>
        <w:t>акта</w:t>
      </w:r>
      <w:proofErr w:type="spellEnd"/>
      <w:r w:rsidRPr="00B14EAB">
        <w:rPr>
          <w:rFonts w:ascii="Times New Roman" w:hAnsi="Times New Roman" w:cs="Times New Roman"/>
          <w:sz w:val="28"/>
          <w:szCs w:val="28"/>
        </w:rPr>
        <w:t xml:space="preserve"> для органів виконавчої влади та для суб’єктів малого підприємництва згідно з Методикою проведення аналізу впливу регуляторного </w:t>
      </w:r>
      <w:proofErr w:type="spellStart"/>
      <w:r w:rsidRPr="00B14EAB">
        <w:rPr>
          <w:rFonts w:ascii="Times New Roman" w:hAnsi="Times New Roman" w:cs="Times New Roman"/>
          <w:sz w:val="28"/>
          <w:szCs w:val="28"/>
        </w:rPr>
        <w:t>акта</w:t>
      </w:r>
      <w:proofErr w:type="spellEnd"/>
      <w:r w:rsidRPr="00B14EAB">
        <w:rPr>
          <w:rFonts w:ascii="Times New Roman" w:hAnsi="Times New Roman" w:cs="Times New Roman"/>
          <w:sz w:val="28"/>
          <w:szCs w:val="28"/>
        </w:rPr>
        <w:t xml:space="preserve"> (Тест малого підприємництва) (додаток до аналізу). </w:t>
      </w:r>
    </w:p>
    <w:p w:rsidR="00B14EAB" w:rsidRPr="00B14EAB" w:rsidRDefault="00B14EAB" w:rsidP="00B14EAB">
      <w:pPr>
        <w:widowControl/>
        <w:shd w:val="clear" w:color="auto" w:fill="FFFFFF"/>
        <w:spacing w:line="240" w:lineRule="atLeast"/>
        <w:jc w:val="center"/>
        <w:textAlignment w:val="baseline"/>
        <w:rPr>
          <w:rFonts w:ascii="Times New Roman" w:hAnsi="Times New Roman" w:cs="Times New Roman"/>
          <w:b/>
          <w:bCs/>
          <w:i/>
          <w:sz w:val="16"/>
          <w:szCs w:val="16"/>
          <w:bdr w:val="none" w:sz="0" w:space="0" w:color="auto" w:frame="1"/>
          <w:lang w:eastAsia="ru-RU"/>
        </w:rPr>
      </w:pPr>
    </w:p>
    <w:p w:rsidR="00B14EAB" w:rsidRPr="00B14EAB" w:rsidRDefault="00B14EAB" w:rsidP="00B14EAB">
      <w:pPr>
        <w:widowControl/>
        <w:jc w:val="center"/>
        <w:rPr>
          <w:rFonts w:ascii="Times New Roman" w:hAnsi="Times New Roman" w:cs="Times New Roman"/>
          <w:b/>
          <w:i/>
          <w:sz w:val="28"/>
          <w:szCs w:val="28"/>
          <w:lang w:eastAsia="ru-RU"/>
        </w:rPr>
      </w:pPr>
      <w:r w:rsidRPr="00B14EAB">
        <w:rPr>
          <w:rFonts w:ascii="Times New Roman" w:hAnsi="Times New Roman" w:cs="Times New Roman"/>
          <w:b/>
          <w:bCs/>
          <w:i/>
          <w:sz w:val="28"/>
          <w:szCs w:val="28"/>
          <w:bdr w:val="none" w:sz="0" w:space="0" w:color="auto" w:frame="1"/>
          <w:lang w:eastAsia="ru-RU"/>
        </w:rPr>
        <w:t xml:space="preserve">VIІ. Обґрунтування запропонованого строку дії регуляторного </w:t>
      </w:r>
      <w:proofErr w:type="spellStart"/>
      <w:r w:rsidRPr="00B14EAB">
        <w:rPr>
          <w:rFonts w:ascii="Times New Roman" w:hAnsi="Times New Roman" w:cs="Times New Roman"/>
          <w:b/>
          <w:bCs/>
          <w:i/>
          <w:sz w:val="28"/>
          <w:szCs w:val="28"/>
          <w:bdr w:val="none" w:sz="0" w:space="0" w:color="auto" w:frame="1"/>
          <w:lang w:eastAsia="ru-RU"/>
        </w:rPr>
        <w:t>акта</w:t>
      </w:r>
      <w:proofErr w:type="spellEnd"/>
    </w:p>
    <w:p w:rsidR="00B14EAB" w:rsidRPr="00B14EAB" w:rsidRDefault="00B14EAB" w:rsidP="00B14EAB">
      <w:pPr>
        <w:widowControl/>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rPr>
        <w:t>Рішення набуває чинності з моменту його оприлюднення.</w:t>
      </w:r>
      <w:r w:rsidRPr="00B14EAB">
        <w:rPr>
          <w:rFonts w:ascii="Times New Roman" w:hAnsi="Times New Roman" w:cs="Times New Roman"/>
          <w:color w:val="auto"/>
          <w:sz w:val="28"/>
          <w:szCs w:val="28"/>
          <w:lang w:eastAsia="ru-RU"/>
        </w:rPr>
        <w:t xml:space="preserve"> Термін дії запропонованого регуляторного </w:t>
      </w:r>
      <w:proofErr w:type="spellStart"/>
      <w:r w:rsidRPr="00B14EAB">
        <w:rPr>
          <w:rFonts w:ascii="Times New Roman" w:hAnsi="Times New Roman" w:cs="Times New Roman"/>
          <w:color w:val="auto"/>
          <w:sz w:val="28"/>
          <w:szCs w:val="28"/>
          <w:lang w:eastAsia="ru-RU"/>
        </w:rPr>
        <w:t>акта</w:t>
      </w:r>
      <w:proofErr w:type="spellEnd"/>
      <w:r w:rsidRPr="00B14EAB">
        <w:rPr>
          <w:rFonts w:ascii="Times New Roman" w:hAnsi="Times New Roman" w:cs="Times New Roman"/>
          <w:color w:val="auto"/>
          <w:sz w:val="28"/>
          <w:szCs w:val="28"/>
          <w:lang w:eastAsia="ru-RU"/>
        </w:rPr>
        <w:t xml:space="preserve"> не обмежений. Відсутні потреби визначити строк його дії у зв’язку з невизначеністю термінів, протягом яких будуть діяти правовідносини, що регулюються ним. </w:t>
      </w:r>
    </w:p>
    <w:p w:rsidR="00B14EAB" w:rsidRPr="00B14EAB" w:rsidRDefault="00B14EAB" w:rsidP="00B14EAB">
      <w:pPr>
        <w:widowControl/>
        <w:ind w:firstLine="720"/>
        <w:jc w:val="both"/>
        <w:rPr>
          <w:rFonts w:ascii="Times New Roman" w:hAnsi="Times New Roman" w:cs="Times New Roman"/>
          <w:color w:val="auto"/>
          <w:sz w:val="28"/>
          <w:szCs w:val="28"/>
          <w:lang w:eastAsia="ru-RU"/>
        </w:rPr>
      </w:pPr>
      <w:r w:rsidRPr="00B14EAB">
        <w:rPr>
          <w:rFonts w:ascii="Times New Roman" w:hAnsi="Times New Roman" w:cs="Times New Roman"/>
          <w:sz w:val="28"/>
          <w:szCs w:val="28"/>
        </w:rPr>
        <w:t>Перегляд рішення може бути здійснений у випадку виникнення відповідної необхідності в разі внесення змін до чинного законодавства  та з</w:t>
      </w:r>
      <w:r w:rsidRPr="00B14EAB">
        <w:rPr>
          <w:rFonts w:ascii="Times New Roman" w:hAnsi="Times New Roman" w:cs="Times New Roman"/>
          <w:color w:val="auto"/>
          <w:sz w:val="28"/>
          <w:szCs w:val="28"/>
          <w:lang w:eastAsia="ru-RU"/>
        </w:rPr>
        <w:t>а підсумками аналізу відстеження його результативності. У зв’язку з ухваленням відповідних нормативних актів до нього теж будуть уноситися зміни.</w:t>
      </w:r>
    </w:p>
    <w:p w:rsidR="00B14EAB" w:rsidRPr="00B14EAB" w:rsidRDefault="00B14EAB" w:rsidP="00B14EAB">
      <w:pPr>
        <w:widowControl/>
        <w:shd w:val="clear" w:color="auto" w:fill="FFFFFF"/>
        <w:ind w:left="450" w:right="-1"/>
        <w:jc w:val="center"/>
        <w:textAlignment w:val="baseline"/>
        <w:rPr>
          <w:rFonts w:ascii="Times New Roman" w:hAnsi="Times New Roman" w:cs="Times New Roman"/>
          <w:b/>
          <w:bCs/>
          <w:i/>
          <w:sz w:val="16"/>
          <w:szCs w:val="16"/>
          <w:bdr w:val="none" w:sz="0" w:space="0" w:color="auto" w:frame="1"/>
          <w:lang w:eastAsia="ru-RU"/>
        </w:rPr>
      </w:pPr>
    </w:p>
    <w:p w:rsidR="00B14EAB" w:rsidRPr="00B14EAB" w:rsidRDefault="00B14EAB" w:rsidP="00B14EAB">
      <w:pPr>
        <w:widowControl/>
        <w:shd w:val="clear" w:color="auto" w:fill="FFFFFF"/>
        <w:ind w:left="450" w:right="-1"/>
        <w:jc w:val="center"/>
        <w:textAlignment w:val="baseline"/>
        <w:rPr>
          <w:rFonts w:ascii="Times New Roman" w:hAnsi="Times New Roman" w:cs="Times New Roman"/>
          <w:i/>
          <w:sz w:val="28"/>
          <w:szCs w:val="28"/>
          <w:lang w:val="ru-RU" w:eastAsia="ru-RU"/>
        </w:rPr>
      </w:pPr>
      <w:r w:rsidRPr="00B14EAB">
        <w:rPr>
          <w:rFonts w:ascii="Times New Roman" w:hAnsi="Times New Roman" w:cs="Times New Roman"/>
          <w:b/>
          <w:bCs/>
          <w:i/>
          <w:sz w:val="28"/>
          <w:szCs w:val="28"/>
          <w:bdr w:val="none" w:sz="0" w:space="0" w:color="auto" w:frame="1"/>
          <w:lang w:eastAsia="ru-RU"/>
        </w:rPr>
        <w:t>VIІІ</w:t>
      </w:r>
      <w:r w:rsidRPr="00B14EAB">
        <w:rPr>
          <w:rFonts w:ascii="Times New Roman" w:hAnsi="Times New Roman" w:cs="Times New Roman"/>
          <w:b/>
          <w:bCs/>
          <w:i/>
          <w:sz w:val="28"/>
          <w:szCs w:val="28"/>
          <w:bdr w:val="none" w:sz="0" w:space="0" w:color="auto" w:frame="1"/>
          <w:lang w:val="ru-RU" w:eastAsia="ru-RU"/>
        </w:rPr>
        <w:t xml:space="preserve">. </w:t>
      </w:r>
      <w:r w:rsidRPr="00B14EAB">
        <w:rPr>
          <w:rFonts w:ascii="Times New Roman" w:hAnsi="Times New Roman" w:cs="Times New Roman"/>
          <w:b/>
          <w:bCs/>
          <w:i/>
          <w:sz w:val="28"/>
          <w:szCs w:val="28"/>
          <w:bdr w:val="none" w:sz="0" w:space="0" w:color="auto" w:frame="1"/>
          <w:lang w:eastAsia="ru-RU"/>
        </w:rPr>
        <w:t xml:space="preserve">Визначення показників результативності дії регуляторного </w:t>
      </w:r>
      <w:r w:rsidRPr="00B14EAB">
        <w:rPr>
          <w:rFonts w:ascii="Times New Roman" w:hAnsi="Times New Roman" w:cs="Times New Roman"/>
          <w:b/>
          <w:bCs/>
          <w:i/>
          <w:sz w:val="28"/>
          <w:szCs w:val="28"/>
          <w:bdr w:val="none" w:sz="0" w:space="0" w:color="auto" w:frame="1"/>
          <w:lang w:val="ru-RU" w:eastAsia="ru-RU"/>
        </w:rPr>
        <w:t>акта</w:t>
      </w:r>
    </w:p>
    <w:p w:rsidR="00B14EAB" w:rsidRPr="00B14EAB" w:rsidRDefault="00B14EAB" w:rsidP="00B14EAB">
      <w:pPr>
        <w:widowControl/>
        <w:ind w:firstLine="720"/>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До  кількісних  показників  належать:  чисельність  суб’єктів   господарю-</w:t>
      </w:r>
    </w:p>
    <w:p w:rsidR="00B14EAB" w:rsidRPr="00B14EAB" w:rsidRDefault="00B14EAB" w:rsidP="00B14EAB">
      <w:pPr>
        <w:widowControl/>
        <w:jc w:val="both"/>
        <w:rPr>
          <w:rFonts w:ascii="Times New Roman" w:hAnsi="Times New Roman" w:cs="Times New Roman"/>
          <w:color w:val="auto"/>
          <w:sz w:val="28"/>
          <w:szCs w:val="28"/>
          <w:lang w:eastAsia="ru-RU"/>
        </w:rPr>
      </w:pPr>
      <w:proofErr w:type="spellStart"/>
      <w:r w:rsidRPr="00B14EAB">
        <w:rPr>
          <w:rFonts w:ascii="Times New Roman" w:hAnsi="Times New Roman" w:cs="Times New Roman"/>
          <w:color w:val="auto"/>
          <w:sz w:val="28"/>
          <w:szCs w:val="28"/>
          <w:lang w:eastAsia="ru-RU"/>
        </w:rPr>
        <w:t>вання</w:t>
      </w:r>
      <w:proofErr w:type="spellEnd"/>
      <w:r w:rsidRPr="00B14EAB">
        <w:rPr>
          <w:rFonts w:ascii="Times New Roman" w:hAnsi="Times New Roman" w:cs="Times New Roman"/>
          <w:color w:val="auto"/>
          <w:sz w:val="28"/>
          <w:szCs w:val="28"/>
          <w:lang w:eastAsia="ru-RU"/>
        </w:rPr>
        <w:t>, які мають наміри  розміщувати тимчасові споруди, розмір надходжень від сплати суб’єктами господарювання за користування елементами благоустрою, розмір коштів, що витрачаються суб’єктами господарювання, пов’язаних з проходженням етапів регулювання, кількість укладених Договорів, складених протоколів за порушення  у сфері благоустрою  за ст.152 Кодексу України про адміністративні правопорушення.</w:t>
      </w:r>
    </w:p>
    <w:p w:rsidR="00B14EAB" w:rsidRPr="00B14EAB" w:rsidRDefault="00B14EAB" w:rsidP="00B14EAB">
      <w:pPr>
        <w:widowControl/>
        <w:ind w:firstLine="720"/>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Крім кількісних показників до </w:t>
      </w:r>
      <w:proofErr w:type="spellStart"/>
      <w:r w:rsidRPr="00B14EAB">
        <w:rPr>
          <w:rFonts w:ascii="Times New Roman" w:hAnsi="Times New Roman" w:cs="Times New Roman"/>
          <w:color w:val="auto"/>
          <w:sz w:val="28"/>
          <w:szCs w:val="28"/>
          <w:lang w:eastAsia="ru-RU"/>
        </w:rPr>
        <w:t>вигод</w:t>
      </w:r>
      <w:proofErr w:type="spellEnd"/>
      <w:r w:rsidRPr="00B14EAB">
        <w:rPr>
          <w:rFonts w:ascii="Times New Roman" w:hAnsi="Times New Roman" w:cs="Times New Roman"/>
          <w:color w:val="auto"/>
          <w:sz w:val="28"/>
          <w:szCs w:val="28"/>
          <w:lang w:eastAsia="ru-RU"/>
        </w:rPr>
        <w:t xml:space="preserve"> належить забезпечення </w:t>
      </w:r>
      <w:proofErr w:type="spellStart"/>
      <w:r w:rsidRPr="00B14EAB">
        <w:rPr>
          <w:rFonts w:ascii="Times New Roman" w:hAnsi="Times New Roman" w:cs="Times New Roman"/>
          <w:color w:val="auto"/>
          <w:sz w:val="28"/>
          <w:szCs w:val="28"/>
          <w:lang w:eastAsia="ru-RU"/>
        </w:rPr>
        <w:t>фінан-сування</w:t>
      </w:r>
      <w:proofErr w:type="spellEnd"/>
      <w:r w:rsidRPr="00B14EAB">
        <w:rPr>
          <w:rFonts w:ascii="Times New Roman" w:hAnsi="Times New Roman" w:cs="Times New Roman"/>
          <w:color w:val="auto"/>
          <w:sz w:val="28"/>
          <w:szCs w:val="28"/>
          <w:lang w:eastAsia="ru-RU"/>
        </w:rPr>
        <w:t xml:space="preserve"> міських програм за рахунок збільшення надходжень коштів до  міського бюджету, рівень поінформованості суб’єктів господарювання про регулювання.     </w:t>
      </w:r>
    </w:p>
    <w:p w:rsidR="00B14EAB" w:rsidRPr="00B14EAB" w:rsidRDefault="00B14EAB" w:rsidP="00B14EAB">
      <w:pPr>
        <w:widowControl/>
        <w:ind w:firstLine="720"/>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Для відстеження результативності дії регуляторного </w:t>
      </w:r>
      <w:proofErr w:type="spellStart"/>
      <w:r w:rsidRPr="00B14EAB">
        <w:rPr>
          <w:rFonts w:ascii="Times New Roman" w:hAnsi="Times New Roman" w:cs="Times New Roman"/>
          <w:color w:val="auto"/>
          <w:sz w:val="28"/>
          <w:szCs w:val="28"/>
          <w:lang w:eastAsia="ru-RU"/>
        </w:rPr>
        <w:t>акта</w:t>
      </w:r>
      <w:proofErr w:type="spellEnd"/>
      <w:r w:rsidRPr="00B14EAB">
        <w:rPr>
          <w:rFonts w:ascii="Times New Roman" w:hAnsi="Times New Roman" w:cs="Times New Roman"/>
          <w:color w:val="auto"/>
          <w:sz w:val="28"/>
          <w:szCs w:val="28"/>
          <w:lang w:eastAsia="ru-RU"/>
        </w:rPr>
        <w:t xml:space="preserve"> визначено такі показники:</w:t>
      </w:r>
    </w:p>
    <w:p w:rsidR="00B14EAB" w:rsidRPr="00B14EAB" w:rsidRDefault="00B14EAB" w:rsidP="00B14EAB">
      <w:pPr>
        <w:widowControl/>
        <w:ind w:firstLine="720"/>
        <w:jc w:val="right"/>
        <w:rPr>
          <w:rFonts w:ascii="Times New Roman" w:hAnsi="Times New Roman" w:cs="Times New Roman"/>
          <w:i/>
          <w:color w:val="auto"/>
          <w:lang w:eastAsia="ru-RU"/>
        </w:rPr>
      </w:pPr>
      <w:r w:rsidRPr="00B14EAB">
        <w:rPr>
          <w:rFonts w:ascii="Times New Roman" w:hAnsi="Times New Roman" w:cs="Times New Roman"/>
          <w:i/>
          <w:color w:val="auto"/>
          <w:lang w:eastAsia="ru-RU"/>
        </w:rPr>
        <w:t>Таблиця 11</w:t>
      </w:r>
    </w:p>
    <w:tbl>
      <w:tblPr>
        <w:tblpPr w:leftFromText="180" w:rightFromText="180" w:vertAnchor="text" w:horzAnchor="margin" w:tblpX="108" w:tblpY="88"/>
        <w:tblW w:w="9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7596"/>
        <w:gridCol w:w="1556"/>
      </w:tblGrid>
      <w:tr w:rsidR="00B14EAB" w:rsidRPr="00B14EAB" w:rsidTr="004B73E2">
        <w:tc>
          <w:tcPr>
            <w:tcW w:w="534" w:type="dxa"/>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 з/п</w:t>
            </w:r>
          </w:p>
        </w:tc>
        <w:tc>
          <w:tcPr>
            <w:tcW w:w="7596" w:type="dxa"/>
            <w:shd w:val="clear" w:color="auto" w:fill="auto"/>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Показники результативності</w:t>
            </w:r>
          </w:p>
        </w:tc>
        <w:tc>
          <w:tcPr>
            <w:tcW w:w="1556" w:type="dxa"/>
            <w:shd w:val="clear" w:color="auto" w:fill="auto"/>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 xml:space="preserve">Перший рік </w:t>
            </w:r>
            <w:proofErr w:type="spellStart"/>
            <w:r w:rsidRPr="00B14EAB">
              <w:rPr>
                <w:rFonts w:ascii="Times New Roman" w:hAnsi="Times New Roman" w:cs="Times New Roman"/>
                <w:b/>
                <w:i/>
                <w:color w:val="auto"/>
                <w:lang w:eastAsia="ru-RU"/>
              </w:rPr>
              <w:t>запрова-дження</w:t>
            </w:r>
            <w:proofErr w:type="spellEnd"/>
          </w:p>
        </w:tc>
      </w:tr>
      <w:tr w:rsidR="00B14EAB" w:rsidRPr="00B14EAB" w:rsidTr="004B73E2">
        <w:trPr>
          <w:trHeight w:val="288"/>
        </w:trPr>
        <w:tc>
          <w:tcPr>
            <w:tcW w:w="534" w:type="dxa"/>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hAnsi="Times New Roman" w:cs="Times New Roman"/>
                <w:color w:val="auto"/>
                <w:lang w:eastAsia="ru-RU"/>
              </w:rPr>
              <w:t>1</w:t>
            </w:r>
          </w:p>
        </w:tc>
        <w:tc>
          <w:tcPr>
            <w:tcW w:w="7596" w:type="dxa"/>
            <w:shd w:val="clear" w:color="auto" w:fill="auto"/>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Чисельність суб’єктів господарювання, які мають наміри використовувати окремі елементи благоустрою, осіб </w:t>
            </w:r>
          </w:p>
        </w:tc>
        <w:tc>
          <w:tcPr>
            <w:tcW w:w="1556" w:type="dxa"/>
            <w:shd w:val="clear" w:color="auto" w:fill="auto"/>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hAnsi="Times New Roman" w:cs="Times New Roman"/>
                <w:color w:val="auto"/>
                <w:lang w:eastAsia="ru-RU"/>
              </w:rPr>
              <w:t>812</w:t>
            </w:r>
          </w:p>
        </w:tc>
      </w:tr>
      <w:tr w:rsidR="00B14EAB" w:rsidRPr="00B14EAB" w:rsidTr="004B73E2">
        <w:trPr>
          <w:trHeight w:val="288"/>
        </w:trPr>
        <w:tc>
          <w:tcPr>
            <w:tcW w:w="534" w:type="dxa"/>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hAnsi="Times New Roman" w:cs="Times New Roman"/>
                <w:color w:val="auto"/>
                <w:lang w:eastAsia="ru-RU"/>
              </w:rPr>
              <w:t>2</w:t>
            </w:r>
          </w:p>
        </w:tc>
        <w:tc>
          <w:tcPr>
            <w:tcW w:w="7596" w:type="dxa"/>
            <w:shd w:val="clear" w:color="auto" w:fill="auto"/>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Кількість упорядкованих окремих елементів благоустрою, на яких розміщено тимчасові споруди для здійснення підприємницької діяльності, одиниць</w:t>
            </w:r>
          </w:p>
        </w:tc>
        <w:tc>
          <w:tcPr>
            <w:tcW w:w="1556" w:type="dxa"/>
            <w:shd w:val="clear" w:color="auto" w:fill="auto"/>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hAnsi="Times New Roman" w:cs="Times New Roman"/>
                <w:color w:val="auto"/>
                <w:lang w:eastAsia="ru-RU"/>
              </w:rPr>
              <w:t>812</w:t>
            </w:r>
          </w:p>
        </w:tc>
      </w:tr>
      <w:tr w:rsidR="00B14EAB" w:rsidRPr="00B14EAB" w:rsidTr="004B73E2">
        <w:tc>
          <w:tcPr>
            <w:tcW w:w="534" w:type="dxa"/>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hAnsi="Times New Roman" w:cs="Times New Roman"/>
                <w:color w:val="auto"/>
                <w:lang w:eastAsia="ru-RU"/>
              </w:rPr>
              <w:t>3</w:t>
            </w:r>
          </w:p>
        </w:tc>
        <w:tc>
          <w:tcPr>
            <w:tcW w:w="7596" w:type="dxa"/>
            <w:shd w:val="clear" w:color="auto" w:fill="auto"/>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Розмір надходжень за договорами на право користування окремими елементами благоустрою, млн грн</w:t>
            </w:r>
          </w:p>
        </w:tc>
        <w:tc>
          <w:tcPr>
            <w:tcW w:w="1556" w:type="dxa"/>
            <w:shd w:val="clear" w:color="auto" w:fill="auto"/>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hAnsi="Times New Roman" w:cs="Times New Roman"/>
                <w:color w:val="auto"/>
                <w:lang w:eastAsia="ru-RU"/>
              </w:rPr>
              <w:t>29,96</w:t>
            </w:r>
          </w:p>
        </w:tc>
      </w:tr>
      <w:tr w:rsidR="00B14EAB" w:rsidRPr="00B14EAB" w:rsidTr="004B73E2">
        <w:tc>
          <w:tcPr>
            <w:tcW w:w="534" w:type="dxa"/>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hAnsi="Times New Roman" w:cs="Times New Roman"/>
                <w:color w:val="auto"/>
                <w:lang w:eastAsia="ru-RU"/>
              </w:rPr>
              <w:t>4</w:t>
            </w:r>
          </w:p>
        </w:tc>
        <w:tc>
          <w:tcPr>
            <w:tcW w:w="7596" w:type="dxa"/>
            <w:shd w:val="clear" w:color="auto" w:fill="auto"/>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Розмір коштів, що витрачаються суб’єктами господарювання,  пов’язаних з проходженням етапів регулювання млн грн</w:t>
            </w:r>
          </w:p>
        </w:tc>
        <w:tc>
          <w:tcPr>
            <w:tcW w:w="1556" w:type="dxa"/>
            <w:shd w:val="clear" w:color="auto" w:fill="auto"/>
          </w:tcPr>
          <w:p w:rsidR="00B14EAB" w:rsidRPr="00B14EAB" w:rsidRDefault="00B14EAB" w:rsidP="00B14EAB">
            <w:pPr>
              <w:widowControl/>
              <w:jc w:val="center"/>
              <w:rPr>
                <w:rFonts w:ascii="Times New Roman" w:hAnsi="Times New Roman" w:cs="Times New Roman"/>
                <w:color w:val="auto"/>
                <w:lang w:eastAsia="ru-RU"/>
              </w:rPr>
            </w:pPr>
          </w:p>
        </w:tc>
      </w:tr>
      <w:tr w:rsidR="00B14EAB" w:rsidRPr="00B14EAB" w:rsidTr="004B73E2">
        <w:tc>
          <w:tcPr>
            <w:tcW w:w="534" w:type="dxa"/>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hAnsi="Times New Roman" w:cs="Times New Roman"/>
                <w:color w:val="auto"/>
                <w:lang w:eastAsia="ru-RU"/>
              </w:rPr>
              <w:t>5</w:t>
            </w:r>
          </w:p>
        </w:tc>
        <w:tc>
          <w:tcPr>
            <w:tcW w:w="7596" w:type="dxa"/>
            <w:shd w:val="clear" w:color="auto" w:fill="auto"/>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Рівень поінформованості суб’єктів господарювання, пов’язаних з регулюванням  </w:t>
            </w:r>
          </w:p>
        </w:tc>
        <w:tc>
          <w:tcPr>
            <w:tcW w:w="1556" w:type="dxa"/>
            <w:shd w:val="clear" w:color="auto" w:fill="auto"/>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hAnsi="Times New Roman" w:cs="Times New Roman"/>
                <w:color w:val="auto"/>
                <w:lang w:eastAsia="ru-RU"/>
              </w:rPr>
              <w:t>Високий</w:t>
            </w:r>
          </w:p>
        </w:tc>
      </w:tr>
      <w:tr w:rsidR="00B14EAB" w:rsidRPr="00B14EAB" w:rsidTr="004B73E2">
        <w:tc>
          <w:tcPr>
            <w:tcW w:w="534" w:type="dxa"/>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hAnsi="Times New Roman" w:cs="Times New Roman"/>
                <w:color w:val="auto"/>
                <w:lang w:eastAsia="ru-RU"/>
              </w:rPr>
              <w:t>6</w:t>
            </w:r>
          </w:p>
        </w:tc>
        <w:tc>
          <w:tcPr>
            <w:tcW w:w="7596" w:type="dxa"/>
            <w:shd w:val="clear" w:color="auto" w:fill="auto"/>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Кількість укладених</w:t>
            </w:r>
            <w:r w:rsidRPr="00B14EAB">
              <w:rPr>
                <w:rFonts w:ascii="Times New Roman" w:hAnsi="Times New Roman" w:cs="Times New Roman"/>
                <w:color w:val="auto"/>
                <w:lang w:eastAsia="ar-SA"/>
              </w:rPr>
              <w:t xml:space="preserve"> </w:t>
            </w:r>
            <w:r w:rsidRPr="00B14EAB">
              <w:rPr>
                <w:rFonts w:ascii="Times New Roman" w:hAnsi="Times New Roman" w:cs="Times New Roman"/>
                <w:color w:val="auto"/>
                <w:lang w:eastAsia="ru-RU"/>
              </w:rPr>
              <w:t xml:space="preserve">договорів про користування окремими елементами благоустрою комунальної власності  для розміщення тимчасових споруд </w:t>
            </w:r>
            <w:r w:rsidRPr="00B14EAB">
              <w:rPr>
                <w:rFonts w:ascii="Times New Roman" w:hAnsi="Times New Roman" w:cs="Times New Roman"/>
                <w:color w:val="auto"/>
                <w:lang w:eastAsia="ru-RU"/>
              </w:rPr>
              <w:lastRenderedPageBreak/>
              <w:t xml:space="preserve">для здійснення підприємницької діяльності  на територіях адміністративних районів м. Кривого Рогу , одиниць </w:t>
            </w:r>
          </w:p>
        </w:tc>
        <w:tc>
          <w:tcPr>
            <w:tcW w:w="1556" w:type="dxa"/>
            <w:shd w:val="clear" w:color="auto" w:fill="auto"/>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hAnsi="Times New Roman" w:cs="Times New Roman"/>
                <w:color w:val="auto"/>
                <w:lang w:eastAsia="ru-RU"/>
              </w:rPr>
              <w:lastRenderedPageBreak/>
              <w:t>812</w:t>
            </w:r>
          </w:p>
        </w:tc>
      </w:tr>
      <w:tr w:rsidR="00B14EAB" w:rsidRPr="00B14EAB" w:rsidTr="004B73E2">
        <w:tc>
          <w:tcPr>
            <w:tcW w:w="534" w:type="dxa"/>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hAnsi="Times New Roman" w:cs="Times New Roman"/>
                <w:color w:val="auto"/>
                <w:lang w:eastAsia="ru-RU"/>
              </w:rPr>
              <w:t>7*</w:t>
            </w:r>
          </w:p>
        </w:tc>
        <w:tc>
          <w:tcPr>
            <w:tcW w:w="7596" w:type="dxa"/>
            <w:shd w:val="clear" w:color="auto" w:fill="auto"/>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Кількість складених протоколів за порушення </w:t>
            </w:r>
            <w:r w:rsidRPr="00B14EAB">
              <w:rPr>
                <w:rFonts w:ascii="Times New Roman" w:hAnsi="Times New Roman" w:cs="Times New Roman"/>
                <w:color w:val="auto"/>
                <w:szCs w:val="28"/>
                <w:lang w:eastAsia="ru-RU"/>
              </w:rPr>
              <w:t xml:space="preserve"> у сфері благоустрою</w:t>
            </w:r>
            <w:r w:rsidRPr="00B14EAB">
              <w:rPr>
                <w:rFonts w:ascii="Times New Roman" w:hAnsi="Times New Roman" w:cs="Times New Roman"/>
                <w:color w:val="auto"/>
                <w:lang w:eastAsia="ru-RU"/>
              </w:rPr>
              <w:t xml:space="preserve">  за ст.152 Кодексу України про адміністративні правопорушення, одиниць</w:t>
            </w:r>
          </w:p>
        </w:tc>
        <w:tc>
          <w:tcPr>
            <w:tcW w:w="1556" w:type="dxa"/>
            <w:shd w:val="clear" w:color="auto" w:fill="auto"/>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hAnsi="Times New Roman" w:cs="Times New Roman"/>
                <w:color w:val="auto"/>
                <w:lang w:eastAsia="ru-RU"/>
              </w:rPr>
              <w:t>х</w:t>
            </w:r>
          </w:p>
        </w:tc>
      </w:tr>
    </w:tbl>
    <w:p w:rsidR="00B14EAB" w:rsidRPr="00B14EAB" w:rsidRDefault="00B14EAB" w:rsidP="00B14EAB">
      <w:pPr>
        <w:widowControl/>
        <w:ind w:firstLine="708"/>
        <w:jc w:val="both"/>
        <w:rPr>
          <w:rFonts w:ascii="Times New Roman" w:hAnsi="Times New Roman" w:cs="Times New Roman"/>
          <w:i/>
          <w:color w:val="auto"/>
          <w:lang w:eastAsia="ru-RU"/>
        </w:rPr>
      </w:pPr>
    </w:p>
    <w:p w:rsidR="00B14EAB" w:rsidRPr="00B14EAB" w:rsidRDefault="00B14EAB" w:rsidP="00B14EAB">
      <w:pPr>
        <w:widowControl/>
        <w:ind w:firstLine="708"/>
        <w:jc w:val="both"/>
        <w:rPr>
          <w:rFonts w:ascii="Times New Roman" w:hAnsi="Times New Roman" w:cs="Times New Roman"/>
          <w:i/>
          <w:color w:val="auto"/>
          <w:lang w:eastAsia="ru-RU"/>
        </w:rPr>
      </w:pPr>
      <w:r w:rsidRPr="00B14EAB">
        <w:rPr>
          <w:rFonts w:ascii="Times New Roman" w:hAnsi="Times New Roman" w:cs="Times New Roman"/>
          <w:i/>
          <w:color w:val="auto"/>
          <w:lang w:eastAsia="ru-RU"/>
        </w:rPr>
        <w:t>*Кількість протоколів наближатиметься до нуля, оскільки завдяки чітким та прозорим «правилам гри» суб’єкти матимуть можливість укласти договірні відносини та працювати, дотримуючись чинного законодавства й не порушуючи його норм.</w:t>
      </w:r>
    </w:p>
    <w:p w:rsidR="00B14EAB" w:rsidRPr="00B14EAB" w:rsidRDefault="00B14EAB" w:rsidP="00B14EAB">
      <w:pPr>
        <w:widowControl/>
        <w:ind w:firstLine="708"/>
        <w:jc w:val="both"/>
        <w:rPr>
          <w:rFonts w:ascii="Times New Roman" w:hAnsi="Times New Roman" w:cs="Times New Roman"/>
          <w:i/>
          <w:color w:val="auto"/>
          <w:sz w:val="16"/>
          <w:szCs w:val="16"/>
          <w:lang w:eastAsia="ru-RU"/>
        </w:rPr>
      </w:pPr>
    </w:p>
    <w:p w:rsidR="00B14EAB" w:rsidRPr="00B14EAB" w:rsidRDefault="00B14EAB" w:rsidP="00B14EAB">
      <w:pPr>
        <w:widowControl/>
        <w:ind w:firstLine="709"/>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Відповідно до частини 5 статті 12 Закону рівень поінформованості суб'єктів господарювання, фізичних осіб з основних положень рішення визначається чисельністю осіб, які ознайомляться з ним. Для мешканців Кривого Рогу такими джерелами інформації є:</w:t>
      </w:r>
    </w:p>
    <w:p w:rsidR="00B14EAB" w:rsidRPr="00B14EAB" w:rsidRDefault="00B14EAB" w:rsidP="00B14EAB">
      <w:pPr>
        <w:widowControl/>
        <w:ind w:firstLine="709"/>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 xml:space="preserve"> Криворізька міська газета «Червоний гірник»</w:t>
      </w:r>
      <w:r w:rsidRPr="00B14EAB">
        <w:rPr>
          <w:rFonts w:ascii="Times New Roman" w:hAnsi="Times New Roman" w:cs="Times New Roman"/>
          <w:color w:val="auto"/>
          <w:sz w:val="28"/>
          <w:szCs w:val="28"/>
          <w:lang w:val="ru-RU" w:eastAsia="ru-RU"/>
        </w:rPr>
        <w:t>;</w:t>
      </w:r>
    </w:p>
    <w:p w:rsidR="00B14EAB" w:rsidRPr="00B14EAB" w:rsidRDefault="00B14EAB" w:rsidP="00B14EAB">
      <w:pPr>
        <w:widowControl/>
        <w:ind w:firstLine="709"/>
        <w:jc w:val="both"/>
        <w:rPr>
          <w:rFonts w:ascii="Times New Roman" w:hAnsi="Times New Roman" w:cs="Times New Roman"/>
          <w:b/>
          <w:color w:val="auto"/>
          <w:sz w:val="28"/>
          <w:szCs w:val="28"/>
          <w:lang w:eastAsia="ru-RU"/>
        </w:rPr>
      </w:pPr>
      <w:r w:rsidRPr="00B14EAB">
        <w:rPr>
          <w:rFonts w:ascii="Times New Roman" w:hAnsi="Times New Roman" w:cs="Times New Roman"/>
          <w:color w:val="auto"/>
          <w:sz w:val="28"/>
          <w:szCs w:val="28"/>
          <w:lang w:eastAsia="ru-RU"/>
        </w:rPr>
        <w:t xml:space="preserve">- офіційна </w:t>
      </w:r>
      <w:proofErr w:type="spellStart"/>
      <w:r w:rsidRPr="00B14EAB">
        <w:rPr>
          <w:rFonts w:ascii="Times New Roman" w:hAnsi="Times New Roman" w:cs="Times New Roman"/>
          <w:color w:val="auto"/>
          <w:sz w:val="28"/>
          <w:szCs w:val="28"/>
          <w:lang w:eastAsia="ru-RU"/>
        </w:rPr>
        <w:t>вебсторінка</w:t>
      </w:r>
      <w:proofErr w:type="spellEnd"/>
      <w:r w:rsidRPr="00B14EAB">
        <w:rPr>
          <w:rFonts w:ascii="Times New Roman" w:hAnsi="Times New Roman" w:cs="Times New Roman"/>
          <w:color w:val="auto"/>
          <w:sz w:val="28"/>
          <w:szCs w:val="28"/>
          <w:lang w:eastAsia="ru-RU"/>
        </w:rPr>
        <w:t xml:space="preserve"> виконкому Криворізької міської ради та її виконавчого комітету, підрозділ «Регуляторна політика» розділу «Законодавство України» </w:t>
      </w:r>
      <w:hyperlink r:id="rId6" w:history="1">
        <w:r w:rsidRPr="00B14EAB">
          <w:rPr>
            <w:rFonts w:ascii="Times New Roman" w:hAnsi="Times New Roman" w:cs="Times New Roman"/>
            <w:color w:val="0000FF"/>
            <w:sz w:val="28"/>
            <w:szCs w:val="28"/>
            <w:u w:val="single"/>
            <w:lang w:val="ru-RU" w:eastAsia="ru-RU"/>
          </w:rPr>
          <w:t>www</w:t>
        </w:r>
        <w:r w:rsidRPr="00B14EAB">
          <w:rPr>
            <w:rFonts w:ascii="Times New Roman" w:hAnsi="Times New Roman" w:cs="Times New Roman"/>
            <w:color w:val="0000FF"/>
            <w:sz w:val="28"/>
            <w:szCs w:val="28"/>
            <w:u w:val="single"/>
            <w:lang w:eastAsia="ru-RU"/>
          </w:rPr>
          <w:t>.</w:t>
        </w:r>
        <w:r w:rsidRPr="00B14EAB">
          <w:rPr>
            <w:rFonts w:ascii="Times New Roman" w:hAnsi="Times New Roman" w:cs="Times New Roman"/>
            <w:color w:val="0000FF"/>
            <w:sz w:val="28"/>
            <w:szCs w:val="28"/>
            <w:u w:val="single"/>
            <w:lang w:val="ru-RU" w:eastAsia="ru-RU"/>
          </w:rPr>
          <w:t>kr</w:t>
        </w:r>
        <w:r w:rsidRPr="00B14EAB">
          <w:rPr>
            <w:rFonts w:ascii="Times New Roman" w:hAnsi="Times New Roman" w:cs="Times New Roman"/>
            <w:color w:val="0000FF"/>
            <w:sz w:val="28"/>
            <w:szCs w:val="28"/>
            <w:u w:val="single"/>
            <w:lang w:eastAsia="ru-RU"/>
          </w:rPr>
          <w:t>.</w:t>
        </w:r>
        <w:r w:rsidRPr="00B14EAB">
          <w:rPr>
            <w:rFonts w:ascii="Times New Roman" w:hAnsi="Times New Roman" w:cs="Times New Roman"/>
            <w:color w:val="0000FF"/>
            <w:sz w:val="28"/>
            <w:szCs w:val="28"/>
            <w:u w:val="single"/>
            <w:lang w:val="en-US" w:eastAsia="ru-RU"/>
          </w:rPr>
          <w:t>gov</w:t>
        </w:r>
        <w:r w:rsidRPr="00B14EAB">
          <w:rPr>
            <w:rFonts w:ascii="Times New Roman" w:hAnsi="Times New Roman" w:cs="Times New Roman"/>
            <w:color w:val="0000FF"/>
            <w:sz w:val="28"/>
            <w:szCs w:val="28"/>
            <w:u w:val="single"/>
            <w:lang w:eastAsia="ru-RU"/>
          </w:rPr>
          <w:t>.</w:t>
        </w:r>
        <w:r w:rsidRPr="00B14EAB">
          <w:rPr>
            <w:rFonts w:ascii="Times New Roman" w:hAnsi="Times New Roman" w:cs="Times New Roman"/>
            <w:color w:val="0000FF"/>
            <w:sz w:val="28"/>
            <w:szCs w:val="28"/>
            <w:u w:val="single"/>
            <w:lang w:val="ru-RU" w:eastAsia="ru-RU"/>
          </w:rPr>
          <w:t>ua</w:t>
        </w:r>
      </w:hyperlink>
      <w:r w:rsidRPr="00B14EAB">
        <w:rPr>
          <w:rFonts w:ascii="Times New Roman" w:hAnsi="Times New Roman" w:cs="Times New Roman"/>
          <w:color w:val="auto"/>
          <w:sz w:val="28"/>
          <w:szCs w:val="28"/>
          <w:lang w:eastAsia="ru-RU"/>
        </w:rPr>
        <w:t xml:space="preserve">, офіційні </w:t>
      </w:r>
      <w:proofErr w:type="spellStart"/>
      <w:r w:rsidRPr="00B14EAB">
        <w:rPr>
          <w:rFonts w:ascii="Times New Roman" w:hAnsi="Times New Roman" w:cs="Times New Roman"/>
          <w:color w:val="auto"/>
          <w:sz w:val="28"/>
          <w:szCs w:val="28"/>
          <w:lang w:eastAsia="ru-RU"/>
        </w:rPr>
        <w:t>вебсайти</w:t>
      </w:r>
      <w:proofErr w:type="spellEnd"/>
      <w:r w:rsidRPr="00B14EAB">
        <w:rPr>
          <w:rFonts w:ascii="Times New Roman" w:hAnsi="Times New Roman" w:cs="Times New Roman"/>
          <w:color w:val="auto"/>
          <w:sz w:val="28"/>
          <w:szCs w:val="28"/>
          <w:lang w:eastAsia="ru-RU"/>
        </w:rPr>
        <w:t xml:space="preserve"> виконкомів районних у місті рад (</w:t>
      </w:r>
      <w:r w:rsidRPr="00B14EAB">
        <w:rPr>
          <w:rFonts w:ascii="Times New Roman" w:hAnsi="Times New Roman" w:cs="Times New Roman"/>
          <w:sz w:val="28"/>
          <w:szCs w:val="28"/>
          <w:lang w:eastAsia="ru-RU"/>
        </w:rPr>
        <w:t xml:space="preserve">Тернівської,  Покровської, Саксаганської, </w:t>
      </w:r>
      <w:proofErr w:type="spellStart"/>
      <w:r w:rsidRPr="00B14EAB">
        <w:rPr>
          <w:rFonts w:ascii="Times New Roman" w:hAnsi="Times New Roman" w:cs="Times New Roman"/>
          <w:sz w:val="28"/>
          <w:szCs w:val="28"/>
          <w:lang w:eastAsia="ru-RU"/>
        </w:rPr>
        <w:t>Довгинцівської</w:t>
      </w:r>
      <w:proofErr w:type="spellEnd"/>
      <w:r w:rsidRPr="00B14EAB">
        <w:rPr>
          <w:rFonts w:ascii="Times New Roman" w:hAnsi="Times New Roman" w:cs="Times New Roman"/>
          <w:sz w:val="28"/>
          <w:szCs w:val="28"/>
          <w:lang w:eastAsia="ru-RU"/>
        </w:rPr>
        <w:t xml:space="preserve">, Металургійної, Центрально-Міської, Інгулецької: </w:t>
      </w:r>
      <w:hyperlink r:id="rId7" w:history="1">
        <w:r w:rsidRPr="00B14EAB">
          <w:rPr>
            <w:rFonts w:ascii="Times New Roman" w:hAnsi="Times New Roman" w:cs="Times New Roman"/>
            <w:color w:val="0000FF"/>
            <w:sz w:val="28"/>
            <w:szCs w:val="28"/>
            <w:u w:val="single"/>
            <w:lang w:val="ru-RU" w:eastAsia="ru-RU"/>
          </w:rPr>
          <w:t>www</w:t>
        </w:r>
        <w:r w:rsidRPr="00B14EAB">
          <w:rPr>
            <w:rFonts w:ascii="Times New Roman" w:hAnsi="Times New Roman" w:cs="Times New Roman"/>
            <w:color w:val="0000FF"/>
            <w:sz w:val="28"/>
            <w:szCs w:val="28"/>
            <w:u w:val="single"/>
            <w:lang w:eastAsia="ru-RU"/>
          </w:rPr>
          <w:t>.</w:t>
        </w:r>
        <w:r w:rsidRPr="00B14EAB">
          <w:rPr>
            <w:rFonts w:ascii="Times New Roman" w:hAnsi="Times New Roman" w:cs="Times New Roman"/>
            <w:color w:val="0000FF"/>
            <w:sz w:val="28"/>
            <w:szCs w:val="28"/>
            <w:u w:val="single"/>
            <w:lang w:val="ru-RU" w:eastAsia="ru-RU"/>
          </w:rPr>
          <w:t>trnvk</w:t>
        </w:r>
        <w:r w:rsidRPr="00B14EAB">
          <w:rPr>
            <w:rFonts w:ascii="Times New Roman" w:hAnsi="Times New Roman" w:cs="Times New Roman"/>
            <w:color w:val="0000FF"/>
            <w:sz w:val="28"/>
            <w:szCs w:val="28"/>
            <w:u w:val="single"/>
            <w:lang w:eastAsia="ru-RU"/>
          </w:rPr>
          <w:t>.</w:t>
        </w:r>
        <w:r w:rsidRPr="00B14EAB">
          <w:rPr>
            <w:rFonts w:ascii="Times New Roman" w:hAnsi="Times New Roman" w:cs="Times New Roman"/>
            <w:color w:val="0000FF"/>
            <w:sz w:val="28"/>
            <w:szCs w:val="28"/>
            <w:u w:val="single"/>
            <w:lang w:val="ru-RU" w:eastAsia="ru-RU"/>
          </w:rPr>
          <w:t>gov</w:t>
        </w:r>
        <w:r w:rsidRPr="00B14EAB">
          <w:rPr>
            <w:rFonts w:ascii="Times New Roman" w:hAnsi="Times New Roman" w:cs="Times New Roman"/>
            <w:color w:val="0000FF"/>
            <w:sz w:val="28"/>
            <w:szCs w:val="28"/>
            <w:u w:val="single"/>
            <w:lang w:eastAsia="ru-RU"/>
          </w:rPr>
          <w:t>.</w:t>
        </w:r>
        <w:r w:rsidRPr="00B14EAB">
          <w:rPr>
            <w:rFonts w:ascii="Times New Roman" w:hAnsi="Times New Roman" w:cs="Times New Roman"/>
            <w:color w:val="0000FF"/>
            <w:sz w:val="28"/>
            <w:szCs w:val="28"/>
            <w:u w:val="single"/>
            <w:lang w:val="ru-RU" w:eastAsia="ru-RU"/>
          </w:rPr>
          <w:t>ua</w:t>
        </w:r>
      </w:hyperlink>
      <w:r w:rsidRPr="00B14EAB">
        <w:rPr>
          <w:rFonts w:ascii="Times New Roman" w:hAnsi="Times New Roman" w:cs="Times New Roman"/>
          <w:sz w:val="28"/>
          <w:szCs w:val="28"/>
          <w:lang w:eastAsia="ru-RU"/>
        </w:rPr>
        <w:t xml:space="preserve">, </w:t>
      </w:r>
      <w:hyperlink r:id="rId8" w:history="1">
        <w:r w:rsidRPr="00B14EAB">
          <w:rPr>
            <w:rFonts w:ascii="Times New Roman" w:hAnsi="Times New Roman" w:cs="Times New Roman"/>
            <w:color w:val="0000FF"/>
            <w:sz w:val="28"/>
            <w:szCs w:val="28"/>
            <w:u w:val="single"/>
            <w:lang w:val="ru-RU" w:eastAsia="ru-RU"/>
          </w:rPr>
          <w:t>www</w:t>
        </w:r>
        <w:r w:rsidRPr="00B14EAB">
          <w:rPr>
            <w:rFonts w:ascii="Times New Roman" w:hAnsi="Times New Roman" w:cs="Times New Roman"/>
            <w:color w:val="0000FF"/>
            <w:sz w:val="28"/>
            <w:szCs w:val="28"/>
            <w:u w:val="single"/>
            <w:lang w:eastAsia="ru-RU"/>
          </w:rPr>
          <w:t>.</w:t>
        </w:r>
        <w:r w:rsidRPr="00B14EAB">
          <w:rPr>
            <w:rFonts w:ascii="Times New Roman" w:hAnsi="Times New Roman" w:cs="Times New Roman"/>
            <w:color w:val="0000FF"/>
            <w:sz w:val="28"/>
            <w:szCs w:val="28"/>
            <w:u w:val="single"/>
            <w:lang w:val="ru-RU" w:eastAsia="ru-RU"/>
          </w:rPr>
          <w:t>zhrkrog</w:t>
        </w:r>
        <w:r w:rsidRPr="00B14EAB">
          <w:rPr>
            <w:rFonts w:ascii="Times New Roman" w:hAnsi="Times New Roman" w:cs="Times New Roman"/>
            <w:color w:val="0000FF"/>
            <w:sz w:val="28"/>
            <w:szCs w:val="28"/>
            <w:u w:val="single"/>
            <w:lang w:eastAsia="ru-RU"/>
          </w:rPr>
          <w:t>.</w:t>
        </w:r>
        <w:r w:rsidRPr="00B14EAB">
          <w:rPr>
            <w:rFonts w:ascii="Times New Roman" w:hAnsi="Times New Roman" w:cs="Times New Roman"/>
            <w:color w:val="0000FF"/>
            <w:sz w:val="28"/>
            <w:szCs w:val="28"/>
            <w:u w:val="single"/>
            <w:lang w:val="ru-RU" w:eastAsia="ru-RU"/>
          </w:rPr>
          <w:t>gov</w:t>
        </w:r>
        <w:r w:rsidRPr="00B14EAB">
          <w:rPr>
            <w:rFonts w:ascii="Times New Roman" w:hAnsi="Times New Roman" w:cs="Times New Roman"/>
            <w:color w:val="0000FF"/>
            <w:sz w:val="28"/>
            <w:szCs w:val="28"/>
            <w:u w:val="single"/>
            <w:lang w:eastAsia="ru-RU"/>
          </w:rPr>
          <w:t>.</w:t>
        </w:r>
        <w:r w:rsidRPr="00B14EAB">
          <w:rPr>
            <w:rFonts w:ascii="Times New Roman" w:hAnsi="Times New Roman" w:cs="Times New Roman"/>
            <w:color w:val="0000FF"/>
            <w:sz w:val="28"/>
            <w:szCs w:val="28"/>
            <w:u w:val="single"/>
            <w:lang w:val="ru-RU" w:eastAsia="ru-RU"/>
          </w:rPr>
          <w:t>ua</w:t>
        </w:r>
      </w:hyperlink>
      <w:r w:rsidRPr="00B14EAB">
        <w:rPr>
          <w:rFonts w:ascii="Times New Roman" w:hAnsi="Times New Roman" w:cs="Times New Roman"/>
          <w:sz w:val="28"/>
          <w:szCs w:val="28"/>
          <w:lang w:eastAsia="ru-RU"/>
        </w:rPr>
        <w:t xml:space="preserve">,  </w:t>
      </w:r>
      <w:hyperlink r:id="rId9" w:history="1">
        <w:r w:rsidRPr="00B14EAB">
          <w:rPr>
            <w:rFonts w:ascii="Times New Roman" w:hAnsi="Times New Roman" w:cs="Times New Roman"/>
            <w:color w:val="0000FF"/>
            <w:sz w:val="28"/>
            <w:szCs w:val="28"/>
            <w:u w:val="single"/>
            <w:lang w:eastAsia="ru-RU"/>
          </w:rPr>
          <w:t>www.srvk.gov.ua</w:t>
        </w:r>
      </w:hyperlink>
      <w:r w:rsidRPr="00B14EAB">
        <w:rPr>
          <w:rFonts w:ascii="Times New Roman" w:hAnsi="Times New Roman" w:cs="Times New Roman"/>
          <w:sz w:val="28"/>
          <w:szCs w:val="28"/>
          <w:lang w:eastAsia="ru-RU"/>
        </w:rPr>
        <w:t xml:space="preserve">, </w:t>
      </w:r>
      <w:hyperlink r:id="rId10" w:history="1">
        <w:r w:rsidRPr="00B14EAB">
          <w:rPr>
            <w:rFonts w:ascii="Times New Roman" w:hAnsi="Times New Roman" w:cs="Times New Roman"/>
            <w:color w:val="0000FF"/>
            <w:sz w:val="28"/>
            <w:szCs w:val="28"/>
            <w:u w:val="single"/>
            <w:lang w:val="ru-RU" w:eastAsia="ru-RU"/>
          </w:rPr>
          <w:t>www</w:t>
        </w:r>
        <w:r w:rsidRPr="00B14EAB">
          <w:rPr>
            <w:rFonts w:ascii="Times New Roman" w:hAnsi="Times New Roman" w:cs="Times New Roman"/>
            <w:color w:val="0000FF"/>
            <w:sz w:val="28"/>
            <w:szCs w:val="28"/>
            <w:u w:val="single"/>
            <w:lang w:eastAsia="ru-RU"/>
          </w:rPr>
          <w:t>.</w:t>
        </w:r>
        <w:r w:rsidRPr="00B14EAB">
          <w:rPr>
            <w:rFonts w:ascii="Times New Roman" w:hAnsi="Times New Roman" w:cs="Times New Roman"/>
            <w:color w:val="0000FF"/>
            <w:sz w:val="28"/>
            <w:szCs w:val="28"/>
            <w:u w:val="single"/>
            <w:lang w:val="ru-RU" w:eastAsia="ru-RU"/>
          </w:rPr>
          <w:t>dlgr</w:t>
        </w:r>
        <w:r w:rsidRPr="00B14EAB">
          <w:rPr>
            <w:rFonts w:ascii="Times New Roman" w:hAnsi="Times New Roman" w:cs="Times New Roman"/>
            <w:color w:val="0000FF"/>
            <w:sz w:val="28"/>
            <w:szCs w:val="28"/>
            <w:u w:val="single"/>
            <w:lang w:eastAsia="ru-RU"/>
          </w:rPr>
          <w:t>.</w:t>
        </w:r>
        <w:r w:rsidRPr="00B14EAB">
          <w:rPr>
            <w:rFonts w:ascii="Times New Roman" w:hAnsi="Times New Roman" w:cs="Times New Roman"/>
            <w:color w:val="0000FF"/>
            <w:sz w:val="28"/>
            <w:szCs w:val="28"/>
            <w:u w:val="single"/>
            <w:lang w:val="ru-RU" w:eastAsia="ru-RU"/>
          </w:rPr>
          <w:t>gov</w:t>
        </w:r>
        <w:r w:rsidRPr="00B14EAB">
          <w:rPr>
            <w:rFonts w:ascii="Times New Roman" w:hAnsi="Times New Roman" w:cs="Times New Roman"/>
            <w:color w:val="0000FF"/>
            <w:sz w:val="28"/>
            <w:szCs w:val="28"/>
            <w:u w:val="single"/>
            <w:lang w:eastAsia="ru-RU"/>
          </w:rPr>
          <w:t>.</w:t>
        </w:r>
        <w:r w:rsidRPr="00B14EAB">
          <w:rPr>
            <w:rFonts w:ascii="Times New Roman" w:hAnsi="Times New Roman" w:cs="Times New Roman"/>
            <w:color w:val="0000FF"/>
            <w:sz w:val="28"/>
            <w:szCs w:val="28"/>
            <w:u w:val="single"/>
            <w:lang w:val="ru-RU" w:eastAsia="ru-RU"/>
          </w:rPr>
          <w:t>ua</w:t>
        </w:r>
      </w:hyperlink>
      <w:r w:rsidRPr="00B14EAB">
        <w:rPr>
          <w:rFonts w:ascii="Times New Roman" w:hAnsi="Times New Roman" w:cs="Times New Roman"/>
          <w:sz w:val="28"/>
          <w:szCs w:val="28"/>
          <w:lang w:eastAsia="ru-RU"/>
        </w:rPr>
        <w:t xml:space="preserve">, </w:t>
      </w:r>
      <w:hyperlink r:id="rId11" w:history="1">
        <w:r w:rsidRPr="00B14EAB">
          <w:rPr>
            <w:rFonts w:ascii="Times New Roman" w:hAnsi="Times New Roman" w:cs="Times New Roman"/>
            <w:color w:val="0000FF"/>
            <w:sz w:val="28"/>
            <w:szCs w:val="28"/>
            <w:u w:val="single"/>
            <w:lang w:val="ru-RU" w:eastAsia="ru-RU"/>
          </w:rPr>
          <w:t>www</w:t>
        </w:r>
        <w:r w:rsidRPr="00B14EAB">
          <w:rPr>
            <w:rFonts w:ascii="Times New Roman" w:hAnsi="Times New Roman" w:cs="Times New Roman"/>
            <w:color w:val="0000FF"/>
            <w:sz w:val="28"/>
            <w:szCs w:val="28"/>
            <w:u w:val="single"/>
            <w:lang w:eastAsia="ru-RU"/>
          </w:rPr>
          <w:t>.</w:t>
        </w:r>
        <w:r w:rsidRPr="00B14EAB">
          <w:rPr>
            <w:rFonts w:ascii="Times New Roman" w:hAnsi="Times New Roman" w:cs="Times New Roman"/>
            <w:color w:val="0000FF"/>
            <w:sz w:val="28"/>
            <w:szCs w:val="28"/>
            <w:u w:val="single"/>
            <w:lang w:val="ru-RU" w:eastAsia="ru-RU"/>
          </w:rPr>
          <w:t>mtlrg</w:t>
        </w:r>
        <w:r w:rsidRPr="00B14EAB">
          <w:rPr>
            <w:rFonts w:ascii="Times New Roman" w:hAnsi="Times New Roman" w:cs="Times New Roman"/>
            <w:color w:val="0000FF"/>
            <w:sz w:val="28"/>
            <w:szCs w:val="28"/>
            <w:u w:val="single"/>
            <w:lang w:eastAsia="ru-RU"/>
          </w:rPr>
          <w:t>-</w:t>
        </w:r>
        <w:r w:rsidRPr="00B14EAB">
          <w:rPr>
            <w:rFonts w:ascii="Times New Roman" w:hAnsi="Times New Roman" w:cs="Times New Roman"/>
            <w:color w:val="0000FF"/>
            <w:sz w:val="28"/>
            <w:szCs w:val="28"/>
            <w:u w:val="single"/>
            <w:lang w:val="ru-RU" w:eastAsia="ru-RU"/>
          </w:rPr>
          <w:t>kr</w:t>
        </w:r>
        <w:r w:rsidRPr="00B14EAB">
          <w:rPr>
            <w:rFonts w:ascii="Times New Roman" w:hAnsi="Times New Roman" w:cs="Times New Roman"/>
            <w:color w:val="0000FF"/>
            <w:sz w:val="28"/>
            <w:szCs w:val="28"/>
            <w:u w:val="single"/>
            <w:lang w:eastAsia="ru-RU"/>
          </w:rPr>
          <w:t>.</w:t>
        </w:r>
        <w:r w:rsidRPr="00B14EAB">
          <w:rPr>
            <w:rFonts w:ascii="Times New Roman" w:hAnsi="Times New Roman" w:cs="Times New Roman"/>
            <w:color w:val="0000FF"/>
            <w:sz w:val="28"/>
            <w:szCs w:val="28"/>
            <w:u w:val="single"/>
            <w:lang w:val="ru-RU" w:eastAsia="ru-RU"/>
          </w:rPr>
          <w:t>gov</w:t>
        </w:r>
        <w:r w:rsidRPr="00B14EAB">
          <w:rPr>
            <w:rFonts w:ascii="Times New Roman" w:hAnsi="Times New Roman" w:cs="Times New Roman"/>
            <w:color w:val="0000FF"/>
            <w:sz w:val="28"/>
            <w:szCs w:val="28"/>
            <w:u w:val="single"/>
            <w:lang w:eastAsia="ru-RU"/>
          </w:rPr>
          <w:t>.</w:t>
        </w:r>
        <w:r w:rsidRPr="00B14EAB">
          <w:rPr>
            <w:rFonts w:ascii="Times New Roman" w:hAnsi="Times New Roman" w:cs="Times New Roman"/>
            <w:color w:val="0000FF"/>
            <w:sz w:val="28"/>
            <w:szCs w:val="28"/>
            <w:u w:val="single"/>
            <w:lang w:val="ru-RU" w:eastAsia="ru-RU"/>
          </w:rPr>
          <w:t>ua</w:t>
        </w:r>
      </w:hyperlink>
      <w:r w:rsidRPr="00B14EAB">
        <w:rPr>
          <w:rFonts w:ascii="Times New Roman" w:hAnsi="Times New Roman" w:cs="Times New Roman"/>
          <w:sz w:val="28"/>
          <w:szCs w:val="28"/>
          <w:lang w:eastAsia="ru-RU"/>
        </w:rPr>
        <w:t xml:space="preserve">, </w:t>
      </w:r>
      <w:hyperlink r:id="rId12" w:history="1">
        <w:r w:rsidRPr="00B14EAB">
          <w:rPr>
            <w:rFonts w:ascii="Times New Roman" w:hAnsi="Times New Roman" w:cs="Times New Roman"/>
            <w:color w:val="0000FF"/>
            <w:sz w:val="28"/>
            <w:szCs w:val="28"/>
            <w:u w:val="single"/>
            <w:lang w:val="ru-RU" w:eastAsia="ru-RU"/>
          </w:rPr>
          <w:t>www</w:t>
        </w:r>
        <w:r w:rsidRPr="00B14EAB">
          <w:rPr>
            <w:rFonts w:ascii="Times New Roman" w:hAnsi="Times New Roman" w:cs="Times New Roman"/>
            <w:color w:val="0000FF"/>
            <w:sz w:val="28"/>
            <w:szCs w:val="28"/>
            <w:u w:val="single"/>
            <w:lang w:eastAsia="ru-RU"/>
          </w:rPr>
          <w:t>.</w:t>
        </w:r>
        <w:r w:rsidRPr="00B14EAB">
          <w:rPr>
            <w:rFonts w:ascii="Times New Roman" w:hAnsi="Times New Roman" w:cs="Times New Roman"/>
            <w:color w:val="0000FF"/>
            <w:sz w:val="28"/>
            <w:szCs w:val="28"/>
            <w:u w:val="single"/>
            <w:lang w:val="ru-RU" w:eastAsia="ru-RU"/>
          </w:rPr>
          <w:t>vykonkom</w:t>
        </w:r>
        <w:r w:rsidRPr="00B14EAB">
          <w:rPr>
            <w:rFonts w:ascii="Times New Roman" w:hAnsi="Times New Roman" w:cs="Times New Roman"/>
            <w:color w:val="0000FF"/>
            <w:sz w:val="28"/>
            <w:szCs w:val="28"/>
            <w:u w:val="single"/>
            <w:lang w:eastAsia="ru-RU"/>
          </w:rPr>
          <w:t>-</w:t>
        </w:r>
        <w:r w:rsidRPr="00B14EAB">
          <w:rPr>
            <w:rFonts w:ascii="Times New Roman" w:hAnsi="Times New Roman" w:cs="Times New Roman"/>
            <w:color w:val="0000FF"/>
            <w:sz w:val="28"/>
            <w:szCs w:val="28"/>
            <w:u w:val="single"/>
            <w:lang w:val="ru-RU" w:eastAsia="ru-RU"/>
          </w:rPr>
          <w:t>tsmkr</w:t>
        </w:r>
        <w:r w:rsidRPr="00B14EAB">
          <w:rPr>
            <w:rFonts w:ascii="Times New Roman" w:hAnsi="Times New Roman" w:cs="Times New Roman"/>
            <w:color w:val="0000FF"/>
            <w:sz w:val="28"/>
            <w:szCs w:val="28"/>
            <w:u w:val="single"/>
            <w:lang w:eastAsia="ru-RU"/>
          </w:rPr>
          <w:t>.</w:t>
        </w:r>
        <w:r w:rsidRPr="00B14EAB">
          <w:rPr>
            <w:rFonts w:ascii="Times New Roman" w:hAnsi="Times New Roman" w:cs="Times New Roman"/>
            <w:color w:val="0000FF"/>
            <w:sz w:val="28"/>
            <w:szCs w:val="28"/>
            <w:u w:val="single"/>
            <w:lang w:val="ru-RU" w:eastAsia="ru-RU"/>
          </w:rPr>
          <w:t>gov</w:t>
        </w:r>
        <w:r w:rsidRPr="00B14EAB">
          <w:rPr>
            <w:rFonts w:ascii="Times New Roman" w:hAnsi="Times New Roman" w:cs="Times New Roman"/>
            <w:color w:val="0000FF"/>
            <w:sz w:val="28"/>
            <w:szCs w:val="28"/>
            <w:u w:val="single"/>
            <w:lang w:eastAsia="ru-RU"/>
          </w:rPr>
          <w:t>.</w:t>
        </w:r>
        <w:proofErr w:type="spellStart"/>
        <w:r w:rsidRPr="00B14EAB">
          <w:rPr>
            <w:rFonts w:ascii="Times New Roman" w:hAnsi="Times New Roman" w:cs="Times New Roman"/>
            <w:color w:val="0000FF"/>
            <w:sz w:val="28"/>
            <w:szCs w:val="28"/>
            <w:u w:val="single"/>
            <w:lang w:val="ru-RU" w:eastAsia="ru-RU"/>
          </w:rPr>
          <w:t>ua</w:t>
        </w:r>
        <w:proofErr w:type="spellEnd"/>
      </w:hyperlink>
      <w:r w:rsidRPr="00B14EAB">
        <w:rPr>
          <w:rFonts w:ascii="Times New Roman" w:hAnsi="Times New Roman" w:cs="Times New Roman"/>
          <w:sz w:val="28"/>
          <w:szCs w:val="28"/>
          <w:lang w:eastAsia="ru-RU"/>
        </w:rPr>
        <w:t>)</w:t>
      </w:r>
      <w:r w:rsidRPr="00B14EAB">
        <w:rPr>
          <w:rFonts w:ascii="Times New Roman" w:hAnsi="Times New Roman" w:cs="Times New Roman"/>
          <w:color w:val="auto"/>
          <w:sz w:val="28"/>
          <w:szCs w:val="28"/>
          <w:lang w:eastAsia="ru-RU"/>
        </w:rPr>
        <w:t xml:space="preserve">. </w:t>
      </w:r>
    </w:p>
    <w:p w:rsidR="00B14EAB" w:rsidRPr="00B14EAB" w:rsidRDefault="00B14EAB" w:rsidP="00B14EAB">
      <w:pPr>
        <w:widowControl/>
        <w:shd w:val="clear" w:color="auto" w:fill="FFFFFF"/>
        <w:ind w:right="-31"/>
        <w:textAlignment w:val="baseline"/>
        <w:rPr>
          <w:rFonts w:ascii="Times New Roman" w:hAnsi="Times New Roman" w:cs="Times New Roman"/>
          <w:b/>
          <w:bCs/>
          <w:i/>
          <w:sz w:val="16"/>
          <w:szCs w:val="16"/>
          <w:bdr w:val="none" w:sz="0" w:space="0" w:color="auto" w:frame="1"/>
          <w:lang w:eastAsia="ru-RU"/>
        </w:rPr>
      </w:pPr>
    </w:p>
    <w:p w:rsidR="00B14EAB" w:rsidRPr="00B14EAB" w:rsidRDefault="00B14EAB" w:rsidP="00B14EAB">
      <w:pPr>
        <w:widowControl/>
        <w:shd w:val="clear" w:color="auto" w:fill="FFFFFF"/>
        <w:ind w:right="-31"/>
        <w:jc w:val="center"/>
        <w:textAlignment w:val="baseline"/>
        <w:rPr>
          <w:rFonts w:ascii="Times New Roman" w:hAnsi="Times New Roman" w:cs="Times New Roman"/>
          <w:b/>
          <w:bCs/>
          <w:i/>
          <w:sz w:val="28"/>
          <w:szCs w:val="28"/>
          <w:bdr w:val="none" w:sz="0" w:space="0" w:color="auto" w:frame="1"/>
          <w:lang w:eastAsia="ru-RU"/>
        </w:rPr>
      </w:pPr>
      <w:r w:rsidRPr="00B14EAB">
        <w:rPr>
          <w:rFonts w:ascii="Times New Roman" w:hAnsi="Times New Roman" w:cs="Times New Roman"/>
          <w:b/>
          <w:bCs/>
          <w:i/>
          <w:sz w:val="28"/>
          <w:szCs w:val="28"/>
          <w:bdr w:val="none" w:sz="0" w:space="0" w:color="auto" w:frame="1"/>
          <w:lang w:eastAsia="ru-RU"/>
        </w:rPr>
        <w:t>І</w:t>
      </w:r>
      <w:r w:rsidRPr="00B14EAB">
        <w:rPr>
          <w:rFonts w:ascii="Times New Roman" w:hAnsi="Times New Roman" w:cs="Times New Roman"/>
          <w:b/>
          <w:bCs/>
          <w:i/>
          <w:sz w:val="28"/>
          <w:szCs w:val="28"/>
          <w:bdr w:val="none" w:sz="0" w:space="0" w:color="auto" w:frame="1"/>
          <w:lang w:val="ru-RU" w:eastAsia="ru-RU"/>
        </w:rPr>
        <w:t xml:space="preserve">X. </w:t>
      </w:r>
      <w:proofErr w:type="spellStart"/>
      <w:r w:rsidRPr="00B14EAB">
        <w:rPr>
          <w:rFonts w:ascii="Times New Roman" w:hAnsi="Times New Roman" w:cs="Times New Roman"/>
          <w:b/>
          <w:bCs/>
          <w:i/>
          <w:sz w:val="28"/>
          <w:szCs w:val="28"/>
          <w:bdr w:val="none" w:sz="0" w:space="0" w:color="auto" w:frame="1"/>
          <w:lang w:val="ru-RU" w:eastAsia="ru-RU"/>
        </w:rPr>
        <w:t>Визначення</w:t>
      </w:r>
      <w:proofErr w:type="spellEnd"/>
      <w:r w:rsidRPr="00B14EAB">
        <w:rPr>
          <w:rFonts w:ascii="Times New Roman" w:hAnsi="Times New Roman" w:cs="Times New Roman"/>
          <w:b/>
          <w:bCs/>
          <w:i/>
          <w:sz w:val="28"/>
          <w:szCs w:val="28"/>
          <w:bdr w:val="none" w:sz="0" w:space="0" w:color="auto" w:frame="1"/>
          <w:lang w:val="ru-RU" w:eastAsia="ru-RU"/>
        </w:rPr>
        <w:t xml:space="preserve"> </w:t>
      </w:r>
      <w:proofErr w:type="spellStart"/>
      <w:r w:rsidRPr="00B14EAB">
        <w:rPr>
          <w:rFonts w:ascii="Times New Roman" w:hAnsi="Times New Roman" w:cs="Times New Roman"/>
          <w:b/>
          <w:bCs/>
          <w:i/>
          <w:sz w:val="28"/>
          <w:szCs w:val="28"/>
          <w:bdr w:val="none" w:sz="0" w:space="0" w:color="auto" w:frame="1"/>
          <w:lang w:val="ru-RU" w:eastAsia="ru-RU"/>
        </w:rPr>
        <w:t>заходів</w:t>
      </w:r>
      <w:proofErr w:type="spellEnd"/>
      <w:r w:rsidRPr="00B14EAB">
        <w:rPr>
          <w:rFonts w:ascii="Times New Roman" w:hAnsi="Times New Roman" w:cs="Times New Roman"/>
          <w:b/>
          <w:bCs/>
          <w:i/>
          <w:sz w:val="28"/>
          <w:szCs w:val="28"/>
          <w:bdr w:val="none" w:sz="0" w:space="0" w:color="auto" w:frame="1"/>
          <w:lang w:val="ru-RU" w:eastAsia="ru-RU"/>
        </w:rPr>
        <w:t xml:space="preserve">, за </w:t>
      </w:r>
      <w:proofErr w:type="spellStart"/>
      <w:r w:rsidRPr="00B14EAB">
        <w:rPr>
          <w:rFonts w:ascii="Times New Roman" w:hAnsi="Times New Roman" w:cs="Times New Roman"/>
          <w:b/>
          <w:bCs/>
          <w:i/>
          <w:sz w:val="28"/>
          <w:szCs w:val="28"/>
          <w:bdr w:val="none" w:sz="0" w:space="0" w:color="auto" w:frame="1"/>
          <w:lang w:val="ru-RU" w:eastAsia="ru-RU"/>
        </w:rPr>
        <w:t>допомогою</w:t>
      </w:r>
      <w:proofErr w:type="spellEnd"/>
      <w:r w:rsidRPr="00B14EAB">
        <w:rPr>
          <w:rFonts w:ascii="Times New Roman" w:hAnsi="Times New Roman" w:cs="Times New Roman"/>
          <w:b/>
          <w:bCs/>
          <w:i/>
          <w:sz w:val="28"/>
          <w:szCs w:val="28"/>
          <w:bdr w:val="none" w:sz="0" w:space="0" w:color="auto" w:frame="1"/>
          <w:lang w:val="ru-RU" w:eastAsia="ru-RU"/>
        </w:rPr>
        <w:t xml:space="preserve"> </w:t>
      </w:r>
      <w:proofErr w:type="spellStart"/>
      <w:r w:rsidRPr="00B14EAB">
        <w:rPr>
          <w:rFonts w:ascii="Times New Roman" w:hAnsi="Times New Roman" w:cs="Times New Roman"/>
          <w:b/>
          <w:bCs/>
          <w:i/>
          <w:sz w:val="28"/>
          <w:szCs w:val="28"/>
          <w:bdr w:val="none" w:sz="0" w:space="0" w:color="auto" w:frame="1"/>
          <w:lang w:val="ru-RU" w:eastAsia="ru-RU"/>
        </w:rPr>
        <w:t>яких</w:t>
      </w:r>
      <w:proofErr w:type="spellEnd"/>
      <w:r w:rsidRPr="00B14EAB">
        <w:rPr>
          <w:rFonts w:ascii="Times New Roman" w:hAnsi="Times New Roman" w:cs="Times New Roman"/>
          <w:b/>
          <w:bCs/>
          <w:i/>
          <w:sz w:val="28"/>
          <w:szCs w:val="28"/>
          <w:bdr w:val="none" w:sz="0" w:space="0" w:color="auto" w:frame="1"/>
          <w:lang w:val="ru-RU" w:eastAsia="ru-RU"/>
        </w:rPr>
        <w:t xml:space="preserve"> </w:t>
      </w:r>
      <w:proofErr w:type="spellStart"/>
      <w:r w:rsidRPr="00B14EAB">
        <w:rPr>
          <w:rFonts w:ascii="Times New Roman" w:hAnsi="Times New Roman" w:cs="Times New Roman"/>
          <w:b/>
          <w:bCs/>
          <w:i/>
          <w:sz w:val="28"/>
          <w:szCs w:val="28"/>
          <w:bdr w:val="none" w:sz="0" w:space="0" w:color="auto" w:frame="1"/>
          <w:lang w:val="ru-RU" w:eastAsia="ru-RU"/>
        </w:rPr>
        <w:t>здійснюватиметься</w:t>
      </w:r>
      <w:proofErr w:type="spellEnd"/>
      <w:r w:rsidRPr="00B14EAB">
        <w:rPr>
          <w:rFonts w:ascii="Times New Roman" w:hAnsi="Times New Roman" w:cs="Times New Roman"/>
          <w:b/>
          <w:bCs/>
          <w:i/>
          <w:sz w:val="28"/>
          <w:szCs w:val="28"/>
          <w:bdr w:val="none" w:sz="0" w:space="0" w:color="auto" w:frame="1"/>
          <w:lang w:val="ru-RU" w:eastAsia="ru-RU"/>
        </w:rPr>
        <w:t xml:space="preserve"> </w:t>
      </w:r>
    </w:p>
    <w:p w:rsidR="00B14EAB" w:rsidRPr="00B14EAB" w:rsidRDefault="00B14EAB" w:rsidP="00B14EAB">
      <w:pPr>
        <w:widowControl/>
        <w:shd w:val="clear" w:color="auto" w:fill="FFFFFF"/>
        <w:ind w:right="-31"/>
        <w:jc w:val="center"/>
        <w:textAlignment w:val="baseline"/>
        <w:rPr>
          <w:rFonts w:ascii="Times New Roman" w:hAnsi="Times New Roman" w:cs="Times New Roman"/>
          <w:i/>
          <w:sz w:val="28"/>
          <w:szCs w:val="28"/>
          <w:lang w:eastAsia="ru-RU"/>
        </w:rPr>
      </w:pPr>
      <w:r w:rsidRPr="00B14EAB">
        <w:rPr>
          <w:rFonts w:ascii="Times New Roman" w:hAnsi="Times New Roman" w:cs="Times New Roman"/>
          <w:b/>
          <w:bCs/>
          <w:i/>
          <w:sz w:val="28"/>
          <w:szCs w:val="28"/>
          <w:bdr w:val="none" w:sz="0" w:space="0" w:color="auto" w:frame="1"/>
          <w:lang w:eastAsia="ru-RU"/>
        </w:rPr>
        <w:t xml:space="preserve">відстеження результативності дії регуляторного </w:t>
      </w:r>
      <w:proofErr w:type="spellStart"/>
      <w:r w:rsidRPr="00B14EAB">
        <w:rPr>
          <w:rFonts w:ascii="Times New Roman" w:hAnsi="Times New Roman" w:cs="Times New Roman"/>
          <w:b/>
          <w:bCs/>
          <w:i/>
          <w:sz w:val="28"/>
          <w:szCs w:val="28"/>
          <w:bdr w:val="none" w:sz="0" w:space="0" w:color="auto" w:frame="1"/>
          <w:lang w:eastAsia="ru-RU"/>
        </w:rPr>
        <w:t>акта</w:t>
      </w:r>
      <w:proofErr w:type="spellEnd"/>
    </w:p>
    <w:p w:rsidR="00B14EAB" w:rsidRPr="00B14EAB" w:rsidRDefault="00B14EAB" w:rsidP="00B14EAB">
      <w:pPr>
        <w:widowControl/>
        <w:ind w:firstLine="708"/>
        <w:jc w:val="both"/>
        <w:rPr>
          <w:rFonts w:ascii="Times New Roman" w:hAnsi="Times New Roman" w:cs="Times New Roman"/>
          <w:sz w:val="28"/>
          <w:szCs w:val="28"/>
        </w:rPr>
      </w:pPr>
      <w:r w:rsidRPr="00B14EAB">
        <w:rPr>
          <w:rFonts w:ascii="Times New Roman" w:hAnsi="Times New Roman" w:cs="Times New Roman"/>
          <w:color w:val="auto"/>
          <w:sz w:val="28"/>
          <w:szCs w:val="28"/>
          <w:lang w:eastAsia="ru-RU"/>
        </w:rPr>
        <w:t xml:space="preserve">Відстеження результативності дії </w:t>
      </w:r>
      <w:proofErr w:type="spellStart"/>
      <w:r w:rsidRPr="00B14EAB">
        <w:rPr>
          <w:rFonts w:ascii="Times New Roman" w:hAnsi="Times New Roman" w:cs="Times New Roman"/>
          <w:color w:val="auto"/>
          <w:sz w:val="28"/>
          <w:szCs w:val="28"/>
          <w:lang w:eastAsia="ru-RU"/>
        </w:rPr>
        <w:t>акта</w:t>
      </w:r>
      <w:proofErr w:type="spellEnd"/>
      <w:r w:rsidRPr="00B14EAB">
        <w:rPr>
          <w:rFonts w:ascii="Times New Roman" w:hAnsi="Times New Roman" w:cs="Times New Roman"/>
          <w:color w:val="auto"/>
          <w:sz w:val="28"/>
          <w:szCs w:val="28"/>
          <w:lang w:eastAsia="ru-RU"/>
        </w:rPr>
        <w:t xml:space="preserve"> буде здійснюватися в терміни, визначені Законом України «Про засади державної регуляторної політики у сфері господарської діяльності» та відповідно до методики, затвердженої Постановою Кабінету Міністрів України від 11 березня 2004 року №308 «Про затвердження </w:t>
      </w:r>
      <w:proofErr w:type="spellStart"/>
      <w:r w:rsidRPr="00B14EAB">
        <w:rPr>
          <w:rFonts w:ascii="Times New Roman" w:hAnsi="Times New Roman" w:cs="Times New Roman"/>
          <w:color w:val="auto"/>
          <w:sz w:val="28"/>
          <w:szCs w:val="28"/>
          <w:lang w:eastAsia="ru-RU"/>
        </w:rPr>
        <w:t>методик</w:t>
      </w:r>
      <w:proofErr w:type="spellEnd"/>
      <w:r w:rsidRPr="00B14EAB">
        <w:rPr>
          <w:rFonts w:ascii="Times New Roman" w:hAnsi="Times New Roman" w:cs="Times New Roman"/>
          <w:color w:val="auto"/>
          <w:sz w:val="28"/>
          <w:szCs w:val="28"/>
          <w:lang w:eastAsia="ru-RU"/>
        </w:rPr>
        <w:t xml:space="preserve"> проведення аналізу впливу та відстеження </w:t>
      </w:r>
      <w:proofErr w:type="spellStart"/>
      <w:r w:rsidRPr="00B14EAB">
        <w:rPr>
          <w:rFonts w:ascii="Times New Roman" w:hAnsi="Times New Roman" w:cs="Times New Roman"/>
          <w:color w:val="auto"/>
          <w:sz w:val="28"/>
          <w:szCs w:val="28"/>
          <w:lang w:eastAsia="ru-RU"/>
        </w:rPr>
        <w:t>результа-тивності</w:t>
      </w:r>
      <w:proofErr w:type="spellEnd"/>
      <w:r w:rsidRPr="00B14EAB">
        <w:rPr>
          <w:rFonts w:ascii="Times New Roman" w:hAnsi="Times New Roman" w:cs="Times New Roman"/>
          <w:color w:val="auto"/>
          <w:sz w:val="28"/>
          <w:szCs w:val="28"/>
          <w:lang w:eastAsia="ru-RU"/>
        </w:rPr>
        <w:t xml:space="preserve"> регуляторного </w:t>
      </w:r>
      <w:proofErr w:type="spellStart"/>
      <w:r w:rsidRPr="00B14EAB">
        <w:rPr>
          <w:rFonts w:ascii="Times New Roman" w:hAnsi="Times New Roman" w:cs="Times New Roman"/>
          <w:color w:val="auto"/>
          <w:sz w:val="28"/>
          <w:szCs w:val="28"/>
          <w:lang w:eastAsia="ru-RU"/>
        </w:rPr>
        <w:t>акта</w:t>
      </w:r>
      <w:proofErr w:type="spellEnd"/>
      <w:r w:rsidRPr="00B14EAB">
        <w:rPr>
          <w:rFonts w:ascii="Times New Roman" w:hAnsi="Times New Roman" w:cs="Times New Roman"/>
          <w:color w:val="auto"/>
          <w:sz w:val="28"/>
          <w:szCs w:val="28"/>
          <w:lang w:eastAsia="ru-RU"/>
        </w:rPr>
        <w:t>» (надалі – Постанова), зі змінами, затвердженими Постановою Кабінету Міністрів України від 16 грудня 2015 року №1151.</w:t>
      </w:r>
    </w:p>
    <w:p w:rsidR="00B14EAB" w:rsidRPr="00B14EAB" w:rsidRDefault="00B14EAB" w:rsidP="00B14EAB">
      <w:pPr>
        <w:widowControl/>
        <w:ind w:firstLine="720"/>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Відстеження результативності дії </w:t>
      </w:r>
      <w:proofErr w:type="spellStart"/>
      <w:r w:rsidRPr="00B14EAB">
        <w:rPr>
          <w:rFonts w:ascii="Times New Roman" w:hAnsi="Times New Roman" w:cs="Times New Roman"/>
          <w:color w:val="auto"/>
          <w:sz w:val="28"/>
          <w:szCs w:val="28"/>
          <w:lang w:eastAsia="ru-RU"/>
        </w:rPr>
        <w:t>акта</w:t>
      </w:r>
      <w:proofErr w:type="spellEnd"/>
      <w:r w:rsidRPr="00B14EAB">
        <w:rPr>
          <w:rFonts w:ascii="Times New Roman" w:hAnsi="Times New Roman" w:cs="Times New Roman"/>
          <w:color w:val="auto"/>
          <w:sz w:val="28"/>
          <w:szCs w:val="28"/>
          <w:lang w:eastAsia="ru-RU"/>
        </w:rPr>
        <w:t xml:space="preserve"> буде здійснюватися </w:t>
      </w:r>
      <w:proofErr w:type="spellStart"/>
      <w:r w:rsidRPr="00B14EAB">
        <w:rPr>
          <w:rFonts w:ascii="Times New Roman" w:hAnsi="Times New Roman" w:cs="Times New Roman"/>
          <w:color w:val="auto"/>
          <w:sz w:val="28"/>
          <w:szCs w:val="28"/>
          <w:lang w:eastAsia="ru-RU"/>
        </w:rPr>
        <w:t>відповідаль</w:t>
      </w:r>
      <w:proofErr w:type="spellEnd"/>
      <w:r w:rsidRPr="00B14EAB">
        <w:rPr>
          <w:rFonts w:ascii="Times New Roman" w:hAnsi="Times New Roman" w:cs="Times New Roman"/>
          <w:color w:val="auto"/>
          <w:sz w:val="28"/>
          <w:szCs w:val="28"/>
          <w:lang w:eastAsia="ru-RU"/>
        </w:rPr>
        <w:t xml:space="preserve">-ними за підготовку – департаментом регулювання містобудівної діяльності та земельних відносин, управлінням розвитку підприємництва виконкому Криворізької міської ради шляхом аналізу статистичних даних щодо чисельності суб’єктів господарювання та надходження сплати за укладеними договорами, рівня поінформованості суб’єктів господарювання, пов’язаних з регулюванням. </w:t>
      </w:r>
    </w:p>
    <w:p w:rsidR="00B14EAB" w:rsidRPr="00B14EAB" w:rsidRDefault="00B14EAB" w:rsidP="00B14EAB">
      <w:pPr>
        <w:widowControl/>
        <w:ind w:firstLine="720"/>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У разі виявлення проблемних питань, вони будуть урегульовані шляхом унесення відповідних змін до регуляторного </w:t>
      </w:r>
      <w:proofErr w:type="spellStart"/>
      <w:r w:rsidRPr="00B14EAB">
        <w:rPr>
          <w:rFonts w:ascii="Times New Roman" w:hAnsi="Times New Roman" w:cs="Times New Roman"/>
          <w:color w:val="auto"/>
          <w:sz w:val="28"/>
          <w:szCs w:val="28"/>
          <w:lang w:eastAsia="ru-RU"/>
        </w:rPr>
        <w:t>акта</w:t>
      </w:r>
      <w:proofErr w:type="spellEnd"/>
      <w:r w:rsidRPr="00B14EAB">
        <w:rPr>
          <w:rFonts w:ascii="Times New Roman" w:hAnsi="Times New Roman" w:cs="Times New Roman"/>
          <w:color w:val="auto"/>
          <w:sz w:val="28"/>
          <w:szCs w:val="28"/>
          <w:lang w:eastAsia="ru-RU"/>
        </w:rPr>
        <w:t>.</w:t>
      </w:r>
    </w:p>
    <w:p w:rsidR="00B14EAB" w:rsidRPr="00B14EAB" w:rsidRDefault="00B14EAB" w:rsidP="00B14EAB">
      <w:pPr>
        <w:widowControl/>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ab/>
        <w:t xml:space="preserve">Аналіз регуляторного </w:t>
      </w:r>
      <w:proofErr w:type="spellStart"/>
      <w:r w:rsidRPr="00B14EAB">
        <w:rPr>
          <w:rFonts w:ascii="Times New Roman" w:hAnsi="Times New Roman" w:cs="Times New Roman"/>
          <w:color w:val="auto"/>
          <w:sz w:val="28"/>
          <w:szCs w:val="28"/>
          <w:lang w:eastAsia="ru-RU"/>
        </w:rPr>
        <w:t>акта</w:t>
      </w:r>
      <w:proofErr w:type="spellEnd"/>
      <w:r w:rsidRPr="00B14EAB">
        <w:rPr>
          <w:rFonts w:ascii="Times New Roman" w:hAnsi="Times New Roman" w:cs="Times New Roman"/>
          <w:color w:val="auto"/>
          <w:sz w:val="28"/>
          <w:szCs w:val="28"/>
          <w:lang w:eastAsia="ru-RU"/>
        </w:rPr>
        <w:t xml:space="preserve"> розроблений у відповідності до </w:t>
      </w:r>
      <w:proofErr w:type="spellStart"/>
      <w:r w:rsidRPr="00B14EAB">
        <w:rPr>
          <w:rFonts w:ascii="Times New Roman" w:hAnsi="Times New Roman" w:cs="Times New Roman"/>
          <w:color w:val="auto"/>
          <w:sz w:val="28"/>
          <w:szCs w:val="28"/>
          <w:lang w:eastAsia="ru-RU"/>
        </w:rPr>
        <w:t>стст</w:t>
      </w:r>
      <w:proofErr w:type="spellEnd"/>
      <w:r w:rsidRPr="00B14EAB">
        <w:rPr>
          <w:rFonts w:ascii="Times New Roman" w:hAnsi="Times New Roman" w:cs="Times New Roman"/>
          <w:color w:val="auto"/>
          <w:sz w:val="28"/>
          <w:szCs w:val="28"/>
          <w:lang w:eastAsia="ru-RU"/>
        </w:rPr>
        <w:t xml:space="preserve">. 4, 8 </w:t>
      </w:r>
      <w:proofErr w:type="spellStart"/>
      <w:r w:rsidRPr="00B14EAB">
        <w:rPr>
          <w:rFonts w:ascii="Times New Roman" w:hAnsi="Times New Roman" w:cs="Times New Roman"/>
          <w:color w:val="auto"/>
          <w:sz w:val="28"/>
          <w:szCs w:val="28"/>
          <w:lang w:eastAsia="ru-RU"/>
        </w:rPr>
        <w:t>Зако</w:t>
      </w:r>
      <w:proofErr w:type="spellEnd"/>
      <w:r w:rsidRPr="00B14EAB">
        <w:rPr>
          <w:rFonts w:ascii="Times New Roman" w:hAnsi="Times New Roman" w:cs="Times New Roman"/>
          <w:color w:val="auto"/>
          <w:sz w:val="28"/>
          <w:szCs w:val="28"/>
          <w:lang w:eastAsia="ru-RU"/>
        </w:rPr>
        <w:t>-ну з урахуванням вимог Постанови.</w:t>
      </w:r>
    </w:p>
    <w:p w:rsidR="00B14EAB" w:rsidRPr="00B14EAB" w:rsidRDefault="00B14EAB" w:rsidP="00B14EAB">
      <w:pPr>
        <w:widowControl/>
        <w:ind w:firstLine="720"/>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Базове відстеження результативності рішення здійснюється в період до набуття чинності регуляторним актом.</w:t>
      </w:r>
    </w:p>
    <w:p w:rsidR="00B14EAB" w:rsidRPr="00B14EAB" w:rsidRDefault="00B14EAB" w:rsidP="00B14EAB">
      <w:pPr>
        <w:widowControl/>
        <w:ind w:firstLine="720"/>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Повторне відстеження проводитиметься через рік після набуття чинності.</w:t>
      </w:r>
    </w:p>
    <w:p w:rsidR="00B14EAB" w:rsidRPr="00B14EAB" w:rsidRDefault="00B14EAB" w:rsidP="00B14EAB">
      <w:pPr>
        <w:widowControl/>
        <w:ind w:firstLine="720"/>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Періодичні відстеження проводитимуться раз на кожні 3 роки, почи-</w:t>
      </w:r>
      <w:proofErr w:type="spellStart"/>
      <w:r w:rsidRPr="00B14EAB">
        <w:rPr>
          <w:rFonts w:ascii="Times New Roman" w:hAnsi="Times New Roman" w:cs="Times New Roman"/>
          <w:color w:val="auto"/>
          <w:sz w:val="28"/>
          <w:szCs w:val="28"/>
          <w:lang w:eastAsia="ru-RU"/>
        </w:rPr>
        <w:t>наючи</w:t>
      </w:r>
      <w:proofErr w:type="spellEnd"/>
      <w:r w:rsidRPr="00B14EAB">
        <w:rPr>
          <w:rFonts w:ascii="Times New Roman" w:hAnsi="Times New Roman" w:cs="Times New Roman"/>
          <w:color w:val="auto"/>
          <w:sz w:val="28"/>
          <w:szCs w:val="28"/>
          <w:lang w:eastAsia="ru-RU"/>
        </w:rPr>
        <w:t xml:space="preserve"> від дня закінчення заходів з повторного відстеження результативності дії </w:t>
      </w:r>
    </w:p>
    <w:p w:rsidR="00B14EAB" w:rsidRPr="00B14EAB" w:rsidRDefault="00B14EAB" w:rsidP="00B14EAB">
      <w:pPr>
        <w:widowControl/>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рішення.</w:t>
      </w:r>
    </w:p>
    <w:p w:rsidR="00B14EAB" w:rsidRPr="00B14EAB" w:rsidRDefault="00B14EAB" w:rsidP="00B14EAB">
      <w:pPr>
        <w:widowControl/>
        <w:ind w:firstLine="720"/>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Зворотний зв’язок:</w:t>
      </w:r>
    </w:p>
    <w:p w:rsidR="00B14EAB" w:rsidRPr="00B14EAB" w:rsidRDefault="00B14EAB" w:rsidP="00B14EAB">
      <w:pPr>
        <w:widowControl/>
        <w:ind w:firstLine="708"/>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lastRenderedPageBreak/>
        <w:t xml:space="preserve">поштова адреса: </w:t>
      </w:r>
      <w:proofErr w:type="spellStart"/>
      <w:r w:rsidRPr="00B14EAB">
        <w:rPr>
          <w:rFonts w:ascii="Times New Roman" w:hAnsi="Times New Roman" w:cs="Times New Roman"/>
          <w:color w:val="auto"/>
          <w:sz w:val="28"/>
          <w:szCs w:val="28"/>
          <w:lang w:eastAsia="ru-RU"/>
        </w:rPr>
        <w:t>пл</w:t>
      </w:r>
      <w:proofErr w:type="spellEnd"/>
      <w:r w:rsidRPr="00B14EAB">
        <w:rPr>
          <w:rFonts w:ascii="Times New Roman" w:hAnsi="Times New Roman" w:cs="Times New Roman"/>
          <w:color w:val="auto"/>
          <w:sz w:val="28"/>
          <w:szCs w:val="28"/>
          <w:lang w:eastAsia="ru-RU"/>
        </w:rPr>
        <w:t xml:space="preserve">. Молодіжна, 1, м. Кривий Ріг, 50101, </w:t>
      </w:r>
    </w:p>
    <w:p w:rsidR="00B14EAB" w:rsidRPr="00B14EAB" w:rsidRDefault="00B14EAB" w:rsidP="00B14EAB">
      <w:pPr>
        <w:widowControl/>
        <w:ind w:firstLine="708"/>
        <w:jc w:val="both"/>
        <w:rPr>
          <w:rFonts w:ascii="Times New Roman" w:hAnsi="Times New Roman" w:cs="Times New Roman"/>
          <w:sz w:val="28"/>
          <w:szCs w:val="28"/>
          <w:lang w:eastAsia="ru-RU"/>
        </w:rPr>
      </w:pPr>
      <w:r w:rsidRPr="00B14EAB">
        <w:rPr>
          <w:rFonts w:ascii="Times New Roman" w:hAnsi="Times New Roman" w:cs="Times New Roman"/>
          <w:b/>
          <w:i/>
          <w:color w:val="auto"/>
          <w:sz w:val="28"/>
          <w:szCs w:val="28"/>
          <w:lang w:eastAsia="ru-RU"/>
        </w:rPr>
        <w:t xml:space="preserve">- </w:t>
      </w:r>
      <w:proofErr w:type="spellStart"/>
      <w:r w:rsidRPr="00B14EAB">
        <w:rPr>
          <w:rFonts w:ascii="Times New Roman" w:hAnsi="Times New Roman" w:cs="Times New Roman"/>
          <w:color w:val="auto"/>
          <w:sz w:val="28"/>
          <w:szCs w:val="28"/>
          <w:lang w:eastAsia="ru-RU"/>
        </w:rPr>
        <w:t>кабкаб</w:t>
      </w:r>
      <w:proofErr w:type="spellEnd"/>
      <w:r w:rsidRPr="00B14EAB">
        <w:rPr>
          <w:rFonts w:ascii="Times New Roman" w:hAnsi="Times New Roman" w:cs="Times New Roman"/>
          <w:color w:val="auto"/>
          <w:sz w:val="28"/>
          <w:szCs w:val="28"/>
          <w:lang w:eastAsia="ru-RU"/>
        </w:rPr>
        <w:t xml:space="preserve">. 216, 518, Горбачова Любов Миколаївна – виконуючий обов’язки директора департаменту регулювання містобудівної діяльності та земельних відносин виконкому Криворізької міської ради, </w:t>
      </w:r>
      <w:proofErr w:type="spellStart"/>
      <w:r w:rsidRPr="00B14EAB">
        <w:rPr>
          <w:rFonts w:ascii="Times New Roman" w:hAnsi="Times New Roman" w:cs="Times New Roman"/>
          <w:color w:val="auto"/>
          <w:sz w:val="28"/>
          <w:szCs w:val="28"/>
          <w:lang w:eastAsia="ru-RU"/>
        </w:rPr>
        <w:t>тел</w:t>
      </w:r>
      <w:proofErr w:type="spellEnd"/>
      <w:r w:rsidRPr="00B14EAB">
        <w:rPr>
          <w:rFonts w:ascii="Times New Roman" w:hAnsi="Times New Roman" w:cs="Times New Roman"/>
          <w:color w:val="auto"/>
          <w:sz w:val="28"/>
          <w:szCs w:val="28"/>
          <w:lang w:eastAsia="ru-RU"/>
        </w:rPr>
        <w:t>. (0564) 92-13-81</w:t>
      </w:r>
      <w:r w:rsidRPr="00B14EAB">
        <w:rPr>
          <w:rFonts w:ascii="Times New Roman" w:hAnsi="Times New Roman" w:cs="Times New Roman"/>
          <w:sz w:val="28"/>
          <w:szCs w:val="28"/>
          <w:lang w:eastAsia="ru-RU"/>
        </w:rPr>
        <w:t xml:space="preserve">, 493-07-94, </w:t>
      </w:r>
      <w:hyperlink r:id="rId13" w:history="1">
        <w:r w:rsidRPr="00B14EAB">
          <w:rPr>
            <w:rFonts w:ascii="Times New Roman" w:hAnsi="Times New Roman" w:cs="Times New Roman"/>
            <w:sz w:val="28"/>
            <w:szCs w:val="20"/>
            <w:lang w:eastAsia="ru-RU"/>
          </w:rPr>
          <w:t>u</w:t>
        </w:r>
        <w:r w:rsidRPr="00B14EAB">
          <w:rPr>
            <w:rFonts w:ascii="Times New Roman" w:hAnsi="Times New Roman" w:cs="Times New Roman"/>
            <w:sz w:val="28"/>
            <w:szCs w:val="20"/>
            <w:lang w:val="en-US" w:eastAsia="ru-RU"/>
          </w:rPr>
          <w:t>mazv</w:t>
        </w:r>
        <w:r w:rsidRPr="00B14EAB">
          <w:rPr>
            <w:rFonts w:ascii="Times New Roman" w:hAnsi="Times New Roman" w:cs="Times New Roman"/>
            <w:sz w:val="28"/>
            <w:szCs w:val="20"/>
            <w:lang w:eastAsia="ru-RU"/>
          </w:rPr>
          <w:t>@kr.gov.ua</w:t>
        </w:r>
      </w:hyperlink>
      <w:r w:rsidRPr="00B14EAB">
        <w:rPr>
          <w:rFonts w:ascii="Times New Roman" w:hAnsi="Times New Roman" w:cs="Times New Roman"/>
          <w:sz w:val="28"/>
          <w:szCs w:val="20"/>
          <w:lang w:eastAsia="ru-RU"/>
        </w:rPr>
        <w:t>.</w:t>
      </w:r>
    </w:p>
    <w:p w:rsidR="00B14EAB" w:rsidRPr="00B14EAB" w:rsidRDefault="00B14EAB" w:rsidP="00B14EAB">
      <w:pPr>
        <w:widowControl/>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 </w:t>
      </w:r>
      <w:proofErr w:type="spellStart"/>
      <w:r w:rsidRPr="00B14EAB">
        <w:rPr>
          <w:rFonts w:ascii="Times New Roman" w:hAnsi="Times New Roman" w:cs="Times New Roman"/>
          <w:color w:val="auto"/>
          <w:sz w:val="28"/>
          <w:szCs w:val="28"/>
          <w:lang w:eastAsia="ru-RU"/>
        </w:rPr>
        <w:t>каб</w:t>
      </w:r>
      <w:proofErr w:type="spellEnd"/>
      <w:r w:rsidRPr="00B14EAB">
        <w:rPr>
          <w:rFonts w:ascii="Times New Roman" w:hAnsi="Times New Roman" w:cs="Times New Roman"/>
          <w:color w:val="auto"/>
          <w:sz w:val="28"/>
          <w:szCs w:val="28"/>
          <w:lang w:eastAsia="ru-RU"/>
        </w:rPr>
        <w:t xml:space="preserve">. 510, Рижкова Ірина Олексіївна – начальник управління розвитку підприємництва виконкому Криворізької міської ради, </w:t>
      </w:r>
      <w:proofErr w:type="spellStart"/>
      <w:r w:rsidRPr="00B14EAB">
        <w:rPr>
          <w:rFonts w:ascii="Times New Roman" w:hAnsi="Times New Roman" w:cs="Times New Roman"/>
          <w:color w:val="auto"/>
          <w:sz w:val="28"/>
          <w:szCs w:val="28"/>
          <w:lang w:eastAsia="ru-RU"/>
        </w:rPr>
        <w:t>тел</w:t>
      </w:r>
      <w:proofErr w:type="spellEnd"/>
      <w:r w:rsidRPr="00B14EAB">
        <w:rPr>
          <w:rFonts w:ascii="Times New Roman" w:hAnsi="Times New Roman" w:cs="Times New Roman"/>
          <w:color w:val="auto"/>
          <w:sz w:val="28"/>
          <w:szCs w:val="28"/>
          <w:lang w:eastAsia="ru-RU"/>
        </w:rPr>
        <w:t xml:space="preserve">. (0564)93-08-71, </w:t>
      </w:r>
      <w:hyperlink r:id="rId14" w:history="1">
        <w:r w:rsidRPr="00B14EAB">
          <w:rPr>
            <w:rFonts w:ascii="Times New Roman" w:hAnsi="Times New Roman" w:cs="Times New Roman"/>
            <w:color w:val="auto"/>
            <w:sz w:val="28"/>
            <w:szCs w:val="20"/>
            <w:lang w:eastAsia="ru-RU"/>
          </w:rPr>
          <w:t>urp@kr.gov.ua</w:t>
        </w:r>
      </w:hyperlink>
      <w:r w:rsidRPr="00B14EAB">
        <w:rPr>
          <w:rFonts w:ascii="Times New Roman" w:hAnsi="Times New Roman" w:cs="Times New Roman"/>
          <w:color w:val="auto"/>
          <w:sz w:val="28"/>
          <w:szCs w:val="28"/>
          <w:lang w:eastAsia="ru-RU"/>
        </w:rPr>
        <w:t xml:space="preserve">. </w:t>
      </w:r>
    </w:p>
    <w:p w:rsidR="00B14EAB" w:rsidRPr="00B14EAB" w:rsidRDefault="00B14EAB" w:rsidP="00B14EAB">
      <w:pPr>
        <w:widowControl/>
        <w:jc w:val="both"/>
        <w:rPr>
          <w:rFonts w:ascii="Times New Roman" w:hAnsi="Times New Roman" w:cs="Times New Roman"/>
          <w:b/>
          <w:i/>
          <w:color w:val="auto"/>
          <w:sz w:val="28"/>
          <w:szCs w:val="28"/>
          <w:lang w:eastAsia="ru-RU"/>
        </w:rPr>
      </w:pPr>
    </w:p>
    <w:p w:rsidR="00B14EAB" w:rsidRPr="00B14EAB" w:rsidRDefault="00B14EAB" w:rsidP="00B14EAB">
      <w:pPr>
        <w:widowControl/>
        <w:jc w:val="both"/>
        <w:rPr>
          <w:rFonts w:ascii="Times New Roman" w:hAnsi="Times New Roman" w:cs="Times New Roman"/>
          <w:b/>
          <w:i/>
          <w:color w:val="auto"/>
          <w:sz w:val="28"/>
          <w:szCs w:val="28"/>
          <w:lang w:eastAsia="ru-RU"/>
        </w:rPr>
      </w:pPr>
    </w:p>
    <w:p w:rsidR="00B14EAB" w:rsidRPr="00B14EAB" w:rsidRDefault="00B14EAB" w:rsidP="00B14EAB">
      <w:pPr>
        <w:widowControl/>
        <w:jc w:val="both"/>
        <w:rPr>
          <w:rFonts w:ascii="Times New Roman" w:hAnsi="Times New Roman" w:cs="Times New Roman"/>
          <w:b/>
          <w:i/>
          <w:color w:val="auto"/>
          <w:sz w:val="28"/>
          <w:szCs w:val="28"/>
          <w:lang w:eastAsia="ru-RU"/>
        </w:rPr>
      </w:pPr>
    </w:p>
    <w:p w:rsidR="00B14EAB" w:rsidRPr="00B14EAB" w:rsidRDefault="00B14EAB" w:rsidP="00B14EAB">
      <w:pPr>
        <w:widowControl/>
        <w:jc w:val="both"/>
        <w:rPr>
          <w:rFonts w:ascii="Times New Roman" w:hAnsi="Times New Roman" w:cs="Times New Roman"/>
          <w:b/>
          <w:i/>
          <w:color w:val="auto"/>
          <w:sz w:val="28"/>
          <w:szCs w:val="28"/>
          <w:lang w:eastAsia="ru-RU"/>
        </w:rPr>
      </w:pPr>
    </w:p>
    <w:p w:rsidR="00B14EAB" w:rsidRPr="00B14EAB" w:rsidRDefault="00B14EAB" w:rsidP="00B14EAB">
      <w:pPr>
        <w:widowControl/>
        <w:jc w:val="both"/>
        <w:rPr>
          <w:rFonts w:ascii="Times New Roman" w:hAnsi="Times New Roman" w:cs="Times New Roman"/>
          <w:b/>
          <w:i/>
          <w:color w:val="auto"/>
          <w:sz w:val="28"/>
          <w:szCs w:val="28"/>
          <w:lang w:eastAsia="ru-RU"/>
        </w:rPr>
      </w:pPr>
      <w:r w:rsidRPr="00B14EAB">
        <w:rPr>
          <w:rFonts w:ascii="Times New Roman" w:hAnsi="Times New Roman" w:cs="Times New Roman"/>
          <w:b/>
          <w:i/>
          <w:color w:val="auto"/>
          <w:sz w:val="28"/>
          <w:szCs w:val="28"/>
          <w:lang w:eastAsia="ru-RU"/>
        </w:rPr>
        <w:t xml:space="preserve">В.о. міського голови – </w:t>
      </w:r>
    </w:p>
    <w:p w:rsidR="00B14EAB" w:rsidRPr="00B14EAB" w:rsidRDefault="00B14EAB" w:rsidP="00B14EAB">
      <w:pPr>
        <w:widowControl/>
        <w:jc w:val="both"/>
        <w:rPr>
          <w:rFonts w:ascii="Times New Roman" w:hAnsi="Times New Roman" w:cs="Times New Roman"/>
          <w:b/>
          <w:i/>
          <w:color w:val="auto"/>
          <w:sz w:val="28"/>
          <w:szCs w:val="28"/>
          <w:lang w:eastAsia="ru-RU"/>
        </w:rPr>
      </w:pPr>
      <w:r w:rsidRPr="00B14EAB">
        <w:rPr>
          <w:rFonts w:ascii="Times New Roman" w:hAnsi="Times New Roman" w:cs="Times New Roman"/>
          <w:b/>
          <w:i/>
          <w:color w:val="auto"/>
          <w:sz w:val="28"/>
          <w:szCs w:val="28"/>
          <w:lang w:eastAsia="ru-RU"/>
        </w:rPr>
        <w:t>секретар міської ради</w:t>
      </w:r>
      <w:r w:rsidRPr="00B14EAB">
        <w:rPr>
          <w:rFonts w:ascii="Times New Roman" w:hAnsi="Times New Roman" w:cs="Times New Roman"/>
          <w:b/>
          <w:i/>
          <w:color w:val="auto"/>
          <w:sz w:val="28"/>
          <w:szCs w:val="28"/>
          <w:lang w:eastAsia="ru-RU"/>
        </w:rPr>
        <w:tab/>
      </w:r>
      <w:r w:rsidRPr="00B14EAB">
        <w:rPr>
          <w:rFonts w:ascii="Times New Roman" w:hAnsi="Times New Roman" w:cs="Times New Roman"/>
          <w:b/>
          <w:i/>
          <w:color w:val="auto"/>
          <w:sz w:val="28"/>
          <w:szCs w:val="28"/>
          <w:lang w:eastAsia="ru-RU"/>
        </w:rPr>
        <w:tab/>
      </w:r>
      <w:r w:rsidRPr="00B14EAB">
        <w:rPr>
          <w:rFonts w:ascii="Times New Roman" w:hAnsi="Times New Roman" w:cs="Times New Roman"/>
          <w:b/>
          <w:i/>
          <w:color w:val="auto"/>
          <w:sz w:val="28"/>
          <w:szCs w:val="28"/>
          <w:lang w:eastAsia="ru-RU"/>
        </w:rPr>
        <w:tab/>
      </w:r>
      <w:r w:rsidRPr="00B14EAB">
        <w:rPr>
          <w:rFonts w:ascii="Times New Roman" w:hAnsi="Times New Roman" w:cs="Times New Roman"/>
          <w:b/>
          <w:i/>
          <w:color w:val="auto"/>
          <w:sz w:val="28"/>
          <w:szCs w:val="28"/>
          <w:lang w:eastAsia="ru-RU"/>
        </w:rPr>
        <w:tab/>
      </w:r>
      <w:r w:rsidRPr="00B14EAB">
        <w:rPr>
          <w:rFonts w:ascii="Times New Roman" w:hAnsi="Times New Roman" w:cs="Times New Roman"/>
          <w:b/>
          <w:i/>
          <w:color w:val="auto"/>
          <w:sz w:val="28"/>
          <w:szCs w:val="28"/>
          <w:lang w:eastAsia="ru-RU"/>
        </w:rPr>
        <w:tab/>
      </w:r>
      <w:r w:rsidRPr="00B14EAB">
        <w:rPr>
          <w:rFonts w:ascii="Times New Roman" w:hAnsi="Times New Roman" w:cs="Times New Roman"/>
          <w:b/>
          <w:i/>
          <w:color w:val="auto"/>
          <w:sz w:val="28"/>
          <w:szCs w:val="28"/>
          <w:lang w:eastAsia="ru-RU"/>
        </w:rPr>
        <w:tab/>
      </w:r>
      <w:r w:rsidRPr="00B14EAB">
        <w:rPr>
          <w:rFonts w:ascii="Times New Roman" w:hAnsi="Times New Roman" w:cs="Times New Roman"/>
          <w:b/>
          <w:i/>
          <w:color w:val="auto"/>
          <w:sz w:val="28"/>
          <w:szCs w:val="28"/>
          <w:lang w:eastAsia="ru-RU"/>
        </w:rPr>
        <w:tab/>
        <w:t xml:space="preserve">Сергій </w:t>
      </w:r>
      <w:proofErr w:type="spellStart"/>
      <w:r w:rsidRPr="00B14EAB">
        <w:rPr>
          <w:rFonts w:ascii="Times New Roman" w:hAnsi="Times New Roman" w:cs="Times New Roman"/>
          <w:b/>
          <w:i/>
          <w:color w:val="auto"/>
          <w:sz w:val="28"/>
          <w:szCs w:val="28"/>
          <w:lang w:eastAsia="ru-RU"/>
        </w:rPr>
        <w:t>Маляренко</w:t>
      </w:r>
      <w:proofErr w:type="spellEnd"/>
    </w:p>
    <w:p w:rsidR="00B14EAB" w:rsidRPr="00B14EAB" w:rsidRDefault="00B14EAB" w:rsidP="00B14EAB">
      <w:pPr>
        <w:widowControl/>
        <w:spacing w:line="240" w:lineRule="atLeast"/>
        <w:ind w:firstLine="567"/>
        <w:jc w:val="both"/>
        <w:rPr>
          <w:rFonts w:ascii="Times New Roman" w:hAnsi="Times New Roman" w:cs="Times New Roman"/>
          <w:color w:val="auto"/>
          <w:sz w:val="32"/>
          <w:szCs w:val="32"/>
          <w:lang w:eastAsia="ru-RU"/>
        </w:rPr>
      </w:pPr>
    </w:p>
    <w:p w:rsidR="00B14EAB" w:rsidRPr="00B14EAB" w:rsidRDefault="00B14EAB" w:rsidP="00B14EAB">
      <w:pPr>
        <w:widowControl/>
        <w:suppressAutoHyphens/>
        <w:jc w:val="right"/>
        <w:rPr>
          <w:rFonts w:ascii="Times New Roman" w:hAnsi="Times New Roman" w:cs="Times New Roman"/>
          <w:color w:val="auto"/>
          <w:lang w:eastAsia="ar-SA"/>
        </w:rPr>
      </w:pPr>
    </w:p>
    <w:p w:rsidR="00B14EAB" w:rsidRDefault="00B14EAB">
      <w:pPr>
        <w:widowControl/>
        <w:spacing w:after="200" w:line="276" w:lineRule="auto"/>
        <w:rPr>
          <w:rFonts w:ascii="Times New Roman" w:hAnsi="Times New Roman" w:cs="Times New Roman"/>
          <w:color w:val="auto"/>
          <w:lang w:val="ru-RU" w:eastAsia="ru-RU"/>
        </w:rPr>
      </w:pPr>
      <w:r>
        <w:rPr>
          <w:rFonts w:ascii="Times New Roman" w:hAnsi="Times New Roman" w:cs="Times New Roman"/>
          <w:color w:val="auto"/>
          <w:lang w:val="ru-RU" w:eastAsia="ru-RU"/>
        </w:rPr>
        <w:br w:type="page"/>
      </w:r>
    </w:p>
    <w:p w:rsidR="00B14EAB" w:rsidRPr="00B14EAB" w:rsidRDefault="00B14EAB" w:rsidP="00B14EAB">
      <w:pPr>
        <w:autoSpaceDE w:val="0"/>
        <w:autoSpaceDN w:val="0"/>
        <w:adjustRightInd w:val="0"/>
        <w:ind w:left="5385"/>
        <w:jc w:val="both"/>
        <w:rPr>
          <w:rFonts w:ascii="Times New Roman" w:hAnsi="Times New Roman" w:cs="Times New Roman"/>
          <w:color w:val="auto"/>
          <w:lang w:val="ru-RU" w:eastAsia="ru-RU"/>
        </w:rPr>
      </w:pPr>
    </w:p>
    <w:p w:rsidR="00B14EAB" w:rsidRPr="00B14EAB" w:rsidRDefault="00B14EAB" w:rsidP="00B14EAB">
      <w:pPr>
        <w:widowControl/>
        <w:suppressAutoHyphens/>
        <w:ind w:left="4956" w:firstLine="708"/>
        <w:rPr>
          <w:rFonts w:ascii="Times New Roman" w:hAnsi="Times New Roman" w:cs="Times New Roman"/>
          <w:i/>
        </w:rPr>
      </w:pPr>
      <w:r w:rsidRPr="00B14EAB">
        <w:rPr>
          <w:rFonts w:ascii="Times New Roman" w:hAnsi="Times New Roman" w:cs="Times New Roman"/>
          <w:i/>
        </w:rPr>
        <w:t xml:space="preserve">Додаток  </w:t>
      </w:r>
    </w:p>
    <w:p w:rsidR="00B14EAB" w:rsidRPr="00B14EAB" w:rsidRDefault="00B14EAB" w:rsidP="00B14EAB">
      <w:pPr>
        <w:shd w:val="clear" w:color="auto" w:fill="FFFFFF"/>
        <w:spacing w:line="240" w:lineRule="atLeast"/>
        <w:ind w:left="5664"/>
        <w:jc w:val="both"/>
        <w:textAlignment w:val="baseline"/>
        <w:rPr>
          <w:rFonts w:ascii="Times New Roman" w:hAnsi="Times New Roman" w:cs="Times New Roman"/>
          <w:bCs/>
          <w:iCs/>
          <w:color w:val="auto"/>
          <w:lang w:eastAsia="ru-RU"/>
        </w:rPr>
      </w:pPr>
      <w:r w:rsidRPr="00B14EAB">
        <w:rPr>
          <w:rFonts w:ascii="Times New Roman" w:hAnsi="Times New Roman" w:cs="Times New Roman"/>
          <w:i/>
          <w:color w:val="auto"/>
          <w:lang w:eastAsia="ru-RU"/>
        </w:rPr>
        <w:t xml:space="preserve">до Аналізу регуляторного впливу </w:t>
      </w:r>
      <w:proofErr w:type="spellStart"/>
      <w:r w:rsidRPr="00B14EAB">
        <w:rPr>
          <w:rFonts w:ascii="Times New Roman" w:hAnsi="Times New Roman" w:cs="Times New Roman"/>
          <w:i/>
          <w:color w:val="auto"/>
        </w:rPr>
        <w:t>проєкту</w:t>
      </w:r>
      <w:proofErr w:type="spellEnd"/>
      <w:r w:rsidRPr="00B14EAB">
        <w:rPr>
          <w:rFonts w:ascii="Times New Roman" w:hAnsi="Times New Roman" w:cs="Times New Roman"/>
          <w:i/>
          <w:color w:val="auto"/>
        </w:rPr>
        <w:t xml:space="preserve"> рішення Криворізької міської ради «</w:t>
      </w:r>
      <w:r w:rsidRPr="00B14EAB">
        <w:rPr>
          <w:rFonts w:ascii="Times New Roman" w:hAnsi="Times New Roman" w:cs="Times New Roman"/>
          <w:i/>
          <w:color w:val="auto"/>
          <w:lang w:eastAsia="ru-RU"/>
        </w:rPr>
        <w:t xml:space="preserve">Про користування елементами благоустрою та їх частинами при  розміщенні тимчасових споруд для здійснення підприємницької </w:t>
      </w:r>
      <w:proofErr w:type="spellStart"/>
      <w:r w:rsidRPr="00B14EAB">
        <w:rPr>
          <w:rFonts w:ascii="Times New Roman" w:hAnsi="Times New Roman" w:cs="Times New Roman"/>
          <w:i/>
          <w:color w:val="auto"/>
          <w:lang w:eastAsia="ru-RU"/>
        </w:rPr>
        <w:t>діяльнос</w:t>
      </w:r>
      <w:proofErr w:type="spellEnd"/>
      <w:r w:rsidRPr="00B14EAB">
        <w:rPr>
          <w:rFonts w:ascii="Times New Roman" w:hAnsi="Times New Roman" w:cs="Times New Roman"/>
          <w:i/>
          <w:color w:val="auto"/>
          <w:lang w:eastAsia="ru-RU"/>
        </w:rPr>
        <w:t>-ті на територіях адміністративних районів м. Кривого Рогу</w:t>
      </w:r>
      <w:r w:rsidRPr="00B14EAB">
        <w:rPr>
          <w:rFonts w:ascii="Times New Roman" w:hAnsi="Times New Roman" w:cs="Times New Roman"/>
          <w:bCs/>
          <w:i/>
          <w:iCs/>
          <w:color w:val="auto"/>
          <w:lang w:eastAsia="ru-RU"/>
        </w:rPr>
        <w:t>»</w:t>
      </w:r>
      <w:r w:rsidRPr="00B14EAB">
        <w:rPr>
          <w:rFonts w:ascii="Times New Roman" w:hAnsi="Times New Roman" w:cs="Times New Roman"/>
          <w:bCs/>
          <w:iCs/>
          <w:color w:val="auto"/>
          <w:lang w:eastAsia="ru-RU"/>
        </w:rPr>
        <w:t xml:space="preserve"> </w:t>
      </w:r>
      <w:r w:rsidRPr="00B14EAB">
        <w:rPr>
          <w:rFonts w:ascii="Times New Roman" w:hAnsi="Times New Roman" w:cs="Times New Roman"/>
          <w:bCs/>
          <w:i/>
          <w:iCs/>
          <w:color w:val="auto"/>
          <w:lang w:eastAsia="ru-RU"/>
        </w:rPr>
        <w:t xml:space="preserve">(розділ </w:t>
      </w:r>
      <w:r w:rsidRPr="00B14EAB">
        <w:rPr>
          <w:rFonts w:ascii="Times New Roman" w:hAnsi="Times New Roman" w:cs="Times New Roman"/>
          <w:bCs/>
          <w:i/>
          <w:iCs/>
          <w:color w:val="auto"/>
          <w:lang w:val="en-US" w:eastAsia="ru-RU"/>
        </w:rPr>
        <w:t>VI</w:t>
      </w:r>
      <w:r w:rsidRPr="00B14EAB">
        <w:rPr>
          <w:rFonts w:ascii="Times New Roman" w:hAnsi="Times New Roman" w:cs="Times New Roman"/>
          <w:bCs/>
          <w:i/>
          <w:iCs/>
          <w:color w:val="auto"/>
          <w:lang w:eastAsia="ru-RU"/>
        </w:rPr>
        <w:t>)</w:t>
      </w:r>
    </w:p>
    <w:p w:rsidR="00B14EAB" w:rsidRPr="00B14EAB" w:rsidRDefault="00B14EAB" w:rsidP="00B14EAB">
      <w:pPr>
        <w:shd w:val="clear" w:color="auto" w:fill="FFFFFF"/>
        <w:spacing w:line="240" w:lineRule="atLeast"/>
        <w:ind w:left="5664"/>
        <w:jc w:val="both"/>
        <w:textAlignment w:val="baseline"/>
        <w:rPr>
          <w:rFonts w:ascii="Times New Roman" w:eastAsia="Calibri" w:hAnsi="Times New Roman" w:cs="Times New Roman"/>
          <w:i/>
          <w:color w:val="auto"/>
        </w:rPr>
      </w:pPr>
    </w:p>
    <w:p w:rsidR="00B14EAB" w:rsidRPr="00B14EAB" w:rsidRDefault="00B14EAB" w:rsidP="00B14EAB">
      <w:pPr>
        <w:shd w:val="clear" w:color="auto" w:fill="FFFFFF"/>
        <w:spacing w:line="240" w:lineRule="atLeast"/>
        <w:ind w:left="5664"/>
        <w:jc w:val="both"/>
        <w:textAlignment w:val="baseline"/>
        <w:rPr>
          <w:rFonts w:ascii="Times New Roman" w:eastAsia="Calibri" w:hAnsi="Times New Roman" w:cs="Times New Roman"/>
          <w:i/>
          <w:color w:val="auto"/>
        </w:rPr>
      </w:pPr>
    </w:p>
    <w:p w:rsidR="00B14EAB" w:rsidRPr="00B14EAB" w:rsidRDefault="00B14EAB" w:rsidP="00B14EAB">
      <w:pPr>
        <w:widowControl/>
        <w:shd w:val="clear" w:color="auto" w:fill="FFFFFF"/>
        <w:spacing w:line="240" w:lineRule="atLeast"/>
        <w:jc w:val="center"/>
        <w:textAlignment w:val="baseline"/>
        <w:rPr>
          <w:rFonts w:ascii="Times New Roman" w:hAnsi="Times New Roman" w:cs="Times New Roman"/>
          <w:b/>
          <w:i/>
          <w:color w:val="auto"/>
          <w:sz w:val="28"/>
          <w:szCs w:val="28"/>
          <w:lang w:eastAsia="ru-RU"/>
        </w:rPr>
      </w:pPr>
      <w:r w:rsidRPr="00B14EAB">
        <w:rPr>
          <w:rFonts w:ascii="Times New Roman" w:hAnsi="Times New Roman" w:cs="Times New Roman"/>
          <w:b/>
          <w:i/>
          <w:color w:val="auto"/>
          <w:sz w:val="28"/>
          <w:szCs w:val="28"/>
          <w:lang w:eastAsia="ru-RU"/>
        </w:rPr>
        <w:t>ТЕСТ  малого підприємництва (М-Тест)</w:t>
      </w:r>
    </w:p>
    <w:p w:rsidR="00B14EAB" w:rsidRPr="00B14EAB" w:rsidRDefault="00B14EAB" w:rsidP="00B14EAB">
      <w:pPr>
        <w:widowControl/>
        <w:shd w:val="clear" w:color="auto" w:fill="FFFFFF"/>
        <w:spacing w:line="240" w:lineRule="atLeast"/>
        <w:jc w:val="center"/>
        <w:textAlignment w:val="baseline"/>
        <w:rPr>
          <w:rFonts w:ascii="Times New Roman" w:hAnsi="Times New Roman" w:cs="Times New Roman"/>
          <w:b/>
          <w:i/>
          <w:color w:val="auto"/>
          <w:sz w:val="16"/>
          <w:szCs w:val="16"/>
          <w:lang w:eastAsia="ru-RU"/>
        </w:rPr>
      </w:pPr>
    </w:p>
    <w:p w:rsidR="00B14EAB" w:rsidRPr="00B14EAB" w:rsidRDefault="00B14EAB" w:rsidP="00B14EAB">
      <w:pPr>
        <w:widowControl/>
        <w:spacing w:line="240" w:lineRule="atLeast"/>
        <w:ind w:firstLine="708"/>
        <w:jc w:val="both"/>
        <w:rPr>
          <w:rFonts w:ascii="Times New Roman" w:hAnsi="Times New Roman" w:cs="Times New Roman"/>
          <w:b/>
          <w:i/>
          <w:color w:val="auto"/>
          <w:sz w:val="28"/>
          <w:szCs w:val="28"/>
          <w:lang w:eastAsia="ru-RU"/>
        </w:rPr>
      </w:pPr>
      <w:r w:rsidRPr="00B14EAB">
        <w:rPr>
          <w:rFonts w:ascii="Times New Roman" w:hAnsi="Times New Roman" w:cs="Times New Roman"/>
          <w:b/>
          <w:i/>
          <w:color w:val="auto"/>
          <w:sz w:val="28"/>
          <w:szCs w:val="28"/>
          <w:lang w:eastAsia="ru-RU"/>
        </w:rPr>
        <w:t>1. Консультації з представниками малого підприємництва щодо оцінки впливу регулювання</w:t>
      </w:r>
    </w:p>
    <w:p w:rsidR="00B14EAB" w:rsidRPr="00B14EAB" w:rsidRDefault="00B14EAB" w:rsidP="00B14EAB">
      <w:pPr>
        <w:widowControl/>
        <w:spacing w:line="240" w:lineRule="atLeast"/>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Консультації щодо визначення впливу запропонованого регулювання на суб’єктів малого підприємництва та детального переліку процедур, виконання яких необхідне для здійснення регулювання, проведено департаментом  регулювання містобудівної діяльності та земельних відносин, управлінням розвитку підприємництва  виконкому Криворізької міської ради в період з 30.07.2020 до 31.08.2020</w:t>
      </w:r>
    </w:p>
    <w:p w:rsidR="00B14EAB" w:rsidRPr="00B14EAB" w:rsidRDefault="00B14EAB" w:rsidP="00B14EAB">
      <w:pPr>
        <w:widowControl/>
        <w:spacing w:line="240" w:lineRule="atLeast"/>
        <w:ind w:firstLine="708"/>
        <w:jc w:val="both"/>
        <w:rPr>
          <w:rFonts w:ascii="Times New Roman" w:hAnsi="Times New Roman" w:cs="Times New Roman"/>
          <w:color w:val="auto"/>
          <w:sz w:val="28"/>
          <w:szCs w:val="28"/>
          <w:lang w:eastAsia="ru-RU"/>
        </w:rPr>
      </w:pPr>
    </w:p>
    <w:p w:rsidR="00B14EAB" w:rsidRPr="00B14EAB" w:rsidRDefault="00B14EAB" w:rsidP="00B14EAB">
      <w:pPr>
        <w:widowControl/>
        <w:ind w:firstLine="708"/>
        <w:jc w:val="right"/>
        <w:rPr>
          <w:rFonts w:ascii="Times New Roman" w:hAnsi="Times New Roman" w:cs="Times New Roman"/>
          <w:i/>
          <w:color w:val="auto"/>
          <w:lang w:eastAsia="ru-RU"/>
        </w:rPr>
      </w:pPr>
      <w:r w:rsidRPr="00B14EAB">
        <w:rPr>
          <w:rFonts w:ascii="Times New Roman" w:hAnsi="Times New Roman" w:cs="Times New Roman"/>
          <w:i/>
          <w:color w:val="auto"/>
          <w:lang w:eastAsia="ru-RU"/>
        </w:rPr>
        <w:t>Таблиця 1</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3"/>
        <w:gridCol w:w="5078"/>
        <w:gridCol w:w="1238"/>
        <w:gridCol w:w="2550"/>
      </w:tblGrid>
      <w:tr w:rsidR="00B14EAB" w:rsidRPr="00B14EAB" w:rsidTr="004B73E2">
        <w:tc>
          <w:tcPr>
            <w:tcW w:w="294" w:type="pct"/>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w:t>
            </w:r>
          </w:p>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п/п</w:t>
            </w:r>
          </w:p>
        </w:tc>
        <w:tc>
          <w:tcPr>
            <w:tcW w:w="2696" w:type="pct"/>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Вид консультації (публічні консультації прямі («круглі столи», наради, робочі зустрічі тощо), інтернет-консультації прямі (інтернет-форуми, соціальні мережі тощо), запити /до підприємців, експертів, науковців тощо/)</w:t>
            </w:r>
          </w:p>
        </w:tc>
        <w:tc>
          <w:tcPr>
            <w:tcW w:w="656" w:type="pct"/>
            <w:tcBorders>
              <w:top w:val="single" w:sz="4" w:space="0" w:color="auto"/>
              <w:left w:val="single" w:sz="4" w:space="0" w:color="auto"/>
              <w:bottom w:val="single" w:sz="4" w:space="0" w:color="auto"/>
              <w:right w:val="single" w:sz="4" w:space="0" w:color="auto"/>
            </w:tcBorders>
            <w:vAlign w:val="center"/>
            <w:hideMark/>
          </w:tcPr>
          <w:p w:rsidR="00B14EAB" w:rsidRPr="00B14EAB" w:rsidRDefault="00B14EAB" w:rsidP="00B14EAB">
            <w:pPr>
              <w:widowControl/>
              <w:jc w:val="center"/>
              <w:rPr>
                <w:rFonts w:ascii="Times New Roman" w:hAnsi="Times New Roman" w:cs="Times New Roman"/>
                <w:b/>
                <w:i/>
                <w:color w:val="auto"/>
                <w:lang w:eastAsia="ru-RU"/>
              </w:rPr>
            </w:pPr>
            <w:proofErr w:type="spellStart"/>
            <w:r w:rsidRPr="00B14EAB">
              <w:rPr>
                <w:rFonts w:ascii="Times New Roman" w:hAnsi="Times New Roman" w:cs="Times New Roman"/>
                <w:b/>
                <w:i/>
                <w:color w:val="auto"/>
                <w:lang w:eastAsia="ru-RU"/>
              </w:rPr>
              <w:t>Чисель-ність</w:t>
            </w:r>
            <w:proofErr w:type="spellEnd"/>
            <w:r w:rsidRPr="00B14EAB">
              <w:rPr>
                <w:rFonts w:ascii="Times New Roman" w:hAnsi="Times New Roman" w:cs="Times New Roman"/>
                <w:b/>
                <w:i/>
                <w:color w:val="auto"/>
                <w:lang w:eastAsia="ru-RU"/>
              </w:rPr>
              <w:t xml:space="preserve"> учасників </w:t>
            </w:r>
            <w:proofErr w:type="spellStart"/>
            <w:r w:rsidRPr="00B14EAB">
              <w:rPr>
                <w:rFonts w:ascii="Times New Roman" w:hAnsi="Times New Roman" w:cs="Times New Roman"/>
                <w:b/>
                <w:i/>
                <w:color w:val="auto"/>
                <w:lang w:eastAsia="ru-RU"/>
              </w:rPr>
              <w:t>консуль-тацій</w:t>
            </w:r>
            <w:proofErr w:type="spellEnd"/>
          </w:p>
        </w:tc>
        <w:tc>
          <w:tcPr>
            <w:tcW w:w="1354" w:type="pct"/>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Основні результати консультацій (опис)</w:t>
            </w:r>
          </w:p>
        </w:tc>
      </w:tr>
      <w:tr w:rsidR="00B14EAB" w:rsidRPr="00B14EAB" w:rsidTr="004B73E2">
        <w:trPr>
          <w:trHeight w:val="575"/>
        </w:trPr>
        <w:tc>
          <w:tcPr>
            <w:tcW w:w="294" w:type="pct"/>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hAnsi="Times New Roman" w:cs="Times New Roman"/>
                <w:color w:val="auto"/>
                <w:lang w:eastAsia="ru-RU"/>
              </w:rPr>
              <w:t>1</w:t>
            </w:r>
          </w:p>
        </w:tc>
        <w:tc>
          <w:tcPr>
            <w:tcW w:w="2696" w:type="pct"/>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both"/>
              <w:rPr>
                <w:rFonts w:ascii="Times New Roman" w:hAnsi="Times New Roman" w:cs="Times New Roman"/>
                <w:b/>
                <w:i/>
                <w:color w:val="auto"/>
                <w:lang w:eastAsia="ru-RU"/>
              </w:rPr>
            </w:pPr>
            <w:r w:rsidRPr="00B14EAB">
              <w:rPr>
                <w:rFonts w:ascii="Times New Roman" w:hAnsi="Times New Roman" w:cs="Times New Roman"/>
                <w:color w:val="auto"/>
                <w:lang w:eastAsia="ru-RU"/>
              </w:rPr>
              <w:t>Засідання міської координаційної ради з питань розвитку підприємництва</w:t>
            </w:r>
          </w:p>
        </w:tc>
        <w:tc>
          <w:tcPr>
            <w:tcW w:w="656" w:type="pct"/>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hAnsi="Times New Roman" w:cs="Times New Roman"/>
                <w:color w:val="auto"/>
                <w:lang w:eastAsia="ru-RU"/>
              </w:rPr>
              <w:t>22</w:t>
            </w:r>
          </w:p>
        </w:tc>
        <w:tc>
          <w:tcPr>
            <w:tcW w:w="1354" w:type="pct"/>
            <w:vMerge w:val="restart"/>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Необхідність </w:t>
            </w:r>
            <w:proofErr w:type="spellStart"/>
            <w:r w:rsidRPr="00B14EAB">
              <w:rPr>
                <w:rFonts w:ascii="Times New Roman" w:hAnsi="Times New Roman" w:cs="Times New Roman"/>
                <w:color w:val="auto"/>
                <w:lang w:eastAsia="ru-RU"/>
              </w:rPr>
              <w:t>ухвален</w:t>
            </w:r>
            <w:proofErr w:type="spellEnd"/>
            <w:r w:rsidRPr="00B14EAB">
              <w:rPr>
                <w:rFonts w:ascii="Times New Roman" w:hAnsi="Times New Roman" w:cs="Times New Roman"/>
                <w:color w:val="auto"/>
                <w:lang w:eastAsia="ru-RU"/>
              </w:rPr>
              <w:t xml:space="preserve">-ня рішення міської ради щодо концепції користування </w:t>
            </w:r>
            <w:proofErr w:type="spellStart"/>
            <w:r w:rsidRPr="00B14EAB">
              <w:rPr>
                <w:rFonts w:ascii="Times New Roman" w:hAnsi="Times New Roman" w:cs="Times New Roman"/>
                <w:color w:val="auto"/>
                <w:lang w:eastAsia="ru-RU"/>
              </w:rPr>
              <w:t>окреми</w:t>
            </w:r>
            <w:proofErr w:type="spellEnd"/>
            <w:r w:rsidRPr="00B14EAB">
              <w:rPr>
                <w:rFonts w:ascii="Times New Roman" w:hAnsi="Times New Roman" w:cs="Times New Roman"/>
                <w:color w:val="auto"/>
                <w:lang w:eastAsia="ru-RU"/>
              </w:rPr>
              <w:t xml:space="preserve">-ми елементами благо-устрою комунальної власності для </w:t>
            </w:r>
            <w:proofErr w:type="spellStart"/>
            <w:r w:rsidRPr="00B14EAB">
              <w:rPr>
                <w:rFonts w:ascii="Times New Roman" w:hAnsi="Times New Roman" w:cs="Times New Roman"/>
                <w:color w:val="auto"/>
                <w:lang w:eastAsia="ru-RU"/>
              </w:rPr>
              <w:t>розмі-щення</w:t>
            </w:r>
            <w:proofErr w:type="spellEnd"/>
            <w:r w:rsidRPr="00B14EAB">
              <w:rPr>
                <w:rFonts w:ascii="Times New Roman" w:hAnsi="Times New Roman" w:cs="Times New Roman"/>
                <w:color w:val="auto"/>
                <w:lang w:eastAsia="ru-RU"/>
              </w:rPr>
              <w:t xml:space="preserve"> тимчасових споруд на території міста Кривого Рогу </w:t>
            </w:r>
          </w:p>
        </w:tc>
      </w:tr>
      <w:tr w:rsidR="00B14EAB" w:rsidRPr="00B14EAB" w:rsidTr="004B73E2">
        <w:tc>
          <w:tcPr>
            <w:tcW w:w="294" w:type="pct"/>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hAnsi="Times New Roman" w:cs="Times New Roman"/>
                <w:color w:val="auto"/>
                <w:lang w:eastAsia="ru-RU"/>
              </w:rPr>
              <w:t>2</w:t>
            </w:r>
          </w:p>
        </w:tc>
        <w:tc>
          <w:tcPr>
            <w:tcW w:w="2696" w:type="pct"/>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Інтернет-консультації з представниками Гро-</w:t>
            </w:r>
            <w:proofErr w:type="spellStart"/>
            <w:r w:rsidRPr="00B14EAB">
              <w:rPr>
                <w:rFonts w:ascii="Times New Roman" w:hAnsi="Times New Roman" w:cs="Times New Roman"/>
                <w:color w:val="auto"/>
                <w:lang w:eastAsia="ru-RU"/>
              </w:rPr>
              <w:t>мадської</w:t>
            </w:r>
            <w:proofErr w:type="spellEnd"/>
            <w:r w:rsidRPr="00B14EAB">
              <w:rPr>
                <w:rFonts w:ascii="Times New Roman" w:hAnsi="Times New Roman" w:cs="Times New Roman"/>
                <w:color w:val="auto"/>
                <w:lang w:eastAsia="ru-RU"/>
              </w:rPr>
              <w:t xml:space="preserve"> спілки «МІЖНАРОДНА БІЗНЕС АСОЦІАЦІЯ»</w:t>
            </w:r>
          </w:p>
        </w:tc>
        <w:tc>
          <w:tcPr>
            <w:tcW w:w="656" w:type="pct"/>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hAnsi="Times New Roman" w:cs="Times New Roman"/>
                <w:color w:val="auto"/>
                <w:lang w:eastAsia="ru-RU"/>
              </w:rPr>
              <w:t>28</w:t>
            </w:r>
          </w:p>
        </w:tc>
        <w:tc>
          <w:tcPr>
            <w:tcW w:w="1354" w:type="pct"/>
            <w:vMerge/>
            <w:tcBorders>
              <w:top w:val="single" w:sz="4" w:space="0" w:color="auto"/>
              <w:left w:val="single" w:sz="4" w:space="0" w:color="auto"/>
              <w:bottom w:val="single" w:sz="4" w:space="0" w:color="auto"/>
              <w:right w:val="single" w:sz="4" w:space="0" w:color="auto"/>
            </w:tcBorders>
            <w:vAlign w:val="center"/>
            <w:hideMark/>
          </w:tcPr>
          <w:p w:rsidR="00B14EAB" w:rsidRPr="00B14EAB" w:rsidRDefault="00B14EAB" w:rsidP="00B14EAB">
            <w:pPr>
              <w:widowControl/>
              <w:rPr>
                <w:rFonts w:ascii="Times New Roman" w:hAnsi="Times New Roman" w:cs="Times New Roman"/>
                <w:color w:val="auto"/>
                <w:lang w:eastAsia="ru-RU"/>
              </w:rPr>
            </w:pPr>
          </w:p>
        </w:tc>
      </w:tr>
      <w:tr w:rsidR="00B14EAB" w:rsidRPr="00B14EAB" w:rsidTr="004B73E2">
        <w:trPr>
          <w:trHeight w:val="780"/>
        </w:trPr>
        <w:tc>
          <w:tcPr>
            <w:tcW w:w="294" w:type="pct"/>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hAnsi="Times New Roman" w:cs="Times New Roman"/>
                <w:color w:val="auto"/>
                <w:lang w:eastAsia="ru-RU"/>
              </w:rPr>
              <w:t>3</w:t>
            </w:r>
          </w:p>
        </w:tc>
        <w:tc>
          <w:tcPr>
            <w:tcW w:w="2696" w:type="pct"/>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Інтернет-консультації з представниками Криво-</w:t>
            </w:r>
            <w:proofErr w:type="spellStart"/>
            <w:r w:rsidRPr="00B14EAB">
              <w:rPr>
                <w:rFonts w:ascii="Times New Roman" w:hAnsi="Times New Roman" w:cs="Times New Roman"/>
                <w:color w:val="auto"/>
                <w:lang w:eastAsia="ru-RU"/>
              </w:rPr>
              <w:t>різького</w:t>
            </w:r>
            <w:proofErr w:type="spellEnd"/>
            <w:r w:rsidRPr="00B14EAB">
              <w:rPr>
                <w:rFonts w:ascii="Times New Roman" w:hAnsi="Times New Roman" w:cs="Times New Roman"/>
                <w:color w:val="auto"/>
                <w:lang w:eastAsia="ru-RU"/>
              </w:rPr>
              <w:t xml:space="preserve"> представництва Дніпропетровської торгово-промислової палати</w:t>
            </w:r>
          </w:p>
        </w:tc>
        <w:tc>
          <w:tcPr>
            <w:tcW w:w="656" w:type="pct"/>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hAnsi="Times New Roman" w:cs="Times New Roman"/>
                <w:color w:val="auto"/>
                <w:lang w:eastAsia="ru-RU"/>
              </w:rPr>
              <w:t>1</w:t>
            </w:r>
          </w:p>
        </w:tc>
        <w:tc>
          <w:tcPr>
            <w:tcW w:w="1354" w:type="pct"/>
            <w:vMerge/>
            <w:tcBorders>
              <w:top w:val="single" w:sz="4" w:space="0" w:color="auto"/>
              <w:left w:val="single" w:sz="4" w:space="0" w:color="auto"/>
              <w:bottom w:val="single" w:sz="4" w:space="0" w:color="auto"/>
              <w:right w:val="single" w:sz="4" w:space="0" w:color="auto"/>
            </w:tcBorders>
            <w:vAlign w:val="center"/>
            <w:hideMark/>
          </w:tcPr>
          <w:p w:rsidR="00B14EAB" w:rsidRPr="00B14EAB" w:rsidRDefault="00B14EAB" w:rsidP="00B14EAB">
            <w:pPr>
              <w:widowControl/>
              <w:rPr>
                <w:rFonts w:ascii="Times New Roman" w:hAnsi="Times New Roman" w:cs="Times New Roman"/>
                <w:color w:val="auto"/>
                <w:lang w:eastAsia="ru-RU"/>
              </w:rPr>
            </w:pPr>
          </w:p>
        </w:tc>
      </w:tr>
      <w:tr w:rsidR="00B14EAB" w:rsidRPr="00B14EAB" w:rsidTr="004B73E2">
        <w:trPr>
          <w:trHeight w:val="1649"/>
        </w:trPr>
        <w:tc>
          <w:tcPr>
            <w:tcW w:w="294" w:type="pct"/>
            <w:tcBorders>
              <w:top w:val="single" w:sz="4" w:space="0" w:color="auto"/>
              <w:left w:val="single" w:sz="4" w:space="0" w:color="auto"/>
              <w:right w:val="single" w:sz="4" w:space="0" w:color="auto"/>
            </w:tcBorders>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hAnsi="Times New Roman" w:cs="Times New Roman"/>
                <w:color w:val="auto"/>
                <w:lang w:eastAsia="ru-RU"/>
              </w:rPr>
              <w:t>4</w:t>
            </w:r>
          </w:p>
          <w:p w:rsidR="00B14EAB" w:rsidRPr="00B14EAB" w:rsidRDefault="00B14EAB" w:rsidP="00B14EAB">
            <w:pPr>
              <w:widowControl/>
              <w:suppressAutoHyphens/>
              <w:jc w:val="center"/>
              <w:rPr>
                <w:rFonts w:ascii="Times New Roman" w:hAnsi="Times New Roman" w:cs="Times New Roman"/>
                <w:color w:val="auto"/>
                <w:lang w:eastAsia="ru-RU"/>
              </w:rPr>
            </w:pPr>
          </w:p>
          <w:p w:rsidR="00B14EAB" w:rsidRPr="00B14EAB" w:rsidRDefault="00B14EAB" w:rsidP="00B14EAB">
            <w:pPr>
              <w:widowControl/>
              <w:suppressAutoHyphens/>
              <w:jc w:val="center"/>
              <w:rPr>
                <w:rFonts w:ascii="Times New Roman" w:hAnsi="Times New Roman" w:cs="Times New Roman"/>
                <w:color w:val="auto"/>
                <w:lang w:eastAsia="ru-RU"/>
              </w:rPr>
            </w:pPr>
            <w:r w:rsidRPr="00B14EAB">
              <w:rPr>
                <w:rFonts w:ascii="Times New Roman" w:hAnsi="Times New Roman" w:cs="Times New Roman"/>
                <w:color w:val="auto"/>
                <w:lang w:eastAsia="ru-RU"/>
              </w:rPr>
              <w:t>4.1</w:t>
            </w:r>
          </w:p>
          <w:p w:rsidR="00B14EAB" w:rsidRPr="00B14EAB" w:rsidRDefault="00B14EAB" w:rsidP="00B14EAB">
            <w:pPr>
              <w:widowControl/>
              <w:suppressAutoHyphens/>
              <w:jc w:val="center"/>
              <w:rPr>
                <w:rFonts w:ascii="Times New Roman" w:hAnsi="Times New Roman" w:cs="Times New Roman"/>
                <w:color w:val="auto"/>
                <w:lang w:eastAsia="ru-RU"/>
              </w:rPr>
            </w:pPr>
            <w:r w:rsidRPr="00B14EAB">
              <w:rPr>
                <w:rFonts w:ascii="Times New Roman" w:hAnsi="Times New Roman" w:cs="Times New Roman"/>
                <w:color w:val="auto"/>
                <w:lang w:eastAsia="ru-RU"/>
              </w:rPr>
              <w:t>4.2</w:t>
            </w:r>
          </w:p>
          <w:p w:rsidR="00B14EAB" w:rsidRPr="00B14EAB" w:rsidRDefault="00B14EAB" w:rsidP="00B14EAB">
            <w:pPr>
              <w:widowControl/>
              <w:suppressAutoHyphens/>
              <w:jc w:val="center"/>
              <w:rPr>
                <w:rFonts w:ascii="Times New Roman" w:hAnsi="Times New Roman" w:cs="Times New Roman"/>
                <w:color w:val="auto"/>
                <w:lang w:eastAsia="ru-RU"/>
              </w:rPr>
            </w:pPr>
          </w:p>
          <w:p w:rsidR="00B14EAB" w:rsidRPr="00B14EAB" w:rsidRDefault="00B14EAB" w:rsidP="00B14EAB">
            <w:pPr>
              <w:widowControl/>
              <w:suppressAutoHyphens/>
              <w:jc w:val="center"/>
              <w:rPr>
                <w:rFonts w:ascii="Times New Roman" w:hAnsi="Times New Roman" w:cs="Times New Roman"/>
                <w:color w:val="auto"/>
                <w:lang w:eastAsia="ru-RU"/>
              </w:rPr>
            </w:pPr>
            <w:r w:rsidRPr="00B14EAB">
              <w:rPr>
                <w:rFonts w:ascii="Times New Roman" w:hAnsi="Times New Roman" w:cs="Times New Roman"/>
                <w:color w:val="auto"/>
                <w:lang w:eastAsia="ru-RU"/>
              </w:rPr>
              <w:t>4.3</w:t>
            </w:r>
          </w:p>
        </w:tc>
        <w:tc>
          <w:tcPr>
            <w:tcW w:w="2696" w:type="pct"/>
            <w:tcBorders>
              <w:top w:val="single" w:sz="4" w:space="0" w:color="auto"/>
              <w:left w:val="single" w:sz="4" w:space="0" w:color="auto"/>
              <w:right w:val="single" w:sz="4" w:space="0" w:color="auto"/>
            </w:tcBorders>
          </w:tcPr>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Засідання галузевих рад підприємців (фокус груп) з питань: </w:t>
            </w:r>
          </w:p>
          <w:p w:rsidR="00B14EAB" w:rsidRPr="00B14EAB" w:rsidRDefault="00B14EAB" w:rsidP="00B14EAB">
            <w:pPr>
              <w:widowControl/>
              <w:jc w:val="both"/>
              <w:rPr>
                <w:rFonts w:ascii="Times New Roman" w:hAnsi="Times New Roman" w:cs="Times New Roman"/>
                <w:color w:val="auto"/>
                <w:lang w:eastAsia="ru-RU"/>
              </w:rPr>
            </w:pPr>
            <w:r w:rsidRPr="00B14EAB">
              <w:rPr>
                <w:rFonts w:ascii="Times New Roman" w:hAnsi="Times New Roman" w:cs="Times New Roman"/>
                <w:color w:val="auto"/>
                <w:lang w:eastAsia="ru-RU"/>
              </w:rPr>
              <w:t>торгівлі та ресторанного господарства;</w:t>
            </w:r>
          </w:p>
          <w:p w:rsidR="00B14EAB" w:rsidRPr="00B14EAB" w:rsidRDefault="00B14EAB" w:rsidP="00B14EAB">
            <w:pPr>
              <w:widowControl/>
              <w:tabs>
                <w:tab w:val="left" w:pos="294"/>
              </w:tabs>
              <w:jc w:val="both"/>
              <w:rPr>
                <w:rFonts w:ascii="Times New Roman" w:hAnsi="Times New Roman" w:cs="Times New Roman"/>
                <w:color w:val="auto"/>
                <w:lang w:eastAsia="ru-RU"/>
              </w:rPr>
            </w:pPr>
            <w:r w:rsidRPr="00B14EAB">
              <w:rPr>
                <w:rFonts w:ascii="Times New Roman" w:hAnsi="Times New Roman" w:cs="Times New Roman"/>
                <w:color w:val="auto"/>
                <w:lang w:eastAsia="ru-RU"/>
              </w:rPr>
              <w:t>виробництва продуктів харчування, діяльності ринків;</w:t>
            </w:r>
          </w:p>
          <w:p w:rsidR="00B14EAB" w:rsidRPr="00B14EAB" w:rsidRDefault="00B14EAB" w:rsidP="00B14EAB">
            <w:pPr>
              <w:widowControl/>
              <w:suppressAutoHyphens/>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архітектури, </w:t>
            </w:r>
            <w:proofErr w:type="spellStart"/>
            <w:r w:rsidRPr="00B14EAB">
              <w:rPr>
                <w:rFonts w:ascii="Times New Roman" w:hAnsi="Times New Roman" w:cs="Times New Roman"/>
                <w:color w:val="auto"/>
                <w:lang w:eastAsia="ru-RU"/>
              </w:rPr>
              <w:t>проєктування</w:t>
            </w:r>
            <w:proofErr w:type="spellEnd"/>
            <w:r w:rsidRPr="00B14EAB">
              <w:rPr>
                <w:rFonts w:ascii="Times New Roman" w:hAnsi="Times New Roman" w:cs="Times New Roman"/>
                <w:color w:val="auto"/>
                <w:lang w:eastAsia="ru-RU"/>
              </w:rPr>
              <w:t>, дизайну міського середовища та реклами</w:t>
            </w:r>
          </w:p>
        </w:tc>
        <w:tc>
          <w:tcPr>
            <w:tcW w:w="656" w:type="pct"/>
            <w:tcBorders>
              <w:top w:val="single" w:sz="4" w:space="0" w:color="auto"/>
              <w:left w:val="single" w:sz="4" w:space="0" w:color="auto"/>
              <w:right w:val="single" w:sz="4" w:space="0" w:color="auto"/>
            </w:tcBorders>
            <w:hideMark/>
          </w:tcPr>
          <w:p w:rsidR="00B14EAB" w:rsidRPr="00B14EAB" w:rsidRDefault="00B14EAB" w:rsidP="00B14EAB">
            <w:pPr>
              <w:widowControl/>
              <w:jc w:val="center"/>
              <w:rPr>
                <w:rFonts w:ascii="Times New Roman" w:hAnsi="Times New Roman" w:cs="Times New Roman"/>
                <w:color w:val="auto"/>
                <w:lang w:eastAsia="ru-RU"/>
              </w:rPr>
            </w:pPr>
          </w:p>
          <w:p w:rsidR="00B14EAB" w:rsidRPr="00B14EAB" w:rsidRDefault="00B14EAB" w:rsidP="00B14EAB">
            <w:pPr>
              <w:widowControl/>
              <w:jc w:val="center"/>
              <w:rPr>
                <w:rFonts w:ascii="Times New Roman" w:hAnsi="Times New Roman" w:cs="Times New Roman"/>
                <w:color w:val="auto"/>
                <w:lang w:eastAsia="ru-RU"/>
              </w:rPr>
            </w:pPr>
          </w:p>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hAnsi="Times New Roman" w:cs="Times New Roman"/>
                <w:color w:val="auto"/>
                <w:lang w:eastAsia="ru-RU"/>
              </w:rPr>
              <w:t>8,</w:t>
            </w:r>
          </w:p>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hAnsi="Times New Roman" w:cs="Times New Roman"/>
                <w:color w:val="auto"/>
                <w:lang w:eastAsia="ru-RU"/>
              </w:rPr>
              <w:t>9,</w:t>
            </w:r>
          </w:p>
          <w:p w:rsidR="00B14EAB" w:rsidRPr="00B14EAB" w:rsidRDefault="00B14EAB" w:rsidP="00B14EAB">
            <w:pPr>
              <w:widowControl/>
              <w:ind w:firstLine="567"/>
              <w:jc w:val="center"/>
              <w:rPr>
                <w:rFonts w:ascii="Times New Roman" w:hAnsi="Times New Roman" w:cs="Times New Roman"/>
                <w:color w:val="auto"/>
                <w:lang w:eastAsia="ru-RU"/>
              </w:rPr>
            </w:pPr>
          </w:p>
          <w:p w:rsidR="00B14EAB" w:rsidRPr="00B14EAB" w:rsidRDefault="00B14EAB" w:rsidP="00B14EAB">
            <w:pPr>
              <w:widowControl/>
              <w:suppressAutoHyphens/>
              <w:jc w:val="center"/>
              <w:rPr>
                <w:rFonts w:ascii="Times New Roman" w:hAnsi="Times New Roman" w:cs="Times New Roman"/>
                <w:color w:val="auto"/>
                <w:lang w:eastAsia="ru-RU"/>
              </w:rPr>
            </w:pPr>
            <w:r w:rsidRPr="00B14EAB">
              <w:rPr>
                <w:rFonts w:ascii="Times New Roman" w:hAnsi="Times New Roman" w:cs="Times New Roman"/>
                <w:color w:val="auto"/>
                <w:lang w:eastAsia="ru-RU"/>
              </w:rPr>
              <w:t>14</w:t>
            </w:r>
          </w:p>
        </w:tc>
        <w:tc>
          <w:tcPr>
            <w:tcW w:w="1354" w:type="pct"/>
            <w:vMerge/>
            <w:tcBorders>
              <w:top w:val="single" w:sz="4" w:space="0" w:color="auto"/>
              <w:left w:val="single" w:sz="4" w:space="0" w:color="auto"/>
              <w:bottom w:val="single" w:sz="4" w:space="0" w:color="auto"/>
              <w:right w:val="single" w:sz="4" w:space="0" w:color="auto"/>
            </w:tcBorders>
            <w:vAlign w:val="center"/>
            <w:hideMark/>
          </w:tcPr>
          <w:p w:rsidR="00B14EAB" w:rsidRPr="00B14EAB" w:rsidRDefault="00B14EAB" w:rsidP="00B14EAB">
            <w:pPr>
              <w:widowControl/>
              <w:rPr>
                <w:rFonts w:ascii="Times New Roman" w:hAnsi="Times New Roman" w:cs="Times New Roman"/>
                <w:color w:val="auto"/>
                <w:lang w:eastAsia="ru-RU"/>
              </w:rPr>
            </w:pPr>
          </w:p>
        </w:tc>
      </w:tr>
      <w:tr w:rsidR="00B14EAB" w:rsidRPr="00B14EAB" w:rsidTr="004B73E2">
        <w:tc>
          <w:tcPr>
            <w:tcW w:w="2990" w:type="pct"/>
            <w:gridSpan w:val="2"/>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tabs>
                <w:tab w:val="left" w:pos="294"/>
              </w:tabs>
              <w:ind w:left="152"/>
              <w:jc w:val="both"/>
              <w:rPr>
                <w:rFonts w:ascii="Times New Roman" w:hAnsi="Times New Roman" w:cs="Times New Roman"/>
                <w:b/>
                <w:i/>
                <w:color w:val="auto"/>
                <w:lang w:eastAsia="ru-RU"/>
              </w:rPr>
            </w:pPr>
            <w:r w:rsidRPr="00B14EAB">
              <w:rPr>
                <w:rFonts w:ascii="Times New Roman" w:hAnsi="Times New Roman" w:cs="Times New Roman"/>
                <w:b/>
                <w:i/>
                <w:color w:val="auto"/>
                <w:lang w:eastAsia="ru-RU"/>
              </w:rPr>
              <w:t>УСЬОГО ОСІБ</w:t>
            </w:r>
          </w:p>
        </w:tc>
        <w:tc>
          <w:tcPr>
            <w:tcW w:w="656" w:type="pct"/>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82</w:t>
            </w:r>
          </w:p>
        </w:tc>
        <w:tc>
          <w:tcPr>
            <w:tcW w:w="1354" w:type="pct"/>
            <w:tcBorders>
              <w:top w:val="nil"/>
              <w:left w:val="single" w:sz="4" w:space="0" w:color="auto"/>
              <w:bottom w:val="single" w:sz="4" w:space="0" w:color="auto"/>
              <w:right w:val="single" w:sz="4" w:space="0" w:color="auto"/>
            </w:tcBorders>
          </w:tcPr>
          <w:p w:rsidR="00B14EAB" w:rsidRPr="00B14EAB" w:rsidRDefault="00B14EAB" w:rsidP="00B14EAB">
            <w:pPr>
              <w:widowControl/>
              <w:ind w:firstLine="567"/>
              <w:rPr>
                <w:rFonts w:ascii="Times New Roman" w:hAnsi="Times New Roman" w:cs="Times New Roman"/>
                <w:b/>
                <w:i/>
                <w:color w:val="auto"/>
                <w:lang w:eastAsia="ru-RU"/>
              </w:rPr>
            </w:pPr>
          </w:p>
        </w:tc>
      </w:tr>
    </w:tbl>
    <w:p w:rsidR="00B14EAB" w:rsidRPr="00B14EAB" w:rsidRDefault="00B14EAB" w:rsidP="00B14EAB">
      <w:pPr>
        <w:widowControl/>
        <w:ind w:firstLine="708"/>
        <w:jc w:val="both"/>
        <w:rPr>
          <w:rFonts w:ascii="Times New Roman" w:hAnsi="Times New Roman" w:cs="Times New Roman"/>
          <w:b/>
          <w:i/>
          <w:color w:val="auto"/>
          <w:sz w:val="16"/>
          <w:szCs w:val="16"/>
          <w:lang w:eastAsia="ru-RU"/>
        </w:rPr>
      </w:pPr>
    </w:p>
    <w:p w:rsidR="00B14EAB" w:rsidRPr="00B14EAB" w:rsidRDefault="00B14EAB" w:rsidP="00B14EAB">
      <w:pPr>
        <w:widowControl/>
        <w:ind w:firstLine="708"/>
        <w:jc w:val="both"/>
        <w:rPr>
          <w:rFonts w:ascii="Times New Roman" w:hAnsi="Times New Roman" w:cs="Times New Roman"/>
          <w:color w:val="auto"/>
          <w:sz w:val="28"/>
          <w:szCs w:val="28"/>
          <w:lang w:eastAsia="ru-RU"/>
        </w:rPr>
      </w:pPr>
      <w:r w:rsidRPr="00B14EAB">
        <w:rPr>
          <w:rFonts w:ascii="Times New Roman" w:hAnsi="Times New Roman" w:cs="Times New Roman"/>
          <w:b/>
          <w:i/>
          <w:color w:val="auto"/>
          <w:sz w:val="28"/>
          <w:szCs w:val="28"/>
          <w:lang w:eastAsia="ru-RU"/>
        </w:rPr>
        <w:t xml:space="preserve">2. Вимірювання впливу регулювання на суб’єктів малого </w:t>
      </w:r>
      <w:proofErr w:type="spellStart"/>
      <w:r w:rsidRPr="00B14EAB">
        <w:rPr>
          <w:rFonts w:ascii="Times New Roman" w:hAnsi="Times New Roman" w:cs="Times New Roman"/>
          <w:b/>
          <w:i/>
          <w:color w:val="auto"/>
          <w:sz w:val="28"/>
          <w:szCs w:val="28"/>
          <w:lang w:eastAsia="ru-RU"/>
        </w:rPr>
        <w:t>підприєм-ництва</w:t>
      </w:r>
      <w:proofErr w:type="spellEnd"/>
      <w:r w:rsidRPr="00B14EAB">
        <w:rPr>
          <w:rFonts w:ascii="Times New Roman" w:hAnsi="Times New Roman" w:cs="Times New Roman"/>
          <w:b/>
          <w:i/>
          <w:color w:val="auto"/>
          <w:sz w:val="28"/>
          <w:szCs w:val="28"/>
          <w:lang w:eastAsia="ru-RU"/>
        </w:rPr>
        <w:t xml:space="preserve">. </w:t>
      </w:r>
      <w:r w:rsidRPr="00B14EAB">
        <w:rPr>
          <w:rFonts w:ascii="Times New Roman" w:hAnsi="Times New Roman" w:cs="Times New Roman"/>
          <w:color w:val="auto"/>
          <w:sz w:val="28"/>
          <w:szCs w:val="28"/>
          <w:lang w:eastAsia="ru-RU"/>
        </w:rPr>
        <w:t xml:space="preserve">Кількість суб’єктів господарювання, на яких поширюється </w:t>
      </w:r>
      <w:proofErr w:type="spellStart"/>
      <w:r w:rsidRPr="00B14EAB">
        <w:rPr>
          <w:rFonts w:ascii="Times New Roman" w:hAnsi="Times New Roman" w:cs="Times New Roman"/>
          <w:color w:val="auto"/>
          <w:sz w:val="28"/>
          <w:szCs w:val="28"/>
          <w:lang w:eastAsia="ru-RU"/>
        </w:rPr>
        <w:t>регулю-вання</w:t>
      </w:r>
      <w:proofErr w:type="spellEnd"/>
      <w:r w:rsidRPr="00B14EAB">
        <w:rPr>
          <w:rFonts w:ascii="Times New Roman" w:hAnsi="Times New Roman" w:cs="Times New Roman"/>
          <w:color w:val="auto"/>
          <w:sz w:val="28"/>
          <w:szCs w:val="28"/>
          <w:lang w:eastAsia="ru-RU"/>
        </w:rPr>
        <w:t xml:space="preserve"> – 812, у тому числі малого підприємництва – 158 та </w:t>
      </w:r>
      <w:proofErr w:type="spellStart"/>
      <w:r w:rsidRPr="00B14EAB">
        <w:rPr>
          <w:rFonts w:ascii="Times New Roman" w:hAnsi="Times New Roman" w:cs="Times New Roman"/>
          <w:color w:val="auto"/>
          <w:sz w:val="28"/>
          <w:szCs w:val="28"/>
          <w:lang w:eastAsia="ru-RU"/>
        </w:rPr>
        <w:t>мікропідприєм-ництва</w:t>
      </w:r>
      <w:proofErr w:type="spellEnd"/>
      <w:r w:rsidRPr="00B14EAB">
        <w:rPr>
          <w:rFonts w:ascii="Times New Roman" w:hAnsi="Times New Roman" w:cs="Times New Roman"/>
          <w:color w:val="auto"/>
          <w:sz w:val="28"/>
          <w:szCs w:val="28"/>
          <w:lang w:eastAsia="ru-RU"/>
        </w:rPr>
        <w:t xml:space="preserve"> – 654. </w:t>
      </w:r>
    </w:p>
    <w:p w:rsidR="00B14EAB" w:rsidRPr="00B14EAB" w:rsidRDefault="00B14EAB" w:rsidP="00B14EAB">
      <w:pPr>
        <w:widowControl/>
        <w:ind w:firstLine="708"/>
        <w:jc w:val="both"/>
        <w:rPr>
          <w:rFonts w:ascii="Times New Roman" w:hAnsi="Times New Roman" w:cs="Times New Roman"/>
          <w:b/>
          <w:i/>
          <w:color w:val="auto"/>
          <w:sz w:val="28"/>
          <w:szCs w:val="28"/>
          <w:lang w:eastAsia="ru-RU"/>
        </w:rPr>
      </w:pPr>
      <w:r w:rsidRPr="00B14EAB">
        <w:rPr>
          <w:rFonts w:ascii="Times New Roman" w:hAnsi="Times New Roman" w:cs="Times New Roman"/>
          <w:b/>
          <w:i/>
          <w:color w:val="auto"/>
          <w:sz w:val="28"/>
          <w:szCs w:val="28"/>
          <w:lang w:eastAsia="ru-RU"/>
        </w:rPr>
        <w:lastRenderedPageBreak/>
        <w:t>3.</w:t>
      </w:r>
      <w:r w:rsidRPr="00B14EAB">
        <w:rPr>
          <w:rFonts w:ascii="Times New Roman" w:hAnsi="Times New Roman" w:cs="Times New Roman"/>
          <w:color w:val="auto"/>
          <w:sz w:val="28"/>
          <w:szCs w:val="28"/>
          <w:lang w:eastAsia="ru-RU"/>
        </w:rPr>
        <w:t xml:space="preserve"> </w:t>
      </w:r>
      <w:r w:rsidRPr="00B14EAB">
        <w:rPr>
          <w:rFonts w:ascii="Times New Roman" w:hAnsi="Times New Roman" w:cs="Times New Roman"/>
          <w:b/>
          <w:i/>
          <w:color w:val="auto"/>
          <w:sz w:val="28"/>
          <w:szCs w:val="28"/>
          <w:lang w:eastAsia="ru-RU"/>
        </w:rPr>
        <w:t>Розрахунок витрат суб’єктів малого підприємництва на виконання вимог регулювання</w:t>
      </w:r>
    </w:p>
    <w:p w:rsidR="00B14EAB" w:rsidRPr="00B14EAB" w:rsidRDefault="00B14EAB" w:rsidP="00B14EAB">
      <w:pPr>
        <w:widowControl/>
        <w:ind w:firstLine="567"/>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    Розрахунок витрат суб’єктів малого підприємництва включає витрати суб’єктів господарювання на проходження етапів регулювання, укладання договорів про користування окремими елементами благоустрою, та сплати коштів за їх використання.</w:t>
      </w:r>
    </w:p>
    <w:p w:rsidR="00B14EAB" w:rsidRPr="00B14EAB" w:rsidRDefault="00B14EAB" w:rsidP="00B14EAB">
      <w:pPr>
        <w:widowControl/>
        <w:ind w:right="-1"/>
        <w:jc w:val="center"/>
        <w:textAlignment w:val="baseline"/>
        <w:rPr>
          <w:rFonts w:ascii="Times New Roman" w:hAnsi="Times New Roman" w:cs="Times New Roman"/>
          <w:b/>
          <w:bCs/>
          <w:i/>
          <w:color w:val="auto"/>
          <w:sz w:val="28"/>
          <w:szCs w:val="28"/>
          <w:lang w:eastAsia="ru-RU"/>
        </w:rPr>
      </w:pPr>
    </w:p>
    <w:p w:rsidR="00B14EAB" w:rsidRPr="00B14EAB" w:rsidRDefault="00B14EAB" w:rsidP="00B14EAB">
      <w:pPr>
        <w:widowControl/>
        <w:ind w:right="-1"/>
        <w:jc w:val="center"/>
        <w:textAlignment w:val="baseline"/>
        <w:rPr>
          <w:rFonts w:ascii="Times New Roman" w:hAnsi="Times New Roman" w:cs="Times New Roman"/>
          <w:b/>
          <w:bCs/>
          <w:i/>
          <w:color w:val="auto"/>
          <w:sz w:val="28"/>
          <w:szCs w:val="20"/>
          <w:lang w:eastAsia="ru-RU"/>
        </w:rPr>
      </w:pPr>
      <w:r w:rsidRPr="00B14EAB">
        <w:rPr>
          <w:rFonts w:ascii="Times New Roman" w:hAnsi="Times New Roman" w:cs="Times New Roman"/>
          <w:b/>
          <w:bCs/>
          <w:i/>
          <w:color w:val="auto"/>
          <w:sz w:val="28"/>
          <w:szCs w:val="20"/>
          <w:lang w:eastAsia="ru-RU"/>
        </w:rPr>
        <w:t xml:space="preserve">Розрахунок витрат суб’єктів малого та </w:t>
      </w:r>
      <w:proofErr w:type="spellStart"/>
      <w:r w:rsidRPr="00B14EAB">
        <w:rPr>
          <w:rFonts w:ascii="Times New Roman" w:hAnsi="Times New Roman" w:cs="Times New Roman"/>
          <w:b/>
          <w:bCs/>
          <w:i/>
          <w:color w:val="auto"/>
          <w:sz w:val="28"/>
          <w:szCs w:val="20"/>
          <w:lang w:eastAsia="ru-RU"/>
        </w:rPr>
        <w:t>мікропідприємництва</w:t>
      </w:r>
      <w:proofErr w:type="spellEnd"/>
    </w:p>
    <w:p w:rsidR="00B14EAB" w:rsidRPr="00B14EAB" w:rsidRDefault="00B14EAB" w:rsidP="00B14EAB">
      <w:pPr>
        <w:widowControl/>
        <w:ind w:right="-1"/>
        <w:jc w:val="center"/>
        <w:textAlignment w:val="baseline"/>
        <w:rPr>
          <w:rFonts w:ascii="Times New Roman" w:hAnsi="Times New Roman" w:cs="Times New Roman"/>
          <w:b/>
          <w:bCs/>
          <w:i/>
          <w:color w:val="auto"/>
          <w:sz w:val="28"/>
          <w:szCs w:val="20"/>
          <w:lang w:eastAsia="ru-RU"/>
        </w:rPr>
      </w:pPr>
      <w:r w:rsidRPr="00B14EAB">
        <w:rPr>
          <w:rFonts w:ascii="Times New Roman" w:hAnsi="Times New Roman" w:cs="Times New Roman"/>
          <w:b/>
          <w:bCs/>
          <w:i/>
          <w:color w:val="auto"/>
          <w:sz w:val="28"/>
          <w:szCs w:val="20"/>
          <w:lang w:eastAsia="ru-RU"/>
        </w:rPr>
        <w:t>на виконання вимог регулювання</w:t>
      </w:r>
    </w:p>
    <w:p w:rsidR="00B14EAB" w:rsidRPr="00B14EAB" w:rsidRDefault="00B14EAB" w:rsidP="00B14EAB">
      <w:pPr>
        <w:widowControl/>
        <w:ind w:right="-1"/>
        <w:jc w:val="right"/>
        <w:textAlignment w:val="baseline"/>
        <w:rPr>
          <w:rFonts w:ascii="Times New Roman" w:hAnsi="Times New Roman" w:cs="Times New Roman"/>
          <w:bCs/>
          <w:i/>
          <w:color w:val="auto"/>
          <w:lang w:eastAsia="ru-RU"/>
        </w:rPr>
      </w:pPr>
      <w:r w:rsidRPr="00B14EAB">
        <w:rPr>
          <w:rFonts w:ascii="Times New Roman" w:hAnsi="Times New Roman" w:cs="Times New Roman"/>
          <w:bCs/>
          <w:i/>
          <w:color w:val="auto"/>
          <w:lang w:eastAsia="ru-RU"/>
        </w:rPr>
        <w:t>Таблиця 2</w:t>
      </w:r>
    </w:p>
    <w:tbl>
      <w:tblPr>
        <w:tblStyle w:val="afe"/>
        <w:tblW w:w="9639" w:type="dxa"/>
        <w:tblInd w:w="108" w:type="dxa"/>
        <w:tblLayout w:type="fixed"/>
        <w:tblLook w:val="04A0" w:firstRow="1" w:lastRow="0" w:firstColumn="1" w:lastColumn="0" w:noHBand="0" w:noVBand="1"/>
      </w:tblPr>
      <w:tblGrid>
        <w:gridCol w:w="567"/>
        <w:gridCol w:w="4111"/>
        <w:gridCol w:w="1559"/>
        <w:gridCol w:w="142"/>
        <w:gridCol w:w="1559"/>
        <w:gridCol w:w="142"/>
        <w:gridCol w:w="1559"/>
      </w:tblGrid>
      <w:tr w:rsidR="00B14EAB" w:rsidRPr="00B14EAB" w:rsidTr="004B73E2">
        <w:tc>
          <w:tcPr>
            <w:tcW w:w="567" w:type="dxa"/>
          </w:tcPr>
          <w:p w:rsidR="00B14EAB" w:rsidRPr="00B14EAB" w:rsidRDefault="00B14EAB" w:rsidP="00B14EAB">
            <w:pPr>
              <w:widowControl/>
              <w:spacing w:line="235" w:lineRule="auto"/>
              <w:jc w:val="center"/>
              <w:textAlignment w:val="baseline"/>
              <w:rPr>
                <w:rFonts w:ascii="Times New Roman" w:hAnsi="Times New Roman" w:cs="Times New Roman"/>
                <w:b/>
                <w:i/>
                <w:color w:val="auto"/>
                <w:lang w:eastAsia="ru-RU"/>
              </w:rPr>
            </w:pPr>
            <w:r w:rsidRPr="00B14EAB">
              <w:rPr>
                <w:rFonts w:ascii="Times New Roman" w:hAnsi="Times New Roman" w:cs="Times New Roman"/>
                <w:b/>
                <w:i/>
                <w:color w:val="auto"/>
                <w:lang w:eastAsia="ru-RU"/>
              </w:rPr>
              <w:t>№</w:t>
            </w:r>
          </w:p>
          <w:p w:rsidR="00B14EAB" w:rsidRPr="00B14EAB" w:rsidRDefault="00B14EAB" w:rsidP="00B14EAB">
            <w:pPr>
              <w:widowControl/>
              <w:spacing w:line="235" w:lineRule="auto"/>
              <w:jc w:val="center"/>
              <w:textAlignment w:val="baseline"/>
              <w:rPr>
                <w:rFonts w:ascii="Times New Roman" w:hAnsi="Times New Roman" w:cs="Times New Roman"/>
                <w:b/>
                <w:i/>
                <w:color w:val="auto"/>
                <w:lang w:eastAsia="ru-RU"/>
              </w:rPr>
            </w:pPr>
            <w:r w:rsidRPr="00B14EAB">
              <w:rPr>
                <w:rFonts w:ascii="Times New Roman" w:hAnsi="Times New Roman" w:cs="Times New Roman"/>
                <w:b/>
                <w:i/>
                <w:color w:val="auto"/>
                <w:lang w:eastAsia="ru-RU"/>
              </w:rPr>
              <w:t>п/п</w:t>
            </w:r>
          </w:p>
        </w:tc>
        <w:tc>
          <w:tcPr>
            <w:tcW w:w="4111" w:type="dxa"/>
          </w:tcPr>
          <w:p w:rsidR="00B14EAB" w:rsidRPr="00B14EAB" w:rsidRDefault="00B14EAB" w:rsidP="00B14EAB">
            <w:pPr>
              <w:widowControl/>
              <w:spacing w:line="235" w:lineRule="auto"/>
              <w:jc w:val="center"/>
              <w:textAlignment w:val="baseline"/>
              <w:rPr>
                <w:rFonts w:ascii="Times New Roman" w:hAnsi="Times New Roman" w:cs="Times New Roman"/>
                <w:b/>
                <w:i/>
                <w:color w:val="auto"/>
                <w:lang w:eastAsia="ru-RU"/>
              </w:rPr>
            </w:pPr>
            <w:r w:rsidRPr="00B14EAB">
              <w:rPr>
                <w:rFonts w:ascii="Times New Roman" w:hAnsi="Times New Roman" w:cs="Times New Roman"/>
                <w:b/>
                <w:i/>
                <w:color w:val="auto"/>
                <w:lang w:eastAsia="ru-RU"/>
              </w:rPr>
              <w:t>Витрати</w:t>
            </w:r>
          </w:p>
        </w:tc>
        <w:tc>
          <w:tcPr>
            <w:tcW w:w="1559" w:type="dxa"/>
          </w:tcPr>
          <w:p w:rsidR="00B14EAB" w:rsidRPr="00B14EAB" w:rsidRDefault="00B14EAB" w:rsidP="00B14EAB">
            <w:pPr>
              <w:widowControl/>
              <w:spacing w:line="235" w:lineRule="auto"/>
              <w:ind w:left="68" w:right="-69"/>
              <w:jc w:val="center"/>
              <w:textAlignment w:val="baseline"/>
              <w:rPr>
                <w:rFonts w:ascii="Times New Roman" w:hAnsi="Times New Roman" w:cs="Times New Roman"/>
                <w:b/>
                <w:i/>
                <w:color w:val="auto"/>
                <w:lang w:eastAsia="ru-RU"/>
              </w:rPr>
            </w:pPr>
            <w:r w:rsidRPr="00B14EAB">
              <w:rPr>
                <w:rFonts w:ascii="Times New Roman" w:hAnsi="Times New Roman" w:cs="Times New Roman"/>
                <w:b/>
                <w:i/>
                <w:color w:val="auto"/>
                <w:lang w:eastAsia="ru-RU"/>
              </w:rPr>
              <w:t>За перший рік</w:t>
            </w:r>
          </w:p>
        </w:tc>
        <w:tc>
          <w:tcPr>
            <w:tcW w:w="1843" w:type="dxa"/>
            <w:gridSpan w:val="3"/>
          </w:tcPr>
          <w:p w:rsidR="00B14EAB" w:rsidRPr="00B14EAB" w:rsidRDefault="00B14EAB" w:rsidP="00B14EAB">
            <w:pPr>
              <w:widowControl/>
              <w:spacing w:line="235" w:lineRule="auto"/>
              <w:ind w:right="-69"/>
              <w:jc w:val="center"/>
              <w:textAlignment w:val="baseline"/>
              <w:rPr>
                <w:rFonts w:ascii="Times New Roman" w:hAnsi="Times New Roman" w:cs="Times New Roman"/>
                <w:b/>
                <w:i/>
                <w:color w:val="auto"/>
                <w:lang w:eastAsia="ru-RU"/>
              </w:rPr>
            </w:pPr>
            <w:r w:rsidRPr="00B14EAB">
              <w:rPr>
                <w:rFonts w:ascii="Times New Roman" w:hAnsi="Times New Roman" w:cs="Times New Roman"/>
                <w:b/>
                <w:i/>
                <w:color w:val="auto"/>
                <w:lang w:eastAsia="ru-RU"/>
              </w:rPr>
              <w:t>Періодичні</w:t>
            </w:r>
          </w:p>
          <w:p w:rsidR="00B14EAB" w:rsidRPr="00B14EAB" w:rsidRDefault="00B14EAB" w:rsidP="00B14EAB">
            <w:pPr>
              <w:widowControl/>
              <w:spacing w:line="235" w:lineRule="auto"/>
              <w:ind w:left="68" w:right="-69"/>
              <w:jc w:val="center"/>
              <w:textAlignment w:val="baseline"/>
              <w:rPr>
                <w:rFonts w:ascii="Times New Roman" w:hAnsi="Times New Roman" w:cs="Times New Roman"/>
                <w:b/>
                <w:i/>
                <w:color w:val="auto"/>
                <w:lang w:eastAsia="ru-RU"/>
              </w:rPr>
            </w:pPr>
            <w:r w:rsidRPr="00B14EAB">
              <w:rPr>
                <w:rFonts w:ascii="Times New Roman" w:hAnsi="Times New Roman" w:cs="Times New Roman"/>
                <w:b/>
                <w:i/>
                <w:color w:val="auto"/>
                <w:lang w:eastAsia="ru-RU"/>
              </w:rPr>
              <w:t>(за наступ-</w:t>
            </w:r>
          </w:p>
          <w:p w:rsidR="00B14EAB" w:rsidRPr="00B14EAB" w:rsidRDefault="00B14EAB" w:rsidP="00B14EAB">
            <w:pPr>
              <w:widowControl/>
              <w:spacing w:line="235" w:lineRule="auto"/>
              <w:ind w:left="68" w:right="-69"/>
              <w:jc w:val="center"/>
              <w:textAlignment w:val="baseline"/>
              <w:rPr>
                <w:rFonts w:ascii="Times New Roman" w:hAnsi="Times New Roman" w:cs="Times New Roman"/>
                <w:b/>
                <w:i/>
                <w:color w:val="auto"/>
                <w:lang w:eastAsia="ru-RU"/>
              </w:rPr>
            </w:pPr>
            <w:r w:rsidRPr="00B14EAB">
              <w:rPr>
                <w:rFonts w:ascii="Times New Roman" w:hAnsi="Times New Roman" w:cs="Times New Roman"/>
                <w:b/>
                <w:i/>
                <w:color w:val="auto"/>
                <w:lang w:eastAsia="ru-RU"/>
              </w:rPr>
              <w:t>ний  рік)</w:t>
            </w:r>
          </w:p>
        </w:tc>
        <w:tc>
          <w:tcPr>
            <w:tcW w:w="1559" w:type="dxa"/>
          </w:tcPr>
          <w:p w:rsidR="00B14EAB" w:rsidRPr="00B14EAB" w:rsidRDefault="00B14EAB" w:rsidP="00B14EAB">
            <w:pPr>
              <w:widowControl/>
              <w:spacing w:line="235" w:lineRule="auto"/>
              <w:ind w:right="-69"/>
              <w:jc w:val="center"/>
              <w:textAlignment w:val="baseline"/>
              <w:rPr>
                <w:rFonts w:ascii="Times New Roman" w:hAnsi="Times New Roman" w:cs="Times New Roman"/>
                <w:b/>
                <w:i/>
                <w:color w:val="auto"/>
                <w:lang w:eastAsia="ru-RU"/>
              </w:rPr>
            </w:pPr>
            <w:r w:rsidRPr="00B14EAB">
              <w:rPr>
                <w:rFonts w:ascii="Times New Roman" w:hAnsi="Times New Roman" w:cs="Times New Roman"/>
                <w:b/>
                <w:i/>
                <w:color w:val="auto"/>
                <w:lang w:eastAsia="ru-RU"/>
              </w:rPr>
              <w:t>За п’ять</w:t>
            </w:r>
          </w:p>
          <w:p w:rsidR="00B14EAB" w:rsidRPr="00B14EAB" w:rsidRDefault="00B14EAB" w:rsidP="00B14EAB">
            <w:pPr>
              <w:widowControl/>
              <w:spacing w:line="235" w:lineRule="auto"/>
              <w:ind w:right="-69"/>
              <w:jc w:val="center"/>
              <w:textAlignment w:val="baseline"/>
              <w:rPr>
                <w:rFonts w:ascii="Times New Roman" w:hAnsi="Times New Roman" w:cs="Times New Roman"/>
                <w:b/>
                <w:i/>
                <w:color w:val="auto"/>
                <w:lang w:eastAsia="ru-RU"/>
              </w:rPr>
            </w:pPr>
            <w:r w:rsidRPr="00B14EAB">
              <w:rPr>
                <w:rFonts w:ascii="Times New Roman" w:hAnsi="Times New Roman" w:cs="Times New Roman"/>
                <w:b/>
                <w:i/>
                <w:color w:val="auto"/>
                <w:lang w:eastAsia="ru-RU"/>
              </w:rPr>
              <w:t>років</w:t>
            </w:r>
          </w:p>
        </w:tc>
      </w:tr>
      <w:tr w:rsidR="00B14EAB" w:rsidRPr="00B14EAB" w:rsidTr="004B73E2">
        <w:tc>
          <w:tcPr>
            <w:tcW w:w="567" w:type="dxa"/>
          </w:tcPr>
          <w:p w:rsidR="00B14EAB" w:rsidRPr="00B14EAB" w:rsidRDefault="00B14EAB" w:rsidP="00B14EAB">
            <w:pPr>
              <w:widowControl/>
              <w:spacing w:line="235" w:lineRule="auto"/>
              <w:jc w:val="center"/>
              <w:textAlignment w:val="baseline"/>
              <w:rPr>
                <w:rFonts w:ascii="Times New Roman" w:hAnsi="Times New Roman" w:cs="Times New Roman"/>
                <w:b/>
                <w:i/>
                <w:color w:val="auto"/>
                <w:lang w:eastAsia="ru-RU"/>
              </w:rPr>
            </w:pPr>
            <w:r w:rsidRPr="00B14EAB">
              <w:rPr>
                <w:rFonts w:ascii="Times New Roman" w:hAnsi="Times New Roman" w:cs="Times New Roman"/>
                <w:b/>
                <w:i/>
                <w:color w:val="auto"/>
                <w:lang w:eastAsia="ru-RU"/>
              </w:rPr>
              <w:t>1</w:t>
            </w:r>
          </w:p>
        </w:tc>
        <w:tc>
          <w:tcPr>
            <w:tcW w:w="4111" w:type="dxa"/>
          </w:tcPr>
          <w:p w:rsidR="00B14EAB" w:rsidRPr="00B14EAB" w:rsidRDefault="00B14EAB" w:rsidP="00B14EAB">
            <w:pPr>
              <w:widowControl/>
              <w:spacing w:line="235" w:lineRule="auto"/>
              <w:ind w:left="36" w:right="143"/>
              <w:jc w:val="center"/>
              <w:textAlignment w:val="baseline"/>
              <w:rPr>
                <w:rFonts w:ascii="Times New Roman" w:hAnsi="Times New Roman" w:cs="Times New Roman"/>
                <w:b/>
                <w:i/>
                <w:color w:val="auto"/>
                <w:lang w:eastAsia="ru-RU"/>
              </w:rPr>
            </w:pPr>
            <w:r w:rsidRPr="00B14EAB">
              <w:rPr>
                <w:rFonts w:ascii="Times New Roman" w:hAnsi="Times New Roman" w:cs="Times New Roman"/>
                <w:b/>
                <w:i/>
                <w:color w:val="auto"/>
                <w:lang w:eastAsia="ru-RU"/>
              </w:rPr>
              <w:t>2</w:t>
            </w:r>
          </w:p>
        </w:tc>
        <w:tc>
          <w:tcPr>
            <w:tcW w:w="1559" w:type="dxa"/>
          </w:tcPr>
          <w:p w:rsidR="00B14EAB" w:rsidRPr="00B14EAB" w:rsidRDefault="00B14EAB" w:rsidP="00B14EAB">
            <w:pPr>
              <w:widowControl/>
              <w:spacing w:line="235" w:lineRule="auto"/>
              <w:jc w:val="center"/>
              <w:textAlignment w:val="baseline"/>
              <w:rPr>
                <w:rFonts w:ascii="Times New Roman" w:hAnsi="Times New Roman" w:cs="Times New Roman"/>
                <w:b/>
                <w:i/>
                <w:color w:val="auto"/>
                <w:lang w:eastAsia="ru-RU"/>
              </w:rPr>
            </w:pPr>
            <w:r w:rsidRPr="00B14EAB">
              <w:rPr>
                <w:rFonts w:ascii="Times New Roman" w:hAnsi="Times New Roman" w:cs="Times New Roman"/>
                <w:b/>
                <w:i/>
                <w:color w:val="auto"/>
                <w:lang w:eastAsia="ru-RU"/>
              </w:rPr>
              <w:t>3</w:t>
            </w:r>
          </w:p>
        </w:tc>
        <w:tc>
          <w:tcPr>
            <w:tcW w:w="1843" w:type="dxa"/>
            <w:gridSpan w:val="3"/>
          </w:tcPr>
          <w:p w:rsidR="00B14EAB" w:rsidRPr="00B14EAB" w:rsidRDefault="00B14EAB" w:rsidP="00B14EAB">
            <w:pPr>
              <w:widowControl/>
              <w:spacing w:line="235" w:lineRule="auto"/>
              <w:jc w:val="center"/>
              <w:textAlignment w:val="baseline"/>
              <w:rPr>
                <w:rFonts w:ascii="Times New Roman" w:hAnsi="Times New Roman" w:cs="Times New Roman"/>
                <w:b/>
                <w:i/>
                <w:color w:val="auto"/>
                <w:lang w:eastAsia="ru-RU"/>
              </w:rPr>
            </w:pPr>
            <w:r w:rsidRPr="00B14EAB">
              <w:rPr>
                <w:rFonts w:ascii="Times New Roman" w:hAnsi="Times New Roman" w:cs="Times New Roman"/>
                <w:b/>
                <w:i/>
                <w:color w:val="auto"/>
                <w:lang w:eastAsia="ru-RU"/>
              </w:rPr>
              <w:t>4</w:t>
            </w:r>
          </w:p>
        </w:tc>
        <w:tc>
          <w:tcPr>
            <w:tcW w:w="1559" w:type="dxa"/>
          </w:tcPr>
          <w:p w:rsidR="00B14EAB" w:rsidRPr="00B14EAB" w:rsidRDefault="00B14EAB" w:rsidP="00B14EAB">
            <w:pPr>
              <w:widowControl/>
              <w:spacing w:line="235" w:lineRule="auto"/>
              <w:jc w:val="center"/>
              <w:textAlignment w:val="baseline"/>
              <w:rPr>
                <w:rFonts w:ascii="Times New Roman" w:hAnsi="Times New Roman" w:cs="Times New Roman"/>
                <w:b/>
                <w:i/>
                <w:color w:val="auto"/>
                <w:lang w:eastAsia="ru-RU"/>
              </w:rPr>
            </w:pPr>
            <w:r w:rsidRPr="00B14EAB">
              <w:rPr>
                <w:rFonts w:ascii="Times New Roman" w:hAnsi="Times New Roman" w:cs="Times New Roman"/>
                <w:b/>
                <w:i/>
                <w:color w:val="auto"/>
                <w:lang w:eastAsia="ru-RU"/>
              </w:rPr>
              <w:t>5</w:t>
            </w:r>
          </w:p>
        </w:tc>
      </w:tr>
      <w:tr w:rsidR="00B14EAB" w:rsidRPr="00B14EAB" w:rsidTr="004B73E2">
        <w:trPr>
          <w:trHeight w:val="295"/>
        </w:trPr>
        <w:tc>
          <w:tcPr>
            <w:tcW w:w="9639" w:type="dxa"/>
            <w:gridSpan w:val="7"/>
          </w:tcPr>
          <w:p w:rsidR="00B14EAB" w:rsidRPr="00B14EAB" w:rsidRDefault="00B14EAB" w:rsidP="00B14EAB">
            <w:pPr>
              <w:widowControl/>
              <w:spacing w:line="235" w:lineRule="auto"/>
              <w:ind w:right="-1"/>
              <w:jc w:val="both"/>
              <w:textAlignment w:val="baseline"/>
              <w:rPr>
                <w:rFonts w:ascii="Times New Roman" w:hAnsi="Times New Roman" w:cs="Times New Roman"/>
                <w:bCs/>
                <w:i/>
                <w:color w:val="auto"/>
                <w:lang w:eastAsia="ru-RU"/>
              </w:rPr>
            </w:pPr>
            <w:r w:rsidRPr="00B14EAB">
              <w:rPr>
                <w:rFonts w:ascii="Times New Roman" w:hAnsi="Times New Roman" w:cs="Times New Roman"/>
                <w:bCs/>
                <w:color w:val="auto"/>
                <w:lang w:eastAsia="ru-RU"/>
              </w:rPr>
              <w:t>1. Оцінка вартості адміністративних процедур суб’єктів малого підприємництва щодо виконання регулювання та звітування</w:t>
            </w:r>
            <w:r w:rsidRPr="00B14EAB">
              <w:rPr>
                <w:rFonts w:ascii="Times New Roman" w:hAnsi="Times New Roman" w:cs="Times New Roman"/>
                <w:bCs/>
                <w:color w:val="auto"/>
                <w:lang w:eastAsia="ru-RU"/>
              </w:rPr>
              <w:tab/>
            </w:r>
          </w:p>
        </w:tc>
      </w:tr>
      <w:tr w:rsidR="00B14EAB" w:rsidRPr="00B14EAB" w:rsidTr="004B73E2">
        <w:trPr>
          <w:trHeight w:val="278"/>
        </w:trPr>
        <w:tc>
          <w:tcPr>
            <w:tcW w:w="567" w:type="dxa"/>
          </w:tcPr>
          <w:p w:rsidR="00B14EAB" w:rsidRPr="00B14EAB" w:rsidRDefault="00B14EAB" w:rsidP="00B14EAB">
            <w:pPr>
              <w:widowControl/>
              <w:tabs>
                <w:tab w:val="right" w:pos="319"/>
              </w:tabs>
              <w:spacing w:line="235" w:lineRule="auto"/>
              <w:ind w:right="-1"/>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1.1</w:t>
            </w:r>
          </w:p>
          <w:p w:rsidR="00B14EAB" w:rsidRPr="00B14EAB" w:rsidRDefault="00B14EAB" w:rsidP="00B14EAB">
            <w:pPr>
              <w:widowControl/>
              <w:tabs>
                <w:tab w:val="right" w:pos="319"/>
              </w:tabs>
              <w:spacing w:line="235" w:lineRule="auto"/>
              <w:ind w:right="-1"/>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spacing w:line="235" w:lineRule="auto"/>
              <w:ind w:right="-1"/>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spacing w:line="235" w:lineRule="auto"/>
              <w:ind w:right="-1"/>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spacing w:line="235" w:lineRule="auto"/>
              <w:ind w:right="-1"/>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spacing w:line="235" w:lineRule="auto"/>
              <w:ind w:right="-1"/>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spacing w:line="235" w:lineRule="auto"/>
              <w:ind w:right="-1"/>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spacing w:line="235" w:lineRule="auto"/>
              <w:ind w:right="-1"/>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spacing w:line="235" w:lineRule="auto"/>
              <w:ind w:right="-1"/>
              <w:jc w:val="center"/>
              <w:textAlignment w:val="baseline"/>
              <w:rPr>
                <w:rFonts w:ascii="Times New Roman" w:hAnsi="Times New Roman" w:cs="Times New Roman"/>
                <w:bCs/>
                <w:color w:val="auto"/>
                <w:sz w:val="16"/>
                <w:szCs w:val="16"/>
                <w:lang w:eastAsia="ru-RU"/>
              </w:rPr>
            </w:pPr>
          </w:p>
          <w:p w:rsidR="00B14EAB" w:rsidRPr="00B14EAB" w:rsidRDefault="00B14EAB" w:rsidP="00B14EAB">
            <w:pPr>
              <w:widowControl/>
              <w:tabs>
                <w:tab w:val="right" w:pos="319"/>
              </w:tabs>
              <w:spacing w:line="235" w:lineRule="auto"/>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1.2</w:t>
            </w:r>
          </w:p>
          <w:p w:rsidR="00B14EAB" w:rsidRPr="00B14EAB" w:rsidRDefault="00B14EAB" w:rsidP="00B14EAB">
            <w:pPr>
              <w:widowControl/>
              <w:tabs>
                <w:tab w:val="right" w:pos="319"/>
              </w:tabs>
              <w:spacing w:line="235" w:lineRule="auto"/>
              <w:ind w:right="-1"/>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suppressAutoHyphens/>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suppressAutoHyphens/>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suppressAutoHyphens/>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suppressAutoHyphens/>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suppressAutoHyphens/>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suppressAutoHyphens/>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suppressAutoHyphens/>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suppressAutoHyphens/>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suppressAutoHyphens/>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suppressAutoHyphens/>
              <w:spacing w:line="235" w:lineRule="auto"/>
              <w:ind w:right="-1"/>
              <w:jc w:val="center"/>
              <w:textAlignment w:val="baseline"/>
              <w:rPr>
                <w:rFonts w:ascii="Times New Roman" w:hAnsi="Times New Roman" w:cs="Times New Roman"/>
                <w:bCs/>
                <w:color w:val="auto"/>
                <w:sz w:val="16"/>
                <w:szCs w:val="16"/>
                <w:lang w:eastAsia="ru-RU"/>
              </w:rPr>
            </w:pPr>
          </w:p>
          <w:p w:rsidR="00B14EAB" w:rsidRPr="00B14EAB" w:rsidRDefault="00B14EAB" w:rsidP="00B14EAB">
            <w:pPr>
              <w:widowControl/>
              <w:tabs>
                <w:tab w:val="right" w:pos="319"/>
              </w:tabs>
              <w:suppressAutoHyphens/>
              <w:spacing w:line="235" w:lineRule="auto"/>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1.3</w:t>
            </w:r>
          </w:p>
          <w:p w:rsidR="00B14EAB" w:rsidRPr="00B14EAB" w:rsidRDefault="00B14EAB" w:rsidP="00B14EAB">
            <w:pPr>
              <w:widowControl/>
              <w:tabs>
                <w:tab w:val="right" w:pos="319"/>
              </w:tabs>
              <w:suppressAutoHyphens/>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suppressAutoHyphens/>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suppressAutoHyphens/>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suppressAutoHyphens/>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suppressAutoHyphens/>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suppressAutoHyphens/>
              <w:spacing w:line="235" w:lineRule="auto"/>
              <w:ind w:right="-1"/>
              <w:jc w:val="center"/>
              <w:textAlignment w:val="baseline"/>
              <w:rPr>
                <w:rFonts w:ascii="Times New Roman" w:hAnsi="Times New Roman" w:cs="Times New Roman"/>
                <w:bCs/>
                <w:color w:val="auto"/>
                <w:sz w:val="16"/>
                <w:szCs w:val="16"/>
                <w:lang w:eastAsia="ru-RU"/>
              </w:rPr>
            </w:pPr>
          </w:p>
          <w:p w:rsidR="00B14EAB" w:rsidRPr="00B14EAB" w:rsidRDefault="00B14EAB" w:rsidP="00B14EAB">
            <w:pPr>
              <w:widowControl/>
              <w:tabs>
                <w:tab w:val="right" w:pos="319"/>
              </w:tabs>
              <w:suppressAutoHyphens/>
              <w:spacing w:line="235" w:lineRule="auto"/>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1.4</w:t>
            </w:r>
          </w:p>
        </w:tc>
        <w:tc>
          <w:tcPr>
            <w:tcW w:w="4111" w:type="dxa"/>
          </w:tcPr>
          <w:p w:rsidR="00B14EAB" w:rsidRPr="00B14EAB" w:rsidRDefault="00B14EAB" w:rsidP="00B14EAB">
            <w:pPr>
              <w:widowControl/>
              <w:tabs>
                <w:tab w:val="left" w:pos="-7621"/>
              </w:tabs>
              <w:spacing w:line="235" w:lineRule="auto"/>
              <w:ind w:left="-74" w:right="9"/>
              <w:jc w:val="both"/>
              <w:textAlignment w:val="baseline"/>
              <w:rPr>
                <w:rFonts w:ascii="Times New Roman" w:hAnsi="Times New Roman" w:cs="Times New Roman"/>
                <w:color w:val="auto"/>
                <w:lang w:eastAsia="ru-RU"/>
              </w:rPr>
            </w:pPr>
            <w:r w:rsidRPr="00B14EAB">
              <w:rPr>
                <w:rFonts w:ascii="Times New Roman" w:hAnsi="Times New Roman" w:cs="Times New Roman"/>
                <w:color w:val="auto"/>
                <w:lang w:eastAsia="ru-RU"/>
              </w:rPr>
              <w:t xml:space="preserve">витрати часу на подання заяви до департаменту регулювання </w:t>
            </w:r>
            <w:proofErr w:type="spellStart"/>
            <w:r w:rsidRPr="00B14EAB">
              <w:rPr>
                <w:rFonts w:ascii="Times New Roman" w:hAnsi="Times New Roman" w:cs="Times New Roman"/>
                <w:color w:val="auto"/>
                <w:lang w:eastAsia="ru-RU"/>
              </w:rPr>
              <w:t>містобу-дівної</w:t>
            </w:r>
            <w:proofErr w:type="spellEnd"/>
            <w:r w:rsidRPr="00B14EAB">
              <w:rPr>
                <w:rFonts w:ascii="Times New Roman" w:hAnsi="Times New Roman" w:cs="Times New Roman"/>
                <w:color w:val="auto"/>
                <w:lang w:eastAsia="ru-RU"/>
              </w:rPr>
              <w:t xml:space="preserve"> діяльності та земельних від-</w:t>
            </w:r>
            <w:proofErr w:type="spellStart"/>
            <w:r w:rsidRPr="00B14EAB">
              <w:rPr>
                <w:rFonts w:ascii="Times New Roman" w:hAnsi="Times New Roman" w:cs="Times New Roman"/>
                <w:color w:val="auto"/>
                <w:lang w:eastAsia="ru-RU"/>
              </w:rPr>
              <w:t>носин</w:t>
            </w:r>
            <w:proofErr w:type="spellEnd"/>
            <w:r w:rsidRPr="00B14EAB">
              <w:rPr>
                <w:rFonts w:ascii="Times New Roman" w:hAnsi="Times New Roman" w:cs="Times New Roman"/>
                <w:color w:val="auto"/>
                <w:lang w:eastAsia="ru-RU"/>
              </w:rPr>
              <w:t xml:space="preserve"> виконкому Криворізької </w:t>
            </w:r>
            <w:proofErr w:type="spellStart"/>
            <w:r w:rsidRPr="00B14EAB">
              <w:rPr>
                <w:rFonts w:ascii="Times New Roman" w:hAnsi="Times New Roman" w:cs="Times New Roman"/>
                <w:color w:val="auto"/>
                <w:lang w:eastAsia="ru-RU"/>
              </w:rPr>
              <w:t>місь-кої</w:t>
            </w:r>
            <w:proofErr w:type="spellEnd"/>
            <w:r w:rsidRPr="00B14EAB">
              <w:rPr>
                <w:rFonts w:ascii="Times New Roman" w:hAnsi="Times New Roman" w:cs="Times New Roman"/>
                <w:color w:val="auto"/>
                <w:lang w:eastAsia="ru-RU"/>
              </w:rPr>
              <w:t xml:space="preserve"> ради через Центр </w:t>
            </w:r>
            <w:proofErr w:type="spellStart"/>
            <w:r w:rsidRPr="00B14EAB">
              <w:rPr>
                <w:rFonts w:ascii="Times New Roman" w:hAnsi="Times New Roman" w:cs="Times New Roman"/>
                <w:color w:val="auto"/>
                <w:lang w:eastAsia="ru-RU"/>
              </w:rPr>
              <w:t>адміністра-тивних</w:t>
            </w:r>
            <w:proofErr w:type="spellEnd"/>
            <w:r w:rsidRPr="00B14EAB">
              <w:rPr>
                <w:rFonts w:ascii="Times New Roman" w:hAnsi="Times New Roman" w:cs="Times New Roman"/>
                <w:color w:val="auto"/>
                <w:lang w:eastAsia="ru-RU"/>
              </w:rPr>
              <w:t xml:space="preserve"> послуг «Віза» щодо </w:t>
            </w:r>
            <w:proofErr w:type="spellStart"/>
            <w:r w:rsidRPr="00B14EAB">
              <w:rPr>
                <w:rFonts w:ascii="Times New Roman" w:hAnsi="Times New Roman" w:cs="Times New Roman"/>
                <w:color w:val="auto"/>
                <w:lang w:eastAsia="ru-RU"/>
              </w:rPr>
              <w:t>визна-чення</w:t>
            </w:r>
            <w:proofErr w:type="spellEnd"/>
            <w:r w:rsidRPr="00B14EAB">
              <w:rPr>
                <w:rFonts w:ascii="Times New Roman" w:hAnsi="Times New Roman" w:cs="Times New Roman"/>
                <w:color w:val="auto"/>
                <w:lang w:eastAsia="ru-RU"/>
              </w:rPr>
              <w:t xml:space="preserve"> можливості облаштування місця для розміщення тимчасової споруди та отримання відповідної відповіді:</w:t>
            </w:r>
          </w:p>
          <w:p w:rsidR="00B14EAB" w:rsidRPr="00B14EAB" w:rsidRDefault="00B14EAB" w:rsidP="00B14EAB">
            <w:pPr>
              <w:widowControl/>
              <w:spacing w:line="235" w:lineRule="auto"/>
              <w:ind w:left="-74"/>
              <w:jc w:val="both"/>
              <w:textAlignment w:val="baseline"/>
              <w:rPr>
                <w:rFonts w:ascii="Times New Roman" w:hAnsi="Times New Roman" w:cs="Times New Roman"/>
                <w:color w:val="auto"/>
                <w:lang w:eastAsia="ru-RU"/>
              </w:rPr>
            </w:pPr>
            <w:r w:rsidRPr="00B14EAB">
              <w:rPr>
                <w:rFonts w:ascii="Times New Roman" w:hAnsi="Times New Roman" w:cs="Times New Roman"/>
                <w:color w:val="auto"/>
                <w:lang w:eastAsia="ru-RU"/>
              </w:rPr>
              <w:t>0,5 год х 28,30* грн = 14,15 грн;</w:t>
            </w:r>
          </w:p>
          <w:p w:rsidR="00B14EAB" w:rsidRPr="00B14EAB" w:rsidRDefault="00B14EAB" w:rsidP="00B14EAB">
            <w:pPr>
              <w:widowControl/>
              <w:spacing w:line="235" w:lineRule="auto"/>
              <w:ind w:left="-74"/>
              <w:jc w:val="both"/>
              <w:textAlignment w:val="baseline"/>
              <w:rPr>
                <w:rFonts w:ascii="Times New Roman" w:hAnsi="Times New Roman" w:cs="Times New Roman"/>
                <w:color w:val="auto"/>
                <w:sz w:val="16"/>
                <w:szCs w:val="16"/>
                <w:lang w:eastAsia="ru-RU"/>
              </w:rPr>
            </w:pPr>
          </w:p>
          <w:p w:rsidR="00B14EAB" w:rsidRPr="00B14EAB" w:rsidRDefault="00B14EAB" w:rsidP="00B14EAB">
            <w:pPr>
              <w:widowControl/>
              <w:spacing w:line="235" w:lineRule="auto"/>
              <w:ind w:left="-74"/>
              <w:jc w:val="both"/>
              <w:textAlignment w:val="baseline"/>
              <w:rPr>
                <w:rFonts w:ascii="Times New Roman" w:hAnsi="Times New Roman" w:cs="Times New Roman"/>
                <w:color w:val="auto"/>
                <w:lang w:eastAsia="ru-RU"/>
              </w:rPr>
            </w:pPr>
            <w:r w:rsidRPr="00B14EAB">
              <w:rPr>
                <w:rFonts w:ascii="Times New Roman" w:hAnsi="Times New Roman" w:cs="Times New Roman"/>
                <w:color w:val="auto"/>
                <w:lang w:eastAsia="ru-RU"/>
              </w:rPr>
              <w:t xml:space="preserve">витрати часу на подання заяви до департаменту регулювання </w:t>
            </w:r>
            <w:proofErr w:type="spellStart"/>
            <w:r w:rsidRPr="00B14EAB">
              <w:rPr>
                <w:rFonts w:ascii="Times New Roman" w:hAnsi="Times New Roman" w:cs="Times New Roman"/>
                <w:color w:val="auto"/>
                <w:lang w:eastAsia="ru-RU"/>
              </w:rPr>
              <w:t>містобу-дівної</w:t>
            </w:r>
            <w:proofErr w:type="spellEnd"/>
            <w:r w:rsidRPr="00B14EAB">
              <w:rPr>
                <w:rFonts w:ascii="Times New Roman" w:hAnsi="Times New Roman" w:cs="Times New Roman"/>
                <w:color w:val="auto"/>
                <w:lang w:eastAsia="ru-RU"/>
              </w:rPr>
              <w:t xml:space="preserve"> діяльності та земельних </w:t>
            </w:r>
            <w:proofErr w:type="spellStart"/>
            <w:r w:rsidRPr="00B14EAB">
              <w:rPr>
                <w:rFonts w:ascii="Times New Roman" w:hAnsi="Times New Roman" w:cs="Times New Roman"/>
                <w:color w:val="auto"/>
                <w:lang w:eastAsia="ru-RU"/>
              </w:rPr>
              <w:t>відно</w:t>
            </w:r>
            <w:proofErr w:type="spellEnd"/>
            <w:r w:rsidRPr="00B14EAB">
              <w:rPr>
                <w:rFonts w:ascii="Times New Roman" w:hAnsi="Times New Roman" w:cs="Times New Roman"/>
                <w:color w:val="auto"/>
                <w:lang w:eastAsia="ru-RU"/>
              </w:rPr>
              <w:t>-син виконкому Криворізької міської ради через Центр адміністративних послуг «Віза» щодо отримання права тимчасового користування окремим елементом благоустрою комунальної власності або його частиною для розміщення споруди:</w:t>
            </w:r>
          </w:p>
          <w:p w:rsidR="00B14EAB" w:rsidRPr="00B14EAB" w:rsidRDefault="00B14EAB" w:rsidP="00B14EAB">
            <w:pPr>
              <w:widowControl/>
              <w:spacing w:line="235" w:lineRule="auto"/>
              <w:ind w:left="-74"/>
              <w:jc w:val="both"/>
              <w:textAlignment w:val="baseline"/>
              <w:rPr>
                <w:rFonts w:ascii="Times New Roman" w:hAnsi="Times New Roman" w:cs="Times New Roman"/>
                <w:color w:val="auto"/>
                <w:lang w:eastAsia="ru-RU"/>
              </w:rPr>
            </w:pPr>
            <w:r w:rsidRPr="00B14EAB">
              <w:rPr>
                <w:rFonts w:ascii="Times New Roman" w:hAnsi="Times New Roman" w:cs="Times New Roman"/>
                <w:color w:val="auto"/>
                <w:lang w:eastAsia="ru-RU"/>
              </w:rPr>
              <w:t>0,2 год х 28,30 грн = 5,66 грн;</w:t>
            </w:r>
          </w:p>
          <w:p w:rsidR="00B14EAB" w:rsidRPr="00B14EAB" w:rsidRDefault="00B14EAB" w:rsidP="00B14EAB">
            <w:pPr>
              <w:widowControl/>
              <w:spacing w:line="235" w:lineRule="auto"/>
              <w:ind w:left="-74"/>
              <w:jc w:val="both"/>
              <w:textAlignment w:val="baseline"/>
              <w:rPr>
                <w:rFonts w:ascii="Times New Roman" w:hAnsi="Times New Roman" w:cs="Times New Roman"/>
                <w:color w:val="auto"/>
                <w:sz w:val="16"/>
                <w:szCs w:val="16"/>
                <w:lang w:eastAsia="ru-RU"/>
              </w:rPr>
            </w:pPr>
          </w:p>
          <w:p w:rsidR="00B14EAB" w:rsidRPr="00B14EAB" w:rsidRDefault="00B14EAB" w:rsidP="00B14EAB">
            <w:pPr>
              <w:widowControl/>
              <w:spacing w:line="235" w:lineRule="auto"/>
              <w:ind w:left="-74"/>
              <w:jc w:val="both"/>
              <w:textAlignment w:val="baseline"/>
              <w:rPr>
                <w:rFonts w:ascii="Times New Roman" w:hAnsi="Times New Roman" w:cs="Times New Roman"/>
                <w:color w:val="auto"/>
                <w:lang w:eastAsia="ru-RU"/>
              </w:rPr>
            </w:pPr>
            <w:r w:rsidRPr="00B14EAB">
              <w:rPr>
                <w:rFonts w:ascii="Times New Roman" w:hAnsi="Times New Roman" w:cs="Times New Roman"/>
                <w:color w:val="auto"/>
                <w:lang w:eastAsia="ru-RU"/>
              </w:rPr>
              <w:t>витрати часу на участь у конкурсі на право тимчасового користування окремими елементами благоустрою комунальної власності або його частиною для розміщення споруди:</w:t>
            </w:r>
          </w:p>
          <w:p w:rsidR="00B14EAB" w:rsidRPr="00B14EAB" w:rsidRDefault="00B14EAB" w:rsidP="00B14EAB">
            <w:pPr>
              <w:widowControl/>
              <w:spacing w:line="235" w:lineRule="auto"/>
              <w:ind w:left="-74"/>
              <w:jc w:val="both"/>
              <w:textAlignment w:val="baseline"/>
              <w:rPr>
                <w:rFonts w:ascii="Times New Roman" w:hAnsi="Times New Roman" w:cs="Times New Roman"/>
                <w:color w:val="auto"/>
                <w:lang w:eastAsia="ru-RU"/>
              </w:rPr>
            </w:pPr>
            <w:r w:rsidRPr="00B14EAB">
              <w:rPr>
                <w:rFonts w:ascii="Times New Roman" w:hAnsi="Times New Roman" w:cs="Times New Roman"/>
                <w:color w:val="auto"/>
                <w:lang w:eastAsia="ru-RU"/>
              </w:rPr>
              <w:t>0,8 год х 28,30 = 22,64 грн;</w:t>
            </w:r>
          </w:p>
          <w:p w:rsidR="00B14EAB" w:rsidRPr="00B14EAB" w:rsidRDefault="00B14EAB" w:rsidP="00B14EAB">
            <w:pPr>
              <w:widowControl/>
              <w:spacing w:line="235" w:lineRule="auto"/>
              <w:ind w:left="-74"/>
              <w:jc w:val="both"/>
              <w:textAlignment w:val="baseline"/>
              <w:rPr>
                <w:rFonts w:ascii="Times New Roman" w:hAnsi="Times New Roman" w:cs="Times New Roman"/>
                <w:color w:val="auto"/>
                <w:sz w:val="16"/>
                <w:szCs w:val="16"/>
                <w:lang w:eastAsia="ru-RU"/>
              </w:rPr>
            </w:pPr>
          </w:p>
          <w:p w:rsidR="00B14EAB" w:rsidRPr="00B14EAB" w:rsidRDefault="00B14EAB" w:rsidP="00B14EAB">
            <w:pPr>
              <w:widowControl/>
              <w:spacing w:line="235" w:lineRule="auto"/>
              <w:ind w:left="-74"/>
              <w:jc w:val="both"/>
              <w:textAlignment w:val="baseline"/>
              <w:rPr>
                <w:rFonts w:ascii="Times New Roman" w:hAnsi="Times New Roman" w:cs="Times New Roman"/>
                <w:color w:val="auto"/>
                <w:lang w:eastAsia="ru-RU"/>
              </w:rPr>
            </w:pPr>
            <w:proofErr w:type="spellStart"/>
            <w:r w:rsidRPr="00B14EAB">
              <w:rPr>
                <w:rFonts w:ascii="Times New Roman" w:hAnsi="Times New Roman" w:cs="Times New Roman"/>
                <w:color w:val="auto"/>
                <w:lang w:eastAsia="ru-RU"/>
              </w:rPr>
              <w:t>вирати</w:t>
            </w:r>
            <w:proofErr w:type="spellEnd"/>
            <w:r w:rsidRPr="00B14EAB">
              <w:rPr>
                <w:rFonts w:ascii="Times New Roman" w:hAnsi="Times New Roman" w:cs="Times New Roman"/>
                <w:color w:val="auto"/>
                <w:lang w:eastAsia="ru-RU"/>
              </w:rPr>
              <w:t xml:space="preserve"> часу на отримання укладеного договору разом з паспортом прив’язки в Центрі адміністративних послуг «Віза»:</w:t>
            </w:r>
          </w:p>
          <w:p w:rsidR="00B14EAB" w:rsidRPr="00B14EAB" w:rsidRDefault="00B14EAB" w:rsidP="00B14EAB">
            <w:pPr>
              <w:widowControl/>
              <w:spacing w:line="235" w:lineRule="auto"/>
              <w:ind w:left="-74"/>
              <w:jc w:val="both"/>
              <w:textAlignment w:val="baseline"/>
              <w:rPr>
                <w:rFonts w:ascii="Times New Roman" w:hAnsi="Times New Roman" w:cs="Times New Roman"/>
                <w:color w:val="auto"/>
                <w:lang w:eastAsia="ru-RU"/>
              </w:rPr>
            </w:pPr>
            <w:r w:rsidRPr="00B14EAB">
              <w:rPr>
                <w:rFonts w:ascii="Times New Roman" w:hAnsi="Times New Roman" w:cs="Times New Roman"/>
                <w:color w:val="auto"/>
                <w:lang w:eastAsia="ru-RU"/>
              </w:rPr>
              <w:t xml:space="preserve">0,2 год х 28,30 грн = 5,66 грн; </w:t>
            </w:r>
          </w:p>
        </w:tc>
        <w:tc>
          <w:tcPr>
            <w:tcW w:w="1701" w:type="dxa"/>
            <w:gridSpan w:val="2"/>
          </w:tcPr>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14,15,</w:t>
            </w: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5,66,</w:t>
            </w: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sz w:val="16"/>
                <w:szCs w:val="16"/>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22,64,</w:t>
            </w: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sz w:val="16"/>
                <w:szCs w:val="16"/>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5,66,</w:t>
            </w: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textAlignment w:val="baseline"/>
              <w:rPr>
                <w:rFonts w:ascii="Times New Roman" w:hAnsi="Times New Roman" w:cs="Times New Roman"/>
                <w:bCs/>
                <w:color w:val="auto"/>
                <w:lang w:eastAsia="ru-RU"/>
              </w:rPr>
            </w:pPr>
          </w:p>
        </w:tc>
        <w:tc>
          <w:tcPr>
            <w:tcW w:w="1559" w:type="dxa"/>
          </w:tcPr>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14,15,</w:t>
            </w: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5,66,</w:t>
            </w: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sz w:val="16"/>
                <w:szCs w:val="16"/>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22,64,</w:t>
            </w: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sz w:val="16"/>
                <w:szCs w:val="16"/>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5,66,</w:t>
            </w: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textAlignment w:val="baseline"/>
              <w:rPr>
                <w:rFonts w:ascii="Times New Roman" w:hAnsi="Times New Roman" w:cs="Times New Roman"/>
                <w:bCs/>
                <w:color w:val="auto"/>
                <w:lang w:eastAsia="ru-RU"/>
              </w:rPr>
            </w:pPr>
          </w:p>
        </w:tc>
        <w:tc>
          <w:tcPr>
            <w:tcW w:w="1701" w:type="dxa"/>
            <w:gridSpan w:val="2"/>
          </w:tcPr>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70,75,</w:t>
            </w: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28,30,</w:t>
            </w: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sz w:val="16"/>
                <w:szCs w:val="16"/>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113,20,</w:t>
            </w: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sz w:val="16"/>
                <w:szCs w:val="16"/>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28,30,</w:t>
            </w: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pacing w:line="235" w:lineRule="auto"/>
              <w:ind w:right="-1"/>
              <w:textAlignment w:val="baseline"/>
              <w:rPr>
                <w:rFonts w:ascii="Times New Roman" w:hAnsi="Times New Roman" w:cs="Times New Roman"/>
                <w:bCs/>
                <w:color w:val="auto"/>
                <w:lang w:eastAsia="ru-RU"/>
              </w:rPr>
            </w:pPr>
          </w:p>
        </w:tc>
      </w:tr>
      <w:tr w:rsidR="00B14EAB" w:rsidRPr="00B14EAB" w:rsidTr="004B73E2">
        <w:trPr>
          <w:trHeight w:val="90"/>
        </w:trPr>
        <w:tc>
          <w:tcPr>
            <w:tcW w:w="567" w:type="dxa"/>
          </w:tcPr>
          <w:p w:rsidR="00B14EAB" w:rsidRPr="00B14EAB" w:rsidRDefault="00B14EAB" w:rsidP="00B14EAB">
            <w:pPr>
              <w:widowControl/>
              <w:tabs>
                <w:tab w:val="right" w:pos="319"/>
              </w:tabs>
              <w:ind w:right="-1"/>
              <w:jc w:val="center"/>
              <w:textAlignment w:val="baseline"/>
              <w:rPr>
                <w:rFonts w:ascii="Times New Roman" w:hAnsi="Times New Roman" w:cs="Times New Roman"/>
                <w:b/>
                <w:bCs/>
                <w:i/>
                <w:color w:val="auto"/>
                <w:lang w:eastAsia="ru-RU"/>
              </w:rPr>
            </w:pPr>
            <w:r w:rsidRPr="00B14EAB">
              <w:rPr>
                <w:rFonts w:ascii="Times New Roman" w:hAnsi="Times New Roman" w:cs="Times New Roman"/>
                <w:b/>
                <w:bCs/>
                <w:i/>
                <w:color w:val="auto"/>
                <w:lang w:eastAsia="ru-RU"/>
              </w:rPr>
              <w:t>1</w:t>
            </w:r>
          </w:p>
        </w:tc>
        <w:tc>
          <w:tcPr>
            <w:tcW w:w="4111" w:type="dxa"/>
          </w:tcPr>
          <w:p w:rsidR="00B14EAB" w:rsidRPr="00B14EAB" w:rsidRDefault="00B14EAB" w:rsidP="00B14EAB">
            <w:pPr>
              <w:widowControl/>
              <w:spacing w:line="240" w:lineRule="atLeast"/>
              <w:ind w:left="-74" w:right="143"/>
              <w:jc w:val="center"/>
              <w:textAlignment w:val="baseline"/>
              <w:rPr>
                <w:rFonts w:ascii="Times New Roman" w:hAnsi="Times New Roman" w:cs="Times New Roman"/>
                <w:b/>
                <w:bCs/>
                <w:i/>
                <w:color w:val="auto"/>
                <w:lang w:eastAsia="ru-RU"/>
              </w:rPr>
            </w:pPr>
            <w:r w:rsidRPr="00B14EAB">
              <w:rPr>
                <w:rFonts w:ascii="Times New Roman" w:hAnsi="Times New Roman" w:cs="Times New Roman"/>
                <w:b/>
                <w:bCs/>
                <w:i/>
                <w:color w:val="auto"/>
                <w:lang w:eastAsia="ru-RU"/>
              </w:rPr>
              <w:t>2</w:t>
            </w:r>
          </w:p>
        </w:tc>
        <w:tc>
          <w:tcPr>
            <w:tcW w:w="1701" w:type="dxa"/>
            <w:gridSpan w:val="2"/>
          </w:tcPr>
          <w:p w:rsidR="00B14EAB" w:rsidRPr="00B14EAB" w:rsidRDefault="00B14EAB" w:rsidP="00B14EAB">
            <w:pPr>
              <w:widowControl/>
              <w:ind w:right="-1"/>
              <w:jc w:val="center"/>
              <w:textAlignment w:val="baseline"/>
              <w:rPr>
                <w:rFonts w:ascii="Times New Roman" w:hAnsi="Times New Roman" w:cs="Times New Roman"/>
                <w:b/>
                <w:bCs/>
                <w:i/>
                <w:color w:val="auto"/>
                <w:lang w:eastAsia="ru-RU"/>
              </w:rPr>
            </w:pPr>
            <w:r w:rsidRPr="00B14EAB">
              <w:rPr>
                <w:rFonts w:ascii="Times New Roman" w:hAnsi="Times New Roman" w:cs="Times New Roman"/>
                <w:b/>
                <w:bCs/>
                <w:i/>
                <w:color w:val="auto"/>
                <w:lang w:eastAsia="ru-RU"/>
              </w:rPr>
              <w:t>3</w:t>
            </w:r>
          </w:p>
        </w:tc>
        <w:tc>
          <w:tcPr>
            <w:tcW w:w="1559" w:type="dxa"/>
          </w:tcPr>
          <w:p w:rsidR="00B14EAB" w:rsidRPr="00B14EAB" w:rsidRDefault="00B14EAB" w:rsidP="00B14EAB">
            <w:pPr>
              <w:widowControl/>
              <w:ind w:right="-1"/>
              <w:jc w:val="center"/>
              <w:textAlignment w:val="baseline"/>
              <w:rPr>
                <w:rFonts w:ascii="Times New Roman" w:hAnsi="Times New Roman" w:cs="Times New Roman"/>
                <w:b/>
                <w:bCs/>
                <w:i/>
                <w:color w:val="auto"/>
                <w:lang w:eastAsia="ru-RU"/>
              </w:rPr>
            </w:pPr>
            <w:r w:rsidRPr="00B14EAB">
              <w:rPr>
                <w:rFonts w:ascii="Times New Roman" w:hAnsi="Times New Roman" w:cs="Times New Roman"/>
                <w:b/>
                <w:bCs/>
                <w:i/>
                <w:color w:val="auto"/>
                <w:lang w:eastAsia="ru-RU"/>
              </w:rPr>
              <w:t>4</w:t>
            </w:r>
          </w:p>
        </w:tc>
        <w:tc>
          <w:tcPr>
            <w:tcW w:w="1701" w:type="dxa"/>
            <w:gridSpan w:val="2"/>
          </w:tcPr>
          <w:p w:rsidR="00B14EAB" w:rsidRPr="00B14EAB" w:rsidRDefault="00B14EAB" w:rsidP="00B14EAB">
            <w:pPr>
              <w:widowControl/>
              <w:ind w:right="-1"/>
              <w:jc w:val="center"/>
              <w:textAlignment w:val="baseline"/>
              <w:rPr>
                <w:rFonts w:ascii="Times New Roman" w:hAnsi="Times New Roman" w:cs="Times New Roman"/>
                <w:b/>
                <w:bCs/>
                <w:i/>
                <w:color w:val="auto"/>
                <w:lang w:eastAsia="ru-RU"/>
              </w:rPr>
            </w:pPr>
            <w:r w:rsidRPr="00B14EAB">
              <w:rPr>
                <w:rFonts w:ascii="Times New Roman" w:hAnsi="Times New Roman" w:cs="Times New Roman"/>
                <w:b/>
                <w:bCs/>
                <w:i/>
                <w:color w:val="auto"/>
                <w:lang w:eastAsia="ru-RU"/>
              </w:rPr>
              <w:t>5</w:t>
            </w:r>
          </w:p>
        </w:tc>
      </w:tr>
      <w:tr w:rsidR="00B14EAB" w:rsidRPr="00B14EAB" w:rsidTr="004B73E2">
        <w:trPr>
          <w:trHeight w:val="3276"/>
        </w:trPr>
        <w:tc>
          <w:tcPr>
            <w:tcW w:w="567" w:type="dxa"/>
          </w:tcPr>
          <w:p w:rsidR="00B14EAB" w:rsidRPr="00B14EAB" w:rsidRDefault="00B14EAB" w:rsidP="00B14EAB">
            <w:pPr>
              <w:widowControl/>
              <w:tabs>
                <w:tab w:val="right" w:pos="319"/>
              </w:tabs>
              <w:ind w:right="-1"/>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lastRenderedPageBreak/>
              <w:t>1.5</w:t>
            </w:r>
          </w:p>
          <w:p w:rsidR="00B14EAB" w:rsidRPr="00B14EAB" w:rsidRDefault="00B14EAB" w:rsidP="00B14EAB">
            <w:pPr>
              <w:widowControl/>
              <w:tabs>
                <w:tab w:val="right" w:pos="319"/>
              </w:tabs>
              <w:ind w:right="-1"/>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suppressAutoHyphens/>
              <w:ind w:right="-1"/>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suppressAutoHyphens/>
              <w:ind w:right="-1"/>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suppressAutoHyphens/>
              <w:ind w:right="-1"/>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1.6</w:t>
            </w:r>
          </w:p>
          <w:p w:rsidR="00B14EAB" w:rsidRPr="00B14EAB" w:rsidRDefault="00B14EAB" w:rsidP="00B14EAB">
            <w:pPr>
              <w:widowControl/>
              <w:tabs>
                <w:tab w:val="right" w:pos="319"/>
              </w:tabs>
              <w:suppressAutoHyphens/>
              <w:ind w:right="-1"/>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suppressAutoHyphens/>
              <w:ind w:right="-1"/>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ind w:right="-1"/>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1.7</w:t>
            </w:r>
          </w:p>
          <w:p w:rsidR="00B14EAB" w:rsidRPr="00B14EAB" w:rsidRDefault="00B14EAB" w:rsidP="00B14EAB">
            <w:pPr>
              <w:widowControl/>
              <w:tabs>
                <w:tab w:val="right" w:pos="319"/>
              </w:tabs>
              <w:ind w:right="-1"/>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ind w:right="-1"/>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ind w:right="-1"/>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1.8</w:t>
            </w:r>
          </w:p>
          <w:p w:rsidR="00B14EAB" w:rsidRPr="00B14EAB" w:rsidRDefault="00B14EAB" w:rsidP="00B14EAB">
            <w:pPr>
              <w:widowControl/>
              <w:tabs>
                <w:tab w:val="right" w:pos="319"/>
              </w:tabs>
              <w:ind w:right="-1"/>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ind w:right="-1"/>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ind w:right="-1"/>
              <w:textAlignment w:val="baseline"/>
              <w:rPr>
                <w:rFonts w:ascii="Times New Roman" w:hAnsi="Times New Roman" w:cs="Times New Roman"/>
                <w:bCs/>
                <w:color w:val="auto"/>
                <w:lang w:eastAsia="ru-RU"/>
              </w:rPr>
            </w:pPr>
          </w:p>
          <w:p w:rsidR="00B14EAB" w:rsidRPr="00B14EAB" w:rsidRDefault="00B14EAB" w:rsidP="00B14EAB">
            <w:pPr>
              <w:widowControl/>
              <w:tabs>
                <w:tab w:val="right" w:pos="319"/>
              </w:tabs>
              <w:suppressAutoHyphens/>
              <w:ind w:right="-1"/>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1.9</w:t>
            </w:r>
          </w:p>
        </w:tc>
        <w:tc>
          <w:tcPr>
            <w:tcW w:w="4111" w:type="dxa"/>
          </w:tcPr>
          <w:p w:rsidR="00B14EAB" w:rsidRPr="00B14EAB" w:rsidRDefault="00B14EAB" w:rsidP="00B14EAB">
            <w:pPr>
              <w:widowControl/>
              <w:spacing w:line="240" w:lineRule="atLeast"/>
              <w:ind w:left="-74"/>
              <w:jc w:val="both"/>
              <w:textAlignment w:val="baseline"/>
              <w:rPr>
                <w:rFonts w:ascii="Times New Roman" w:hAnsi="Times New Roman" w:cs="Times New Roman"/>
                <w:color w:val="auto"/>
                <w:lang w:eastAsia="ru-RU"/>
              </w:rPr>
            </w:pPr>
            <w:r w:rsidRPr="00B14EAB">
              <w:rPr>
                <w:rFonts w:ascii="Times New Roman" w:hAnsi="Times New Roman" w:cs="Times New Roman"/>
                <w:color w:val="auto"/>
                <w:lang w:eastAsia="ru-RU"/>
              </w:rPr>
              <w:t>відшкодування вартості проведення незалежної оцінки вартості елемента благоустрою, грн;</w:t>
            </w:r>
          </w:p>
          <w:p w:rsidR="00B14EAB" w:rsidRPr="00B14EAB" w:rsidRDefault="00B14EAB" w:rsidP="00B14EAB">
            <w:pPr>
              <w:widowControl/>
              <w:spacing w:line="240" w:lineRule="atLeast"/>
              <w:ind w:left="-74"/>
              <w:jc w:val="both"/>
              <w:textAlignment w:val="baseline"/>
              <w:rPr>
                <w:rFonts w:ascii="Times New Roman" w:hAnsi="Times New Roman" w:cs="Times New Roman"/>
                <w:color w:val="auto"/>
                <w:sz w:val="16"/>
                <w:szCs w:val="16"/>
                <w:lang w:eastAsia="ru-RU"/>
              </w:rPr>
            </w:pPr>
          </w:p>
          <w:p w:rsidR="00B14EAB" w:rsidRPr="00B14EAB" w:rsidRDefault="00B14EAB" w:rsidP="00B14EAB">
            <w:pPr>
              <w:widowControl/>
              <w:spacing w:line="240" w:lineRule="atLeast"/>
              <w:ind w:left="-74" w:right="9"/>
              <w:jc w:val="both"/>
              <w:textAlignment w:val="baseline"/>
              <w:rPr>
                <w:rFonts w:ascii="Times New Roman" w:hAnsi="Times New Roman" w:cs="Times New Roman"/>
                <w:color w:val="auto"/>
                <w:lang w:eastAsia="ru-RU"/>
              </w:rPr>
            </w:pPr>
            <w:r w:rsidRPr="00B14EAB">
              <w:rPr>
                <w:rFonts w:ascii="Times New Roman" w:hAnsi="Times New Roman" w:cs="Times New Roman"/>
                <w:color w:val="auto"/>
                <w:lang w:eastAsia="ru-RU"/>
              </w:rPr>
              <w:t>відшкодування коштів за розробку паспорта прив’язки, грн;</w:t>
            </w:r>
          </w:p>
          <w:p w:rsidR="00B14EAB" w:rsidRPr="00B14EAB" w:rsidRDefault="00B14EAB" w:rsidP="00B14EAB">
            <w:pPr>
              <w:widowControl/>
              <w:spacing w:line="240" w:lineRule="atLeast"/>
              <w:ind w:left="-74" w:right="9"/>
              <w:jc w:val="both"/>
              <w:textAlignment w:val="baseline"/>
              <w:rPr>
                <w:rFonts w:ascii="Times New Roman" w:hAnsi="Times New Roman" w:cs="Times New Roman"/>
                <w:bCs/>
                <w:color w:val="auto"/>
                <w:lang w:eastAsia="ru-RU"/>
              </w:rPr>
            </w:pPr>
          </w:p>
          <w:p w:rsidR="00B14EAB" w:rsidRPr="00B14EAB" w:rsidRDefault="00B14EAB" w:rsidP="00B14EAB">
            <w:pPr>
              <w:widowControl/>
              <w:spacing w:line="240" w:lineRule="atLeast"/>
              <w:ind w:left="-74" w:right="9"/>
              <w:jc w:val="both"/>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разом (рядки 1.1 + 1.2 + 1.3 + 1.4 +    1.5 + 1.6), грн;</w:t>
            </w:r>
          </w:p>
          <w:p w:rsidR="00B14EAB" w:rsidRPr="00B14EAB" w:rsidRDefault="00B14EAB" w:rsidP="00B14EAB">
            <w:pPr>
              <w:widowControl/>
              <w:spacing w:line="240" w:lineRule="atLeast"/>
              <w:ind w:left="-74" w:right="9"/>
              <w:jc w:val="both"/>
              <w:textAlignment w:val="baseline"/>
              <w:rPr>
                <w:rFonts w:ascii="Times New Roman" w:hAnsi="Times New Roman" w:cs="Times New Roman"/>
                <w:color w:val="auto"/>
                <w:lang w:eastAsia="ru-RU"/>
              </w:rPr>
            </w:pPr>
          </w:p>
          <w:p w:rsidR="00B14EAB" w:rsidRPr="00B14EAB" w:rsidRDefault="00B14EAB" w:rsidP="00B14EAB">
            <w:pPr>
              <w:widowControl/>
              <w:spacing w:line="240" w:lineRule="atLeast"/>
              <w:ind w:left="-74" w:right="9"/>
              <w:jc w:val="both"/>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 xml:space="preserve">кількість суб’єктів малого </w:t>
            </w:r>
            <w:proofErr w:type="spellStart"/>
            <w:r w:rsidRPr="00B14EAB">
              <w:rPr>
                <w:rFonts w:ascii="Times New Roman" w:hAnsi="Times New Roman" w:cs="Times New Roman"/>
                <w:bCs/>
                <w:color w:val="auto"/>
                <w:lang w:eastAsia="ru-RU"/>
              </w:rPr>
              <w:t>підприєм-ництва</w:t>
            </w:r>
            <w:proofErr w:type="spellEnd"/>
            <w:r w:rsidRPr="00B14EAB">
              <w:rPr>
                <w:rFonts w:ascii="Times New Roman" w:hAnsi="Times New Roman" w:cs="Times New Roman"/>
                <w:bCs/>
                <w:color w:val="auto"/>
                <w:lang w:eastAsia="ru-RU"/>
              </w:rPr>
              <w:t>, що повинні виконувати вимоги регулювання, одиниць;</w:t>
            </w:r>
          </w:p>
          <w:p w:rsidR="00B14EAB" w:rsidRPr="00B14EAB" w:rsidRDefault="00B14EAB" w:rsidP="00B14EAB">
            <w:pPr>
              <w:widowControl/>
              <w:spacing w:line="240" w:lineRule="atLeast"/>
              <w:ind w:left="-74" w:right="9"/>
              <w:jc w:val="both"/>
              <w:textAlignment w:val="baseline"/>
              <w:rPr>
                <w:rFonts w:ascii="Times New Roman" w:hAnsi="Times New Roman" w:cs="Times New Roman"/>
                <w:bCs/>
                <w:color w:val="auto"/>
                <w:lang w:eastAsia="ru-RU"/>
              </w:rPr>
            </w:pPr>
          </w:p>
          <w:p w:rsidR="00B14EAB" w:rsidRPr="00B14EAB" w:rsidRDefault="00B14EAB" w:rsidP="00B14EAB">
            <w:pPr>
              <w:widowControl/>
              <w:suppressAutoHyphens/>
              <w:spacing w:line="240" w:lineRule="atLeast"/>
              <w:ind w:left="-74" w:right="143"/>
              <w:jc w:val="both"/>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сумарно (рядки 1.7 х 1.8), грн</w:t>
            </w:r>
          </w:p>
        </w:tc>
        <w:tc>
          <w:tcPr>
            <w:tcW w:w="1701" w:type="dxa"/>
            <w:gridSpan w:val="2"/>
          </w:tcPr>
          <w:p w:rsidR="00B14EAB" w:rsidRPr="00B14EAB" w:rsidRDefault="00B14EAB" w:rsidP="00B14EAB">
            <w:pPr>
              <w:widowControl/>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500,00,</w:t>
            </w: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4 000,00</w:t>
            </w: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4 548,11,</w:t>
            </w: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812,</w:t>
            </w: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uppressAutoHyphens/>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3 693 065,32</w:t>
            </w:r>
          </w:p>
        </w:tc>
        <w:tc>
          <w:tcPr>
            <w:tcW w:w="1559" w:type="dxa"/>
          </w:tcPr>
          <w:p w:rsidR="00B14EAB" w:rsidRPr="00B14EAB" w:rsidRDefault="00B14EAB" w:rsidP="00B14EAB">
            <w:pPr>
              <w:widowControl/>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w:t>
            </w: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p>
          <w:p w:rsidR="00B14EAB" w:rsidRPr="00B14EAB" w:rsidRDefault="00B14EAB" w:rsidP="00B14EAB">
            <w:pPr>
              <w:widowControl/>
              <w:ind w:right="-1"/>
              <w:jc w:val="center"/>
              <w:textAlignment w:val="baseline"/>
              <w:rPr>
                <w:rFonts w:ascii="Times New Roman" w:hAnsi="Times New Roman" w:cs="Times New Roman"/>
                <w:bCs/>
                <w:color w:val="auto"/>
                <w:sz w:val="16"/>
                <w:szCs w:val="16"/>
                <w:lang w:eastAsia="ru-RU"/>
              </w:rPr>
            </w:pP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w:t>
            </w: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48,11,</w:t>
            </w: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p>
          <w:p w:rsidR="00B14EAB" w:rsidRPr="00B14EAB" w:rsidRDefault="00B14EAB" w:rsidP="00B14EAB">
            <w:pPr>
              <w:widowControl/>
              <w:ind w:right="-1"/>
              <w:jc w:val="center"/>
              <w:textAlignment w:val="baseline"/>
              <w:rPr>
                <w:rFonts w:ascii="Times New Roman" w:hAnsi="Times New Roman" w:cs="Times New Roman"/>
                <w:bCs/>
                <w:color w:val="auto"/>
                <w:sz w:val="10"/>
                <w:szCs w:val="10"/>
                <w:lang w:eastAsia="ru-RU"/>
              </w:rPr>
            </w:pP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812,</w:t>
            </w: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uppressAutoHyphens/>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39 065,32</w:t>
            </w:r>
          </w:p>
        </w:tc>
        <w:tc>
          <w:tcPr>
            <w:tcW w:w="1701" w:type="dxa"/>
            <w:gridSpan w:val="2"/>
          </w:tcPr>
          <w:p w:rsidR="00B14EAB" w:rsidRPr="00B14EAB" w:rsidRDefault="00B14EAB" w:rsidP="00B14EAB">
            <w:pPr>
              <w:widowControl/>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500,00,</w:t>
            </w: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4 000,00</w:t>
            </w: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4 740,55,</w:t>
            </w: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812,</w:t>
            </w: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p>
          <w:p w:rsidR="00B14EAB" w:rsidRPr="00B14EAB" w:rsidRDefault="00B14EAB" w:rsidP="00B14EAB">
            <w:pPr>
              <w:widowControl/>
              <w:ind w:right="-1"/>
              <w:jc w:val="center"/>
              <w:textAlignment w:val="baseline"/>
              <w:rPr>
                <w:rFonts w:ascii="Times New Roman" w:hAnsi="Times New Roman" w:cs="Times New Roman"/>
                <w:bCs/>
                <w:color w:val="auto"/>
                <w:lang w:eastAsia="ru-RU"/>
              </w:rPr>
            </w:pPr>
          </w:p>
          <w:p w:rsidR="00B14EAB" w:rsidRPr="00B14EAB" w:rsidRDefault="00B14EAB" w:rsidP="00B14EAB">
            <w:pPr>
              <w:widowControl/>
              <w:suppressAutoHyphens/>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3 849 326,60</w:t>
            </w:r>
          </w:p>
        </w:tc>
      </w:tr>
      <w:tr w:rsidR="00B14EAB" w:rsidRPr="00B14EAB" w:rsidTr="004B73E2">
        <w:trPr>
          <w:trHeight w:val="90"/>
        </w:trPr>
        <w:tc>
          <w:tcPr>
            <w:tcW w:w="9639" w:type="dxa"/>
            <w:gridSpan w:val="7"/>
          </w:tcPr>
          <w:p w:rsidR="00B14EAB" w:rsidRPr="00B14EAB" w:rsidRDefault="00B14EAB" w:rsidP="00B14EAB">
            <w:pPr>
              <w:widowControl/>
              <w:ind w:right="-1"/>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2. Оцінка «прямих витрат» суб’єктів малого підприємництва для виконання регулювання</w:t>
            </w:r>
          </w:p>
        </w:tc>
      </w:tr>
      <w:tr w:rsidR="00B14EAB" w:rsidRPr="00B14EAB" w:rsidTr="004B73E2">
        <w:tc>
          <w:tcPr>
            <w:tcW w:w="567" w:type="dxa"/>
          </w:tcPr>
          <w:p w:rsidR="00B14EAB" w:rsidRPr="00B14EAB" w:rsidRDefault="00B14EAB" w:rsidP="00B14EAB">
            <w:pPr>
              <w:widowControl/>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2.1</w:t>
            </w:r>
          </w:p>
        </w:tc>
        <w:tc>
          <w:tcPr>
            <w:tcW w:w="4111" w:type="dxa"/>
          </w:tcPr>
          <w:p w:rsidR="00B14EAB" w:rsidRPr="00B14EAB" w:rsidRDefault="00B14EAB" w:rsidP="00B14EAB">
            <w:pPr>
              <w:widowControl/>
              <w:spacing w:line="240" w:lineRule="atLeast"/>
              <w:ind w:left="-74"/>
              <w:jc w:val="both"/>
              <w:textAlignment w:val="baseline"/>
              <w:rPr>
                <w:rFonts w:ascii="Times New Roman" w:hAnsi="Times New Roman" w:cs="Times New Roman"/>
                <w:color w:val="auto"/>
                <w:lang w:eastAsia="ru-RU"/>
              </w:rPr>
            </w:pPr>
            <w:r w:rsidRPr="00B14EAB">
              <w:rPr>
                <w:rFonts w:ascii="Times New Roman" w:hAnsi="Times New Roman" w:cs="Times New Roman"/>
                <w:color w:val="auto"/>
                <w:lang w:eastAsia="ru-RU"/>
              </w:rPr>
              <w:t>розрахунок «прямих витрат» для їх оцінки здійснюється поетапно:</w:t>
            </w:r>
          </w:p>
          <w:p w:rsidR="00B14EAB" w:rsidRPr="00B14EAB" w:rsidRDefault="00B14EAB" w:rsidP="00B14EAB">
            <w:pPr>
              <w:widowControl/>
              <w:spacing w:line="240" w:lineRule="atLeast"/>
              <w:ind w:left="-74"/>
              <w:jc w:val="both"/>
              <w:textAlignment w:val="baseline"/>
              <w:rPr>
                <w:rFonts w:ascii="Times New Roman" w:hAnsi="Times New Roman" w:cs="Times New Roman"/>
                <w:color w:val="auto"/>
                <w:sz w:val="10"/>
                <w:szCs w:val="10"/>
                <w:lang w:eastAsia="ru-RU"/>
              </w:rPr>
            </w:pPr>
          </w:p>
          <w:p w:rsidR="00B14EAB" w:rsidRPr="00B14EAB" w:rsidRDefault="00B14EAB" w:rsidP="00B14EAB">
            <w:pPr>
              <w:widowControl/>
              <w:spacing w:line="240" w:lineRule="atLeast"/>
              <w:ind w:left="-74"/>
              <w:jc w:val="both"/>
              <w:textAlignment w:val="baseline"/>
              <w:rPr>
                <w:rFonts w:ascii="Times New Roman" w:hAnsi="Times New Roman" w:cs="Times New Roman"/>
                <w:color w:val="auto"/>
                <w:lang w:eastAsia="ru-RU"/>
              </w:rPr>
            </w:pPr>
            <w:r w:rsidRPr="00B14EAB">
              <w:rPr>
                <w:rFonts w:ascii="Times New Roman" w:hAnsi="Times New Roman" w:cs="Times New Roman"/>
                <w:color w:val="auto"/>
                <w:lang w:eastAsia="ru-RU"/>
              </w:rPr>
              <w:t xml:space="preserve">орієнтовний розмір вартості елемента благоустрою площею 30 </w:t>
            </w:r>
            <w:proofErr w:type="spellStart"/>
            <w:r w:rsidRPr="00B14EAB">
              <w:rPr>
                <w:rFonts w:ascii="Times New Roman" w:hAnsi="Times New Roman" w:cs="Times New Roman"/>
                <w:color w:val="auto"/>
                <w:lang w:eastAsia="ru-RU"/>
              </w:rPr>
              <w:t>кв</w:t>
            </w:r>
            <w:proofErr w:type="spellEnd"/>
            <w:r w:rsidRPr="00B14EAB">
              <w:rPr>
                <w:rFonts w:ascii="Times New Roman" w:hAnsi="Times New Roman" w:cs="Times New Roman"/>
                <w:color w:val="auto"/>
                <w:lang w:eastAsia="ru-RU"/>
              </w:rPr>
              <w:t>. м, визначений за консультаціями із суб’єктами оціночної діяльності:</w:t>
            </w:r>
          </w:p>
          <w:p w:rsidR="00B14EAB" w:rsidRPr="00B14EAB" w:rsidRDefault="00B14EAB" w:rsidP="00B14EAB">
            <w:pPr>
              <w:widowControl/>
              <w:spacing w:line="240" w:lineRule="atLeast"/>
              <w:ind w:left="-74"/>
              <w:jc w:val="both"/>
              <w:textAlignment w:val="baseline"/>
              <w:rPr>
                <w:rFonts w:ascii="Times New Roman" w:hAnsi="Times New Roman" w:cs="Times New Roman"/>
                <w:color w:val="auto"/>
                <w:lang w:eastAsia="ru-RU"/>
              </w:rPr>
            </w:pPr>
            <w:r w:rsidRPr="00B14EAB">
              <w:rPr>
                <w:rFonts w:ascii="Times New Roman" w:hAnsi="Times New Roman" w:cs="Times New Roman"/>
                <w:color w:val="auto"/>
                <w:lang w:eastAsia="ru-RU"/>
              </w:rPr>
              <w:t>360 000,00 грн;</w:t>
            </w:r>
          </w:p>
          <w:p w:rsidR="00B14EAB" w:rsidRPr="00B14EAB" w:rsidRDefault="00B14EAB" w:rsidP="00B14EAB">
            <w:pPr>
              <w:widowControl/>
              <w:spacing w:line="240" w:lineRule="atLeast"/>
              <w:ind w:left="-74"/>
              <w:jc w:val="both"/>
              <w:textAlignment w:val="baseline"/>
              <w:rPr>
                <w:rFonts w:ascii="Times New Roman" w:hAnsi="Times New Roman" w:cs="Times New Roman"/>
                <w:color w:val="auto"/>
                <w:sz w:val="10"/>
                <w:szCs w:val="10"/>
                <w:lang w:eastAsia="ru-RU"/>
              </w:rPr>
            </w:pPr>
            <w:r w:rsidRPr="00B14EAB">
              <w:rPr>
                <w:rFonts w:ascii="Times New Roman" w:hAnsi="Times New Roman" w:cs="Times New Roman"/>
                <w:color w:val="auto"/>
                <w:lang w:eastAsia="ru-RU"/>
              </w:rPr>
              <w:t xml:space="preserve"> </w:t>
            </w:r>
          </w:p>
          <w:p w:rsidR="00B14EAB" w:rsidRPr="00B14EAB" w:rsidRDefault="00B14EAB" w:rsidP="00B14EAB">
            <w:pPr>
              <w:widowControl/>
              <w:spacing w:line="240" w:lineRule="atLeast"/>
              <w:ind w:left="-74"/>
              <w:jc w:val="both"/>
              <w:textAlignment w:val="baseline"/>
              <w:rPr>
                <w:rFonts w:ascii="Times New Roman" w:hAnsi="Times New Roman" w:cs="Times New Roman"/>
                <w:color w:val="auto"/>
                <w:lang w:eastAsia="ru-RU"/>
              </w:rPr>
            </w:pPr>
            <w:r w:rsidRPr="00B14EAB">
              <w:rPr>
                <w:rFonts w:ascii="Times New Roman" w:hAnsi="Times New Roman" w:cs="Times New Roman"/>
                <w:color w:val="auto"/>
                <w:lang w:eastAsia="ru-RU"/>
              </w:rPr>
              <w:t>стартовий розмір плати за право тимчасового користування елемента-ми благоустрою за рік:</w:t>
            </w:r>
          </w:p>
          <w:p w:rsidR="00B14EAB" w:rsidRPr="00B14EAB" w:rsidRDefault="00B14EAB" w:rsidP="00B14EAB">
            <w:pPr>
              <w:widowControl/>
              <w:spacing w:line="240" w:lineRule="atLeast"/>
              <w:ind w:left="-74"/>
              <w:jc w:val="both"/>
              <w:textAlignment w:val="baseline"/>
              <w:rPr>
                <w:rFonts w:ascii="Times New Roman" w:hAnsi="Times New Roman" w:cs="Times New Roman"/>
                <w:color w:val="auto"/>
                <w:lang w:eastAsia="ru-RU"/>
              </w:rPr>
            </w:pPr>
            <w:r w:rsidRPr="00B14EAB">
              <w:rPr>
                <w:rFonts w:ascii="Times New Roman" w:hAnsi="Times New Roman" w:cs="Times New Roman"/>
                <w:color w:val="auto"/>
                <w:lang w:eastAsia="ru-RU"/>
              </w:rPr>
              <w:t>360 000,00 грн х 10% = 36 000,00 грн;</w:t>
            </w:r>
          </w:p>
          <w:p w:rsidR="00B14EAB" w:rsidRPr="00B14EAB" w:rsidRDefault="00B14EAB" w:rsidP="00B14EAB">
            <w:pPr>
              <w:widowControl/>
              <w:spacing w:line="240" w:lineRule="atLeast"/>
              <w:ind w:left="-74"/>
              <w:jc w:val="both"/>
              <w:textAlignment w:val="baseline"/>
              <w:rPr>
                <w:rFonts w:ascii="Times New Roman" w:hAnsi="Times New Roman" w:cs="Times New Roman"/>
                <w:color w:val="auto"/>
                <w:sz w:val="16"/>
                <w:szCs w:val="16"/>
                <w:lang w:eastAsia="ru-RU"/>
              </w:rPr>
            </w:pPr>
          </w:p>
          <w:p w:rsidR="00B14EAB" w:rsidRPr="00B14EAB" w:rsidRDefault="00B14EAB" w:rsidP="00B14EAB">
            <w:pPr>
              <w:widowControl/>
              <w:spacing w:line="240" w:lineRule="atLeast"/>
              <w:ind w:left="-74"/>
              <w:jc w:val="both"/>
              <w:textAlignment w:val="baseline"/>
              <w:rPr>
                <w:rFonts w:ascii="Times New Roman" w:hAnsi="Times New Roman" w:cs="Times New Roman"/>
                <w:color w:val="auto"/>
                <w:lang w:eastAsia="ru-RU"/>
              </w:rPr>
            </w:pPr>
            <w:r w:rsidRPr="00B14EAB">
              <w:rPr>
                <w:rFonts w:ascii="Times New Roman" w:hAnsi="Times New Roman" w:cs="Times New Roman"/>
                <w:color w:val="auto"/>
                <w:lang w:eastAsia="ru-RU"/>
              </w:rPr>
              <w:t xml:space="preserve">розмір плати за право тимчасового користування елементами </w:t>
            </w:r>
            <w:proofErr w:type="spellStart"/>
            <w:r w:rsidRPr="00B14EAB">
              <w:rPr>
                <w:rFonts w:ascii="Times New Roman" w:hAnsi="Times New Roman" w:cs="Times New Roman"/>
                <w:color w:val="auto"/>
                <w:lang w:eastAsia="ru-RU"/>
              </w:rPr>
              <w:t>благоуст</w:t>
            </w:r>
            <w:proofErr w:type="spellEnd"/>
            <w:r w:rsidRPr="00B14EAB">
              <w:rPr>
                <w:rFonts w:ascii="Times New Roman" w:hAnsi="Times New Roman" w:cs="Times New Roman"/>
                <w:color w:val="auto"/>
                <w:lang w:eastAsia="ru-RU"/>
              </w:rPr>
              <w:t xml:space="preserve">-рою за рік з урахуванням </w:t>
            </w:r>
            <w:proofErr w:type="spellStart"/>
            <w:r w:rsidRPr="00B14EAB">
              <w:rPr>
                <w:rFonts w:ascii="Times New Roman" w:hAnsi="Times New Roman" w:cs="Times New Roman"/>
                <w:color w:val="auto"/>
                <w:lang w:eastAsia="ru-RU"/>
              </w:rPr>
              <w:t>максималь</w:t>
            </w:r>
            <w:proofErr w:type="spellEnd"/>
            <w:r w:rsidRPr="00B14EAB">
              <w:rPr>
                <w:rFonts w:ascii="Times New Roman" w:hAnsi="Times New Roman" w:cs="Times New Roman"/>
                <w:color w:val="auto"/>
                <w:lang w:eastAsia="ru-RU"/>
              </w:rPr>
              <w:t xml:space="preserve">-но можливого розміру наростаючих пропозицій конкурсантів: </w:t>
            </w:r>
          </w:p>
          <w:p w:rsidR="00B14EAB" w:rsidRPr="00B14EAB" w:rsidRDefault="00B14EAB" w:rsidP="00B14EAB">
            <w:pPr>
              <w:widowControl/>
              <w:spacing w:line="240" w:lineRule="atLeast"/>
              <w:ind w:left="-74"/>
              <w:jc w:val="both"/>
              <w:textAlignment w:val="baseline"/>
              <w:rPr>
                <w:rFonts w:ascii="Times New Roman" w:hAnsi="Times New Roman" w:cs="Times New Roman"/>
                <w:bCs/>
                <w:color w:val="auto"/>
                <w:lang w:eastAsia="ru-RU"/>
              </w:rPr>
            </w:pPr>
            <w:r w:rsidRPr="00B14EAB">
              <w:rPr>
                <w:rFonts w:ascii="Times New Roman" w:hAnsi="Times New Roman" w:cs="Times New Roman"/>
                <w:color w:val="auto"/>
                <w:lang w:eastAsia="ru-RU"/>
              </w:rPr>
              <w:t>36 000,00 грн х 2,5% = 36 900,00 грн</w:t>
            </w:r>
          </w:p>
        </w:tc>
        <w:tc>
          <w:tcPr>
            <w:tcW w:w="1701" w:type="dxa"/>
            <w:gridSpan w:val="2"/>
          </w:tcPr>
          <w:p w:rsidR="00B14EAB" w:rsidRPr="00B14EAB" w:rsidRDefault="00B14EAB" w:rsidP="00B14EAB">
            <w:pPr>
              <w:widowControl/>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val="ru-RU" w:eastAsia="ru-RU"/>
              </w:rPr>
              <w:t>36</w:t>
            </w:r>
            <w:r w:rsidRPr="00B14EAB">
              <w:rPr>
                <w:rFonts w:ascii="Times New Roman" w:hAnsi="Times New Roman" w:cs="Times New Roman"/>
                <w:bCs/>
                <w:color w:val="auto"/>
                <w:lang w:val="en-US" w:eastAsia="ru-RU"/>
              </w:rPr>
              <w:t> </w:t>
            </w:r>
            <w:r w:rsidRPr="00B14EAB">
              <w:rPr>
                <w:rFonts w:ascii="Times New Roman" w:hAnsi="Times New Roman" w:cs="Times New Roman"/>
                <w:bCs/>
                <w:color w:val="auto"/>
                <w:lang w:val="ru-RU" w:eastAsia="ru-RU"/>
              </w:rPr>
              <w:t>900</w:t>
            </w:r>
            <w:r w:rsidRPr="00B14EAB">
              <w:rPr>
                <w:rFonts w:ascii="Times New Roman" w:hAnsi="Times New Roman" w:cs="Times New Roman"/>
                <w:bCs/>
                <w:color w:val="auto"/>
                <w:lang w:eastAsia="ru-RU"/>
              </w:rPr>
              <w:t>,</w:t>
            </w:r>
            <w:r w:rsidRPr="00B14EAB">
              <w:rPr>
                <w:rFonts w:ascii="Times New Roman" w:hAnsi="Times New Roman" w:cs="Times New Roman"/>
                <w:bCs/>
                <w:color w:val="auto"/>
                <w:lang w:val="ru-RU" w:eastAsia="ru-RU"/>
              </w:rPr>
              <w:t>0</w:t>
            </w:r>
            <w:r w:rsidRPr="00B14EAB">
              <w:rPr>
                <w:rFonts w:ascii="Times New Roman" w:hAnsi="Times New Roman" w:cs="Times New Roman"/>
                <w:bCs/>
                <w:color w:val="auto"/>
                <w:lang w:val="en-US" w:eastAsia="ru-RU"/>
              </w:rPr>
              <w:t>0</w:t>
            </w:r>
          </w:p>
        </w:tc>
        <w:tc>
          <w:tcPr>
            <w:tcW w:w="1559" w:type="dxa"/>
          </w:tcPr>
          <w:p w:rsidR="00B14EAB" w:rsidRPr="00B14EAB" w:rsidRDefault="00B14EAB" w:rsidP="00B14EAB">
            <w:pPr>
              <w:widowControl/>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36 900,00</w:t>
            </w:r>
          </w:p>
        </w:tc>
        <w:tc>
          <w:tcPr>
            <w:tcW w:w="1701" w:type="dxa"/>
            <w:gridSpan w:val="2"/>
          </w:tcPr>
          <w:p w:rsidR="00B14EAB" w:rsidRPr="00B14EAB" w:rsidRDefault="00B14EAB" w:rsidP="00B14EAB">
            <w:pPr>
              <w:widowControl/>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184 500,00</w:t>
            </w:r>
          </w:p>
        </w:tc>
      </w:tr>
      <w:tr w:rsidR="00B14EAB" w:rsidRPr="00B14EAB" w:rsidTr="004B73E2">
        <w:tc>
          <w:tcPr>
            <w:tcW w:w="567" w:type="dxa"/>
          </w:tcPr>
          <w:p w:rsidR="00B14EAB" w:rsidRPr="00B14EAB" w:rsidRDefault="00B14EAB" w:rsidP="00B14EAB">
            <w:pPr>
              <w:widowControl/>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2.2</w:t>
            </w:r>
          </w:p>
        </w:tc>
        <w:tc>
          <w:tcPr>
            <w:tcW w:w="4111" w:type="dxa"/>
          </w:tcPr>
          <w:p w:rsidR="00B14EAB" w:rsidRPr="00B14EAB" w:rsidRDefault="00B14EAB" w:rsidP="00B14EAB">
            <w:pPr>
              <w:widowControl/>
              <w:spacing w:line="240" w:lineRule="atLeast"/>
              <w:ind w:left="-74"/>
              <w:jc w:val="both"/>
              <w:textAlignment w:val="baseline"/>
              <w:rPr>
                <w:rFonts w:ascii="Times New Roman" w:hAnsi="Times New Roman" w:cs="Times New Roman"/>
                <w:color w:val="auto"/>
                <w:lang w:eastAsia="ru-RU"/>
              </w:rPr>
            </w:pPr>
            <w:r w:rsidRPr="00B14EAB">
              <w:rPr>
                <w:rFonts w:ascii="Times New Roman" w:hAnsi="Times New Roman" w:cs="Times New Roman"/>
                <w:bCs/>
                <w:color w:val="auto"/>
                <w:lang w:eastAsia="ru-RU"/>
              </w:rPr>
              <w:t>Разом (ураховуючи розрахунки, наведені в рядку 2.1), грн</w:t>
            </w:r>
          </w:p>
        </w:tc>
        <w:tc>
          <w:tcPr>
            <w:tcW w:w="1701" w:type="dxa"/>
            <w:gridSpan w:val="2"/>
          </w:tcPr>
          <w:p w:rsidR="00B14EAB" w:rsidRPr="00B14EAB" w:rsidRDefault="00B14EAB" w:rsidP="00B14EAB">
            <w:pPr>
              <w:widowControl/>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36 900,00</w:t>
            </w:r>
          </w:p>
        </w:tc>
        <w:tc>
          <w:tcPr>
            <w:tcW w:w="1559" w:type="dxa"/>
          </w:tcPr>
          <w:p w:rsidR="00B14EAB" w:rsidRPr="00B14EAB" w:rsidRDefault="00B14EAB" w:rsidP="00B14EAB">
            <w:pPr>
              <w:widowControl/>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36 900,00</w:t>
            </w:r>
          </w:p>
        </w:tc>
        <w:tc>
          <w:tcPr>
            <w:tcW w:w="1701" w:type="dxa"/>
            <w:gridSpan w:val="2"/>
          </w:tcPr>
          <w:p w:rsidR="00B14EAB" w:rsidRPr="00B14EAB" w:rsidRDefault="00B14EAB" w:rsidP="00B14EAB">
            <w:pPr>
              <w:widowControl/>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184 500,00</w:t>
            </w:r>
          </w:p>
        </w:tc>
      </w:tr>
      <w:tr w:rsidR="00B14EAB" w:rsidRPr="00B14EAB" w:rsidTr="004B73E2">
        <w:tc>
          <w:tcPr>
            <w:tcW w:w="567" w:type="dxa"/>
          </w:tcPr>
          <w:p w:rsidR="00B14EAB" w:rsidRPr="00B14EAB" w:rsidRDefault="00B14EAB" w:rsidP="00B14EAB">
            <w:pPr>
              <w:widowControl/>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2.3</w:t>
            </w:r>
          </w:p>
        </w:tc>
        <w:tc>
          <w:tcPr>
            <w:tcW w:w="4111" w:type="dxa"/>
          </w:tcPr>
          <w:p w:rsidR="00B14EAB" w:rsidRPr="00B14EAB" w:rsidRDefault="00B14EAB" w:rsidP="00B14EAB">
            <w:pPr>
              <w:widowControl/>
              <w:spacing w:line="240" w:lineRule="atLeast"/>
              <w:ind w:left="-74"/>
              <w:jc w:val="both"/>
              <w:textAlignment w:val="baseline"/>
              <w:rPr>
                <w:rFonts w:ascii="Times New Roman" w:hAnsi="Times New Roman" w:cs="Times New Roman"/>
                <w:color w:val="auto"/>
                <w:lang w:eastAsia="ru-RU"/>
              </w:rPr>
            </w:pPr>
            <w:r w:rsidRPr="00B14EAB">
              <w:rPr>
                <w:rFonts w:ascii="Times New Roman" w:hAnsi="Times New Roman" w:cs="Times New Roman"/>
                <w:bCs/>
                <w:color w:val="auto"/>
                <w:lang w:eastAsia="ru-RU"/>
              </w:rPr>
              <w:t>Кількість суб’єктів господарювання, які повинні виконати умови регулювання</w:t>
            </w:r>
          </w:p>
        </w:tc>
        <w:tc>
          <w:tcPr>
            <w:tcW w:w="1701" w:type="dxa"/>
            <w:gridSpan w:val="2"/>
          </w:tcPr>
          <w:p w:rsidR="00B14EAB" w:rsidRPr="00B14EAB" w:rsidRDefault="00B14EAB" w:rsidP="00B14EAB">
            <w:pPr>
              <w:widowControl/>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812</w:t>
            </w:r>
          </w:p>
        </w:tc>
        <w:tc>
          <w:tcPr>
            <w:tcW w:w="1559" w:type="dxa"/>
          </w:tcPr>
          <w:p w:rsidR="00B14EAB" w:rsidRPr="00B14EAB" w:rsidRDefault="00B14EAB" w:rsidP="00B14EAB">
            <w:pPr>
              <w:widowControl/>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812</w:t>
            </w:r>
          </w:p>
        </w:tc>
        <w:tc>
          <w:tcPr>
            <w:tcW w:w="1701" w:type="dxa"/>
            <w:gridSpan w:val="2"/>
          </w:tcPr>
          <w:p w:rsidR="00B14EAB" w:rsidRPr="00B14EAB" w:rsidRDefault="00B14EAB" w:rsidP="00B14EAB">
            <w:pPr>
              <w:widowControl/>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812</w:t>
            </w:r>
          </w:p>
        </w:tc>
      </w:tr>
      <w:tr w:rsidR="00B14EAB" w:rsidRPr="00B14EAB" w:rsidTr="004B73E2">
        <w:tc>
          <w:tcPr>
            <w:tcW w:w="567" w:type="dxa"/>
          </w:tcPr>
          <w:p w:rsidR="00B14EAB" w:rsidRPr="00B14EAB" w:rsidRDefault="00B14EAB" w:rsidP="00B14EAB">
            <w:pPr>
              <w:widowControl/>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2.4</w:t>
            </w:r>
          </w:p>
        </w:tc>
        <w:tc>
          <w:tcPr>
            <w:tcW w:w="4111" w:type="dxa"/>
          </w:tcPr>
          <w:p w:rsidR="00B14EAB" w:rsidRPr="00B14EAB" w:rsidRDefault="00B14EAB" w:rsidP="00B14EAB">
            <w:pPr>
              <w:widowControl/>
              <w:spacing w:line="240" w:lineRule="atLeast"/>
              <w:ind w:left="-74"/>
              <w:jc w:val="both"/>
              <w:textAlignment w:val="baseline"/>
              <w:rPr>
                <w:rFonts w:ascii="Times New Roman" w:hAnsi="Times New Roman" w:cs="Times New Roman"/>
                <w:color w:val="auto"/>
                <w:lang w:eastAsia="ru-RU"/>
              </w:rPr>
            </w:pPr>
            <w:r w:rsidRPr="00B14EAB">
              <w:rPr>
                <w:rFonts w:ascii="Times New Roman" w:hAnsi="Times New Roman" w:cs="Times New Roman"/>
                <w:bCs/>
                <w:color w:val="auto"/>
                <w:lang w:eastAsia="ru-RU"/>
              </w:rPr>
              <w:t>Сумарно (рядки 2.2 х 2.3), грн</w:t>
            </w:r>
          </w:p>
        </w:tc>
        <w:tc>
          <w:tcPr>
            <w:tcW w:w="1701" w:type="dxa"/>
            <w:gridSpan w:val="2"/>
          </w:tcPr>
          <w:p w:rsidR="00B14EAB" w:rsidRPr="00B14EAB" w:rsidRDefault="00B14EAB" w:rsidP="00B14EAB">
            <w:pPr>
              <w:widowControl/>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29 962 800,00</w:t>
            </w:r>
          </w:p>
        </w:tc>
        <w:tc>
          <w:tcPr>
            <w:tcW w:w="1559" w:type="dxa"/>
          </w:tcPr>
          <w:p w:rsidR="00B14EAB" w:rsidRPr="00B14EAB" w:rsidRDefault="00B14EAB" w:rsidP="00B14EAB">
            <w:pPr>
              <w:widowControl/>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29</w:t>
            </w:r>
            <w:r w:rsidRPr="00B14EAB">
              <w:rPr>
                <w:rFonts w:ascii="Times New Roman" w:hAnsi="Times New Roman" w:cs="Times New Roman"/>
                <w:bCs/>
                <w:color w:val="auto"/>
                <w:spacing w:val="-20"/>
                <w:lang w:eastAsia="ru-RU"/>
              </w:rPr>
              <w:t> </w:t>
            </w:r>
            <w:r w:rsidRPr="00B14EAB">
              <w:rPr>
                <w:rFonts w:ascii="Times New Roman" w:hAnsi="Times New Roman" w:cs="Times New Roman"/>
                <w:bCs/>
                <w:color w:val="auto"/>
                <w:lang w:eastAsia="ru-RU"/>
              </w:rPr>
              <w:t>962</w:t>
            </w:r>
            <w:r w:rsidRPr="00B14EAB">
              <w:rPr>
                <w:rFonts w:ascii="Times New Roman" w:hAnsi="Times New Roman" w:cs="Times New Roman"/>
                <w:bCs/>
                <w:color w:val="auto"/>
                <w:spacing w:val="-20"/>
                <w:lang w:eastAsia="ru-RU"/>
              </w:rPr>
              <w:t> </w:t>
            </w:r>
            <w:r w:rsidRPr="00B14EAB">
              <w:rPr>
                <w:rFonts w:ascii="Times New Roman" w:hAnsi="Times New Roman" w:cs="Times New Roman"/>
                <w:bCs/>
                <w:color w:val="auto"/>
                <w:lang w:eastAsia="ru-RU"/>
              </w:rPr>
              <w:t>800</w:t>
            </w:r>
            <w:r w:rsidRPr="00B14EAB">
              <w:rPr>
                <w:rFonts w:ascii="Times New Roman" w:hAnsi="Times New Roman" w:cs="Times New Roman"/>
                <w:bCs/>
                <w:color w:val="auto"/>
                <w:spacing w:val="-20"/>
                <w:lang w:eastAsia="ru-RU"/>
              </w:rPr>
              <w:t>,</w:t>
            </w:r>
            <w:r w:rsidRPr="00B14EAB">
              <w:rPr>
                <w:rFonts w:ascii="Times New Roman" w:hAnsi="Times New Roman" w:cs="Times New Roman"/>
                <w:bCs/>
                <w:color w:val="auto"/>
                <w:lang w:eastAsia="ru-RU"/>
              </w:rPr>
              <w:t>00</w:t>
            </w:r>
          </w:p>
        </w:tc>
        <w:tc>
          <w:tcPr>
            <w:tcW w:w="1701" w:type="dxa"/>
            <w:gridSpan w:val="2"/>
          </w:tcPr>
          <w:p w:rsidR="00B14EAB" w:rsidRPr="00B14EAB" w:rsidRDefault="00B14EAB" w:rsidP="00B14EAB">
            <w:pPr>
              <w:widowControl/>
              <w:ind w:right="-1"/>
              <w:jc w:val="center"/>
              <w:textAlignment w:val="baseline"/>
              <w:rPr>
                <w:rFonts w:ascii="Times New Roman" w:hAnsi="Times New Roman" w:cs="Times New Roman"/>
                <w:bCs/>
                <w:color w:val="auto"/>
                <w:lang w:eastAsia="ru-RU"/>
              </w:rPr>
            </w:pPr>
            <w:r w:rsidRPr="00B14EAB">
              <w:rPr>
                <w:rFonts w:ascii="Times New Roman" w:hAnsi="Times New Roman" w:cs="Times New Roman"/>
                <w:bCs/>
                <w:color w:val="auto"/>
                <w:lang w:eastAsia="ru-RU"/>
              </w:rPr>
              <w:t>149 814 000</w:t>
            </w:r>
            <w:r w:rsidRPr="00B14EAB">
              <w:rPr>
                <w:rFonts w:ascii="Times New Roman" w:hAnsi="Times New Roman" w:cs="Times New Roman"/>
                <w:bCs/>
                <w:color w:val="auto"/>
                <w:spacing w:val="-20"/>
                <w:lang w:eastAsia="ru-RU"/>
              </w:rPr>
              <w:t>,</w:t>
            </w:r>
            <w:r w:rsidRPr="00B14EAB">
              <w:rPr>
                <w:rFonts w:ascii="Times New Roman" w:hAnsi="Times New Roman" w:cs="Times New Roman"/>
                <w:bCs/>
                <w:color w:val="auto"/>
                <w:lang w:eastAsia="ru-RU"/>
              </w:rPr>
              <w:t>00</w:t>
            </w:r>
          </w:p>
        </w:tc>
      </w:tr>
    </w:tbl>
    <w:p w:rsidR="00B14EAB" w:rsidRPr="00B14EAB" w:rsidRDefault="00B14EAB" w:rsidP="00B14EAB">
      <w:pPr>
        <w:widowControl/>
        <w:ind w:right="-1"/>
        <w:jc w:val="center"/>
        <w:textAlignment w:val="baseline"/>
        <w:rPr>
          <w:rFonts w:ascii="Times New Roman" w:hAnsi="Times New Roman" w:cs="Times New Roman"/>
          <w:bCs/>
          <w:i/>
          <w:color w:val="auto"/>
          <w:sz w:val="28"/>
          <w:szCs w:val="28"/>
          <w:lang w:eastAsia="ru-RU"/>
        </w:rPr>
      </w:pPr>
    </w:p>
    <w:p w:rsidR="00B14EAB" w:rsidRPr="00B14EAB" w:rsidRDefault="00B14EAB" w:rsidP="00B14EAB">
      <w:pPr>
        <w:widowControl/>
        <w:spacing w:line="240" w:lineRule="atLeast"/>
        <w:jc w:val="center"/>
        <w:rPr>
          <w:rFonts w:ascii="Times New Roman" w:hAnsi="Times New Roman" w:cs="Times New Roman"/>
          <w:b/>
          <w:i/>
          <w:color w:val="auto"/>
          <w:sz w:val="28"/>
          <w:szCs w:val="28"/>
          <w:lang w:eastAsia="ru-RU"/>
        </w:rPr>
      </w:pPr>
      <w:r w:rsidRPr="00B14EAB">
        <w:rPr>
          <w:rFonts w:ascii="Times New Roman" w:hAnsi="Times New Roman" w:cs="Times New Roman"/>
          <w:b/>
          <w:i/>
          <w:color w:val="auto"/>
          <w:sz w:val="28"/>
          <w:szCs w:val="28"/>
          <w:lang w:eastAsia="ru-RU"/>
        </w:rPr>
        <w:t>Бюджетні витрати на адміністрування регулювання  суб’єктів малого</w:t>
      </w:r>
    </w:p>
    <w:p w:rsidR="00B14EAB" w:rsidRPr="00B14EAB" w:rsidRDefault="00B14EAB" w:rsidP="00B14EAB">
      <w:pPr>
        <w:widowControl/>
        <w:spacing w:line="240" w:lineRule="atLeast"/>
        <w:jc w:val="center"/>
        <w:rPr>
          <w:rFonts w:ascii="Times New Roman" w:hAnsi="Times New Roman" w:cs="Times New Roman"/>
          <w:b/>
          <w:i/>
          <w:color w:val="auto"/>
          <w:sz w:val="28"/>
          <w:szCs w:val="28"/>
          <w:lang w:eastAsia="ru-RU"/>
        </w:rPr>
      </w:pPr>
      <w:r w:rsidRPr="00B14EAB">
        <w:rPr>
          <w:rFonts w:ascii="Times New Roman" w:hAnsi="Times New Roman" w:cs="Times New Roman"/>
          <w:b/>
          <w:i/>
          <w:color w:val="auto"/>
          <w:sz w:val="28"/>
          <w:szCs w:val="28"/>
          <w:lang w:eastAsia="ru-RU"/>
        </w:rPr>
        <w:t xml:space="preserve"> підприємництва</w:t>
      </w:r>
    </w:p>
    <w:p w:rsidR="00B14EAB" w:rsidRPr="00B14EAB" w:rsidRDefault="00B14EAB" w:rsidP="00B14EAB">
      <w:pPr>
        <w:widowControl/>
        <w:spacing w:line="240" w:lineRule="atLeast"/>
        <w:ind w:firstLine="709"/>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val="ru-RU" w:eastAsia="ru-RU"/>
        </w:rPr>
        <w:t>Д</w:t>
      </w:r>
      <w:proofErr w:type="spellStart"/>
      <w:r w:rsidRPr="00B14EAB">
        <w:rPr>
          <w:rFonts w:ascii="Times New Roman" w:hAnsi="Times New Roman" w:cs="Times New Roman"/>
          <w:color w:val="auto"/>
          <w:sz w:val="28"/>
          <w:szCs w:val="28"/>
          <w:lang w:eastAsia="ru-RU"/>
        </w:rPr>
        <w:t>ержавне</w:t>
      </w:r>
      <w:proofErr w:type="spellEnd"/>
      <w:r w:rsidRPr="00B14EAB">
        <w:rPr>
          <w:rFonts w:ascii="Times New Roman" w:hAnsi="Times New Roman" w:cs="Times New Roman"/>
          <w:color w:val="auto"/>
          <w:sz w:val="28"/>
          <w:szCs w:val="28"/>
          <w:lang w:eastAsia="ru-RU"/>
        </w:rPr>
        <w:t xml:space="preserve"> регулювання не передбачає утворення нового органу місцевого самоврядування (або нового структурного підрозділу діючого органу). Державні органи, для яких здійснюються розрахунки вартості адміністрування регулювання в межах асигнувань: відділи, управління, інші виконавчі органи міської ради, районних у місті рад. </w:t>
      </w:r>
    </w:p>
    <w:p w:rsidR="00B14EAB" w:rsidRPr="00B14EAB" w:rsidRDefault="00B14EAB" w:rsidP="00B14EAB">
      <w:pPr>
        <w:widowControl/>
        <w:spacing w:line="240" w:lineRule="atLeast"/>
        <w:jc w:val="center"/>
        <w:rPr>
          <w:rFonts w:ascii="Times New Roman" w:hAnsi="Times New Roman" w:cs="Times New Roman"/>
          <w:b/>
          <w:i/>
          <w:color w:val="auto"/>
          <w:sz w:val="28"/>
          <w:szCs w:val="28"/>
          <w:lang w:eastAsia="ru-RU"/>
        </w:rPr>
      </w:pPr>
      <w:r w:rsidRPr="00B14EAB">
        <w:rPr>
          <w:rFonts w:ascii="Times New Roman" w:hAnsi="Times New Roman" w:cs="Times New Roman"/>
          <w:b/>
          <w:bCs/>
          <w:i/>
          <w:color w:val="auto"/>
          <w:sz w:val="28"/>
          <w:szCs w:val="28"/>
          <w:bdr w:val="none" w:sz="0" w:space="0" w:color="auto" w:frame="1"/>
          <w:lang w:eastAsia="ru-RU"/>
        </w:rPr>
        <w:t>4</w:t>
      </w:r>
      <w:r w:rsidRPr="00B14EAB">
        <w:rPr>
          <w:rFonts w:ascii="Times New Roman" w:hAnsi="Times New Roman" w:cs="Times New Roman"/>
          <w:b/>
          <w:i/>
          <w:color w:val="auto"/>
          <w:sz w:val="28"/>
          <w:szCs w:val="28"/>
          <w:lang w:eastAsia="ru-RU"/>
        </w:rPr>
        <w:t xml:space="preserve">. Розрахунок сумарних витрат суб’єктів  малого та </w:t>
      </w:r>
      <w:proofErr w:type="spellStart"/>
      <w:r w:rsidRPr="00B14EAB">
        <w:rPr>
          <w:rFonts w:ascii="Times New Roman" w:hAnsi="Times New Roman" w:cs="Times New Roman"/>
          <w:b/>
          <w:i/>
          <w:color w:val="auto"/>
          <w:sz w:val="28"/>
          <w:szCs w:val="28"/>
          <w:lang w:eastAsia="ru-RU"/>
        </w:rPr>
        <w:t>мікропідприємництва</w:t>
      </w:r>
      <w:proofErr w:type="spellEnd"/>
      <w:r w:rsidRPr="00B14EAB">
        <w:rPr>
          <w:rFonts w:ascii="Times New Roman" w:hAnsi="Times New Roman" w:cs="Times New Roman"/>
          <w:b/>
          <w:i/>
          <w:color w:val="auto"/>
          <w:sz w:val="28"/>
          <w:szCs w:val="28"/>
          <w:lang w:eastAsia="ru-RU"/>
        </w:rPr>
        <w:t>, що виникають на виконання вимог  регулювання</w:t>
      </w:r>
    </w:p>
    <w:p w:rsidR="00B14EAB" w:rsidRPr="00B14EAB" w:rsidRDefault="00B14EAB" w:rsidP="00B14EAB">
      <w:pPr>
        <w:widowControl/>
        <w:spacing w:line="240" w:lineRule="atLeast"/>
        <w:jc w:val="right"/>
        <w:rPr>
          <w:rFonts w:ascii="Times New Roman" w:hAnsi="Times New Roman" w:cs="Times New Roman"/>
          <w:i/>
          <w:color w:val="auto"/>
          <w:lang w:eastAsia="ru-RU"/>
        </w:rPr>
      </w:pPr>
      <w:r w:rsidRPr="00B14EAB">
        <w:rPr>
          <w:rFonts w:ascii="Times New Roman" w:hAnsi="Times New Roman" w:cs="Times New Roman"/>
          <w:i/>
          <w:color w:val="auto"/>
          <w:lang w:eastAsia="ru-RU"/>
        </w:rPr>
        <w:t>Таблиця 3</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5244"/>
        <w:gridCol w:w="1984"/>
        <w:gridCol w:w="1985"/>
      </w:tblGrid>
      <w:tr w:rsidR="00B14EAB" w:rsidRPr="00B14EAB" w:rsidTr="004B73E2">
        <w:tc>
          <w:tcPr>
            <w:tcW w:w="426"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spacing w:line="228" w:lineRule="auto"/>
              <w:ind w:left="-72" w:right="-80"/>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lastRenderedPageBreak/>
              <w:t>№</w:t>
            </w:r>
          </w:p>
          <w:p w:rsidR="00B14EAB" w:rsidRPr="00B14EAB" w:rsidRDefault="00B14EAB" w:rsidP="00B14EAB">
            <w:pPr>
              <w:widowControl/>
              <w:spacing w:line="228" w:lineRule="auto"/>
              <w:ind w:left="-72" w:right="-80"/>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п/п</w:t>
            </w:r>
          </w:p>
        </w:tc>
        <w:tc>
          <w:tcPr>
            <w:tcW w:w="5244"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spacing w:line="228"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Показник</w:t>
            </w:r>
          </w:p>
        </w:tc>
        <w:tc>
          <w:tcPr>
            <w:tcW w:w="1984"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spacing w:line="228"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Перший рік</w:t>
            </w:r>
          </w:p>
          <w:p w:rsidR="00B14EAB" w:rsidRPr="00B14EAB" w:rsidRDefault="00B14EAB" w:rsidP="00B14EAB">
            <w:pPr>
              <w:widowControl/>
              <w:spacing w:line="228"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регулювання (стартовий), грн</w:t>
            </w:r>
          </w:p>
        </w:tc>
        <w:tc>
          <w:tcPr>
            <w:tcW w:w="1985"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spacing w:line="228"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За п’ять років, грн</w:t>
            </w:r>
          </w:p>
        </w:tc>
      </w:tr>
      <w:tr w:rsidR="00B14EAB" w:rsidRPr="00B14EAB" w:rsidTr="004B73E2">
        <w:tc>
          <w:tcPr>
            <w:tcW w:w="426"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spacing w:line="228" w:lineRule="auto"/>
              <w:ind w:left="-72" w:right="-80"/>
              <w:jc w:val="center"/>
              <w:rPr>
                <w:rFonts w:ascii="Times New Roman" w:hAnsi="Times New Roman" w:cs="Times New Roman"/>
                <w:color w:val="auto"/>
                <w:lang w:eastAsia="ru-RU"/>
              </w:rPr>
            </w:pPr>
            <w:r w:rsidRPr="00B14EAB">
              <w:rPr>
                <w:rFonts w:ascii="Times New Roman" w:hAnsi="Times New Roman" w:cs="Times New Roman"/>
                <w:color w:val="auto"/>
                <w:lang w:eastAsia="ru-RU"/>
              </w:rPr>
              <w:t>1</w:t>
            </w:r>
          </w:p>
        </w:tc>
        <w:tc>
          <w:tcPr>
            <w:tcW w:w="5244" w:type="dxa"/>
            <w:tcBorders>
              <w:top w:val="single" w:sz="4" w:space="0" w:color="auto"/>
              <w:left w:val="single" w:sz="4" w:space="0" w:color="auto"/>
              <w:bottom w:val="single" w:sz="4" w:space="0" w:color="auto"/>
              <w:right w:val="single" w:sz="4" w:space="0" w:color="auto"/>
            </w:tcBorders>
            <w:vAlign w:val="center"/>
            <w:hideMark/>
          </w:tcPr>
          <w:p w:rsidR="00B14EAB" w:rsidRPr="00B14EAB" w:rsidRDefault="00B14EAB" w:rsidP="00B14EAB">
            <w:pPr>
              <w:widowControl/>
              <w:spacing w:line="228"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Оцінка вартості адміністративних процедур для суб’єктів малого та </w:t>
            </w:r>
            <w:proofErr w:type="spellStart"/>
            <w:r w:rsidRPr="00B14EAB">
              <w:rPr>
                <w:rFonts w:ascii="Times New Roman" w:hAnsi="Times New Roman" w:cs="Times New Roman"/>
                <w:color w:val="auto"/>
                <w:lang w:eastAsia="ru-RU"/>
              </w:rPr>
              <w:t>мікропідприємництва</w:t>
            </w:r>
            <w:proofErr w:type="spellEnd"/>
            <w:r w:rsidRPr="00B14EAB">
              <w:rPr>
                <w:rFonts w:ascii="Times New Roman" w:hAnsi="Times New Roman" w:cs="Times New Roman"/>
                <w:color w:val="auto"/>
                <w:lang w:eastAsia="ru-RU"/>
              </w:rPr>
              <w:t xml:space="preserve"> щодо</w:t>
            </w:r>
          </w:p>
          <w:p w:rsidR="00B14EAB" w:rsidRPr="00B14EAB" w:rsidRDefault="00B14EAB" w:rsidP="00B14EAB">
            <w:pPr>
              <w:widowControl/>
              <w:spacing w:line="228"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виконання регулювання та звітування (пункт 1.9 таблиці 2 «Розрахунок витрат суб’єктів малого та </w:t>
            </w:r>
            <w:proofErr w:type="spellStart"/>
            <w:r w:rsidRPr="00B14EAB">
              <w:rPr>
                <w:rFonts w:ascii="Times New Roman" w:hAnsi="Times New Roman" w:cs="Times New Roman"/>
                <w:color w:val="auto"/>
                <w:lang w:eastAsia="ru-RU"/>
              </w:rPr>
              <w:t>мікропідприємництва</w:t>
            </w:r>
            <w:proofErr w:type="spellEnd"/>
            <w:r w:rsidRPr="00B14EAB">
              <w:rPr>
                <w:rFonts w:ascii="Times New Roman" w:hAnsi="Times New Roman" w:cs="Times New Roman"/>
                <w:color w:val="auto"/>
                <w:lang w:eastAsia="ru-RU"/>
              </w:rPr>
              <w:t xml:space="preserve"> на виконання вимог регулювання»)</w:t>
            </w:r>
          </w:p>
        </w:tc>
        <w:tc>
          <w:tcPr>
            <w:tcW w:w="1984" w:type="dxa"/>
            <w:tcBorders>
              <w:top w:val="single" w:sz="4" w:space="0" w:color="auto"/>
              <w:left w:val="single" w:sz="4" w:space="0" w:color="auto"/>
              <w:bottom w:val="single" w:sz="4" w:space="0" w:color="auto"/>
              <w:right w:val="single" w:sz="4" w:space="0" w:color="auto"/>
            </w:tcBorders>
          </w:tcPr>
          <w:p w:rsidR="00B14EAB" w:rsidRPr="00B14EAB" w:rsidRDefault="00B14EAB" w:rsidP="00B14EAB">
            <w:pPr>
              <w:widowControl/>
              <w:spacing w:line="240" w:lineRule="atLeast"/>
              <w:jc w:val="center"/>
              <w:textAlignment w:val="baseline"/>
              <w:rPr>
                <w:rFonts w:ascii="Times New Roman" w:hAnsi="Times New Roman" w:cs="Times New Roman"/>
                <w:color w:val="auto"/>
                <w:lang w:eastAsia="ru-RU"/>
              </w:rPr>
            </w:pPr>
            <w:r w:rsidRPr="00B14EAB">
              <w:rPr>
                <w:rFonts w:ascii="Times New Roman" w:hAnsi="Times New Roman" w:cs="Times New Roman"/>
                <w:color w:val="auto"/>
                <w:lang w:eastAsia="ru-RU"/>
              </w:rPr>
              <w:t>3 693 065,32</w:t>
            </w:r>
          </w:p>
        </w:tc>
        <w:tc>
          <w:tcPr>
            <w:tcW w:w="1985" w:type="dxa"/>
            <w:tcBorders>
              <w:top w:val="single" w:sz="4" w:space="0" w:color="auto"/>
              <w:left w:val="single" w:sz="4" w:space="0" w:color="auto"/>
              <w:bottom w:val="single" w:sz="4" w:space="0" w:color="auto"/>
              <w:right w:val="single" w:sz="4" w:space="0" w:color="auto"/>
            </w:tcBorders>
          </w:tcPr>
          <w:p w:rsidR="00B14EAB" w:rsidRPr="00B14EAB" w:rsidRDefault="00B14EAB" w:rsidP="00B14EAB">
            <w:pPr>
              <w:widowControl/>
              <w:spacing w:line="240" w:lineRule="atLeast"/>
              <w:jc w:val="center"/>
              <w:textAlignment w:val="baseline"/>
              <w:rPr>
                <w:rFonts w:ascii="Times New Roman" w:hAnsi="Times New Roman" w:cs="Times New Roman"/>
                <w:color w:val="auto"/>
                <w:lang w:eastAsia="ru-RU"/>
              </w:rPr>
            </w:pPr>
            <w:r w:rsidRPr="00B14EAB">
              <w:rPr>
                <w:rFonts w:ascii="Times New Roman" w:hAnsi="Times New Roman" w:cs="Times New Roman"/>
                <w:color w:val="auto"/>
                <w:lang w:eastAsia="ru-RU"/>
              </w:rPr>
              <w:t>3 849 326,00</w:t>
            </w:r>
          </w:p>
        </w:tc>
      </w:tr>
      <w:tr w:rsidR="00B14EAB" w:rsidRPr="00B14EAB" w:rsidTr="004B73E2">
        <w:tc>
          <w:tcPr>
            <w:tcW w:w="426" w:type="dxa"/>
            <w:tcBorders>
              <w:top w:val="single" w:sz="4" w:space="0" w:color="auto"/>
              <w:left w:val="single" w:sz="4" w:space="0" w:color="auto"/>
              <w:bottom w:val="single" w:sz="4" w:space="0" w:color="auto"/>
              <w:right w:val="single" w:sz="4" w:space="0" w:color="auto"/>
            </w:tcBorders>
          </w:tcPr>
          <w:p w:rsidR="00B14EAB" w:rsidRPr="00B14EAB" w:rsidRDefault="00B14EAB" w:rsidP="00B14EAB">
            <w:pPr>
              <w:widowControl/>
              <w:spacing w:line="228" w:lineRule="auto"/>
              <w:ind w:left="-72" w:right="-80"/>
              <w:jc w:val="center"/>
              <w:rPr>
                <w:rFonts w:ascii="Times New Roman" w:hAnsi="Times New Roman" w:cs="Times New Roman"/>
                <w:color w:val="auto"/>
                <w:lang w:eastAsia="ru-RU"/>
              </w:rPr>
            </w:pPr>
            <w:r w:rsidRPr="00B14EAB">
              <w:rPr>
                <w:rFonts w:ascii="Times New Roman" w:hAnsi="Times New Roman" w:cs="Times New Roman"/>
                <w:color w:val="auto"/>
                <w:lang w:eastAsia="ru-RU"/>
              </w:rPr>
              <w:t>2</w:t>
            </w:r>
          </w:p>
        </w:tc>
        <w:tc>
          <w:tcPr>
            <w:tcW w:w="5244" w:type="dxa"/>
            <w:tcBorders>
              <w:top w:val="single" w:sz="4" w:space="0" w:color="auto"/>
              <w:left w:val="single" w:sz="4" w:space="0" w:color="auto"/>
              <w:bottom w:val="single" w:sz="4" w:space="0" w:color="auto"/>
              <w:right w:val="single" w:sz="4" w:space="0" w:color="auto"/>
            </w:tcBorders>
            <w:vAlign w:val="center"/>
          </w:tcPr>
          <w:p w:rsidR="00B14EAB" w:rsidRPr="00B14EAB" w:rsidRDefault="00B14EAB" w:rsidP="00B14EAB">
            <w:pPr>
              <w:widowControl/>
              <w:spacing w:line="228"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Оцінка «прямих витрат» суб’єктів малого під-</w:t>
            </w:r>
            <w:proofErr w:type="spellStart"/>
            <w:r w:rsidRPr="00B14EAB">
              <w:rPr>
                <w:rFonts w:ascii="Times New Roman" w:hAnsi="Times New Roman" w:cs="Times New Roman"/>
                <w:color w:val="auto"/>
                <w:lang w:eastAsia="ru-RU"/>
              </w:rPr>
              <w:t>приємництва</w:t>
            </w:r>
            <w:proofErr w:type="spellEnd"/>
            <w:r w:rsidRPr="00B14EAB">
              <w:rPr>
                <w:rFonts w:ascii="Times New Roman" w:hAnsi="Times New Roman" w:cs="Times New Roman"/>
                <w:color w:val="auto"/>
                <w:lang w:eastAsia="ru-RU"/>
              </w:rPr>
              <w:t xml:space="preserve"> на виконання регулювання </w:t>
            </w:r>
          </w:p>
          <w:p w:rsidR="00B14EAB" w:rsidRPr="00B14EAB" w:rsidRDefault="00B14EAB" w:rsidP="00B14EAB">
            <w:pPr>
              <w:widowControl/>
              <w:spacing w:line="228"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(пункт 2.4 таблиці 2 «Розрахунок витрат суб’єктів малого та мікро підприємництва на виконання вимог регулювання»)</w:t>
            </w:r>
          </w:p>
        </w:tc>
        <w:tc>
          <w:tcPr>
            <w:tcW w:w="1984" w:type="dxa"/>
            <w:tcBorders>
              <w:top w:val="single" w:sz="4" w:space="0" w:color="auto"/>
              <w:left w:val="single" w:sz="4" w:space="0" w:color="auto"/>
              <w:bottom w:val="single" w:sz="4" w:space="0" w:color="auto"/>
              <w:right w:val="single" w:sz="4" w:space="0" w:color="auto"/>
            </w:tcBorders>
          </w:tcPr>
          <w:p w:rsidR="00B14EAB" w:rsidRPr="00B14EAB" w:rsidRDefault="00B14EAB" w:rsidP="00B14EAB">
            <w:pPr>
              <w:widowControl/>
              <w:spacing w:line="240" w:lineRule="atLeast"/>
              <w:jc w:val="center"/>
              <w:textAlignment w:val="baseline"/>
              <w:rPr>
                <w:rFonts w:ascii="Times New Roman" w:hAnsi="Times New Roman" w:cs="Times New Roman"/>
                <w:color w:val="auto"/>
                <w:lang w:eastAsia="ru-RU"/>
              </w:rPr>
            </w:pPr>
            <w:r w:rsidRPr="00B14EAB">
              <w:rPr>
                <w:rFonts w:ascii="Times New Roman" w:hAnsi="Times New Roman" w:cs="Times New Roman"/>
                <w:color w:val="auto"/>
                <w:lang w:eastAsia="ru-RU"/>
              </w:rPr>
              <w:t>29 962 800,00</w:t>
            </w:r>
          </w:p>
        </w:tc>
        <w:tc>
          <w:tcPr>
            <w:tcW w:w="1985" w:type="dxa"/>
            <w:tcBorders>
              <w:top w:val="single" w:sz="4" w:space="0" w:color="auto"/>
              <w:left w:val="single" w:sz="4" w:space="0" w:color="auto"/>
              <w:bottom w:val="single" w:sz="4" w:space="0" w:color="auto"/>
              <w:right w:val="single" w:sz="4" w:space="0" w:color="auto"/>
            </w:tcBorders>
          </w:tcPr>
          <w:p w:rsidR="00B14EAB" w:rsidRPr="00B14EAB" w:rsidRDefault="00B14EAB" w:rsidP="00B14EAB">
            <w:pPr>
              <w:widowControl/>
              <w:spacing w:line="240" w:lineRule="atLeast"/>
              <w:jc w:val="center"/>
              <w:textAlignment w:val="baseline"/>
              <w:rPr>
                <w:rFonts w:ascii="Times New Roman" w:hAnsi="Times New Roman" w:cs="Times New Roman"/>
                <w:color w:val="auto"/>
                <w:lang w:eastAsia="ru-RU"/>
              </w:rPr>
            </w:pPr>
            <w:r w:rsidRPr="00B14EAB">
              <w:rPr>
                <w:rFonts w:ascii="Times New Roman" w:hAnsi="Times New Roman" w:cs="Times New Roman"/>
                <w:color w:val="auto"/>
                <w:lang w:eastAsia="ru-RU"/>
              </w:rPr>
              <w:t>149 814 000,00</w:t>
            </w:r>
          </w:p>
        </w:tc>
      </w:tr>
      <w:tr w:rsidR="00B14EAB" w:rsidRPr="00B14EAB" w:rsidTr="004B73E2">
        <w:tc>
          <w:tcPr>
            <w:tcW w:w="426" w:type="dxa"/>
            <w:tcBorders>
              <w:top w:val="single" w:sz="4" w:space="0" w:color="auto"/>
              <w:left w:val="single" w:sz="4" w:space="0" w:color="auto"/>
              <w:bottom w:val="single" w:sz="4" w:space="0" w:color="auto"/>
              <w:right w:val="single" w:sz="4" w:space="0" w:color="auto"/>
            </w:tcBorders>
          </w:tcPr>
          <w:p w:rsidR="00B14EAB" w:rsidRPr="00B14EAB" w:rsidRDefault="00B14EAB" w:rsidP="00B14EAB">
            <w:pPr>
              <w:widowControl/>
              <w:spacing w:line="228" w:lineRule="auto"/>
              <w:ind w:left="-72" w:right="-80"/>
              <w:jc w:val="center"/>
              <w:rPr>
                <w:rFonts w:ascii="Times New Roman" w:hAnsi="Times New Roman" w:cs="Times New Roman"/>
                <w:color w:val="auto"/>
                <w:lang w:eastAsia="ru-RU"/>
              </w:rPr>
            </w:pPr>
            <w:r w:rsidRPr="00B14EAB">
              <w:rPr>
                <w:rFonts w:ascii="Times New Roman" w:hAnsi="Times New Roman" w:cs="Times New Roman"/>
                <w:color w:val="auto"/>
                <w:lang w:eastAsia="ru-RU"/>
              </w:rPr>
              <w:t>3</w:t>
            </w:r>
          </w:p>
        </w:tc>
        <w:tc>
          <w:tcPr>
            <w:tcW w:w="5244" w:type="dxa"/>
            <w:tcBorders>
              <w:top w:val="single" w:sz="4" w:space="0" w:color="auto"/>
              <w:left w:val="single" w:sz="4" w:space="0" w:color="auto"/>
              <w:bottom w:val="single" w:sz="4" w:space="0" w:color="auto"/>
              <w:right w:val="single" w:sz="4" w:space="0" w:color="auto"/>
            </w:tcBorders>
            <w:vAlign w:val="center"/>
          </w:tcPr>
          <w:p w:rsidR="00B14EAB" w:rsidRPr="00B14EAB" w:rsidRDefault="00B14EAB" w:rsidP="00B14EAB">
            <w:pPr>
              <w:widowControl/>
              <w:spacing w:line="228"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Сумарні витрати малого та </w:t>
            </w:r>
            <w:proofErr w:type="spellStart"/>
            <w:r w:rsidRPr="00B14EAB">
              <w:rPr>
                <w:rFonts w:ascii="Times New Roman" w:hAnsi="Times New Roman" w:cs="Times New Roman"/>
                <w:color w:val="auto"/>
                <w:lang w:eastAsia="ru-RU"/>
              </w:rPr>
              <w:t>мікропідприєм-ництва</w:t>
            </w:r>
            <w:proofErr w:type="spellEnd"/>
            <w:r w:rsidRPr="00B14EAB">
              <w:rPr>
                <w:rFonts w:ascii="Times New Roman" w:hAnsi="Times New Roman" w:cs="Times New Roman"/>
                <w:color w:val="auto"/>
                <w:lang w:eastAsia="ru-RU"/>
              </w:rPr>
              <w:t xml:space="preserve"> на виконання запланованого </w:t>
            </w:r>
            <w:proofErr w:type="spellStart"/>
            <w:r w:rsidRPr="00B14EAB">
              <w:rPr>
                <w:rFonts w:ascii="Times New Roman" w:hAnsi="Times New Roman" w:cs="Times New Roman"/>
                <w:color w:val="auto"/>
                <w:lang w:eastAsia="ru-RU"/>
              </w:rPr>
              <w:t>регулю-вання</w:t>
            </w:r>
            <w:proofErr w:type="spellEnd"/>
          </w:p>
          <w:p w:rsidR="00B14EAB" w:rsidRPr="00B14EAB" w:rsidRDefault="00B14EAB" w:rsidP="00B14EAB">
            <w:pPr>
              <w:widowControl/>
              <w:spacing w:line="228"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(сума рядків 1 та 2)</w:t>
            </w:r>
          </w:p>
        </w:tc>
        <w:tc>
          <w:tcPr>
            <w:tcW w:w="1984" w:type="dxa"/>
            <w:tcBorders>
              <w:top w:val="single" w:sz="4" w:space="0" w:color="auto"/>
              <w:left w:val="single" w:sz="4" w:space="0" w:color="auto"/>
              <w:bottom w:val="single" w:sz="4" w:space="0" w:color="auto"/>
              <w:right w:val="single" w:sz="4" w:space="0" w:color="auto"/>
            </w:tcBorders>
          </w:tcPr>
          <w:p w:rsidR="00B14EAB" w:rsidRPr="00B14EAB" w:rsidRDefault="00B14EAB" w:rsidP="00B14EAB">
            <w:pPr>
              <w:widowControl/>
              <w:spacing w:line="240" w:lineRule="atLeast"/>
              <w:jc w:val="center"/>
              <w:textAlignment w:val="baseline"/>
              <w:rPr>
                <w:rFonts w:ascii="Times New Roman" w:hAnsi="Times New Roman" w:cs="Times New Roman"/>
                <w:color w:val="auto"/>
                <w:lang w:eastAsia="ru-RU"/>
              </w:rPr>
            </w:pPr>
            <w:r w:rsidRPr="00B14EAB">
              <w:rPr>
                <w:rFonts w:ascii="Times New Roman" w:hAnsi="Times New Roman" w:cs="Times New Roman"/>
                <w:color w:val="auto"/>
                <w:lang w:eastAsia="ru-RU"/>
              </w:rPr>
              <w:t>33 655 865,32</w:t>
            </w:r>
          </w:p>
        </w:tc>
        <w:tc>
          <w:tcPr>
            <w:tcW w:w="1985" w:type="dxa"/>
            <w:tcBorders>
              <w:top w:val="single" w:sz="4" w:space="0" w:color="auto"/>
              <w:left w:val="single" w:sz="4" w:space="0" w:color="auto"/>
              <w:bottom w:val="single" w:sz="4" w:space="0" w:color="auto"/>
              <w:right w:val="single" w:sz="4" w:space="0" w:color="auto"/>
            </w:tcBorders>
          </w:tcPr>
          <w:p w:rsidR="00B14EAB" w:rsidRPr="00B14EAB" w:rsidRDefault="00B14EAB" w:rsidP="00B14EAB">
            <w:pPr>
              <w:widowControl/>
              <w:spacing w:line="240" w:lineRule="atLeast"/>
              <w:jc w:val="center"/>
              <w:textAlignment w:val="baseline"/>
              <w:rPr>
                <w:rFonts w:ascii="Times New Roman" w:hAnsi="Times New Roman" w:cs="Times New Roman"/>
                <w:color w:val="auto"/>
                <w:lang w:eastAsia="ru-RU"/>
              </w:rPr>
            </w:pPr>
            <w:r w:rsidRPr="00B14EAB">
              <w:rPr>
                <w:rFonts w:ascii="Times New Roman" w:hAnsi="Times New Roman" w:cs="Times New Roman"/>
                <w:color w:val="auto"/>
                <w:lang w:eastAsia="ru-RU"/>
              </w:rPr>
              <w:t>153 663 326,00</w:t>
            </w:r>
          </w:p>
        </w:tc>
      </w:tr>
      <w:tr w:rsidR="00B14EAB" w:rsidRPr="00B14EAB" w:rsidTr="004B73E2">
        <w:tc>
          <w:tcPr>
            <w:tcW w:w="426"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spacing w:line="228" w:lineRule="auto"/>
              <w:ind w:left="-72" w:right="-80"/>
              <w:jc w:val="center"/>
              <w:rPr>
                <w:rFonts w:ascii="Times New Roman" w:hAnsi="Times New Roman" w:cs="Times New Roman"/>
                <w:color w:val="auto"/>
                <w:lang w:eastAsia="ru-RU"/>
              </w:rPr>
            </w:pPr>
            <w:r w:rsidRPr="00B14EAB">
              <w:rPr>
                <w:rFonts w:ascii="Times New Roman" w:hAnsi="Times New Roman" w:cs="Times New Roman"/>
                <w:color w:val="auto"/>
                <w:lang w:eastAsia="ru-RU"/>
              </w:rPr>
              <w:t>4</w:t>
            </w:r>
          </w:p>
        </w:tc>
        <w:tc>
          <w:tcPr>
            <w:tcW w:w="5244"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spacing w:line="228"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Бюджетні витрати на адміністрування регулювання суб’єктів малого підприємництва</w:t>
            </w:r>
          </w:p>
        </w:tc>
        <w:tc>
          <w:tcPr>
            <w:tcW w:w="1984" w:type="dxa"/>
            <w:tcBorders>
              <w:top w:val="single" w:sz="4" w:space="0" w:color="auto"/>
              <w:left w:val="single" w:sz="4" w:space="0" w:color="auto"/>
              <w:bottom w:val="single" w:sz="4" w:space="0" w:color="auto"/>
              <w:right w:val="single" w:sz="4" w:space="0" w:color="auto"/>
            </w:tcBorders>
          </w:tcPr>
          <w:p w:rsidR="00B14EAB" w:rsidRPr="00B14EAB" w:rsidRDefault="00B14EAB" w:rsidP="00B14EAB">
            <w:pPr>
              <w:widowControl/>
              <w:spacing w:line="240" w:lineRule="atLeast"/>
              <w:jc w:val="center"/>
              <w:textAlignment w:val="baseline"/>
              <w:rPr>
                <w:rFonts w:ascii="Times New Roman" w:hAnsi="Times New Roman" w:cs="Times New Roman"/>
                <w:color w:val="auto"/>
                <w:lang w:eastAsia="ru-RU"/>
              </w:rPr>
            </w:pPr>
            <w:r w:rsidRPr="00B14EAB">
              <w:rPr>
                <w:rFonts w:ascii="Times New Roman" w:hAnsi="Times New Roman" w:cs="Times New Roman"/>
                <w:color w:val="auto"/>
                <w:lang w:eastAsia="ru-RU"/>
              </w:rPr>
              <w:t xml:space="preserve">У межах коштів, передбачених бюджетом </w:t>
            </w:r>
          </w:p>
        </w:tc>
        <w:tc>
          <w:tcPr>
            <w:tcW w:w="1985" w:type="dxa"/>
            <w:tcBorders>
              <w:top w:val="single" w:sz="4" w:space="0" w:color="auto"/>
              <w:left w:val="single" w:sz="4" w:space="0" w:color="auto"/>
              <w:bottom w:val="single" w:sz="4" w:space="0" w:color="auto"/>
              <w:right w:val="single" w:sz="4" w:space="0" w:color="auto"/>
            </w:tcBorders>
          </w:tcPr>
          <w:p w:rsidR="00B14EAB" w:rsidRPr="00B14EAB" w:rsidRDefault="00B14EAB" w:rsidP="00B14EAB">
            <w:pPr>
              <w:widowControl/>
              <w:spacing w:line="240" w:lineRule="atLeast"/>
              <w:jc w:val="center"/>
              <w:textAlignment w:val="baseline"/>
              <w:rPr>
                <w:rFonts w:ascii="Times New Roman" w:hAnsi="Times New Roman" w:cs="Times New Roman"/>
                <w:color w:val="auto"/>
                <w:lang w:eastAsia="ru-RU"/>
              </w:rPr>
            </w:pPr>
            <w:r w:rsidRPr="00B14EAB">
              <w:rPr>
                <w:rFonts w:ascii="Times New Roman" w:hAnsi="Times New Roman" w:cs="Times New Roman"/>
                <w:color w:val="auto"/>
                <w:lang w:eastAsia="ru-RU"/>
              </w:rPr>
              <w:t xml:space="preserve">У межах коштів, передбачених бюджетом </w:t>
            </w:r>
          </w:p>
        </w:tc>
      </w:tr>
      <w:tr w:rsidR="00B14EAB" w:rsidRPr="00B14EAB" w:rsidTr="004B73E2">
        <w:tc>
          <w:tcPr>
            <w:tcW w:w="426" w:type="dxa"/>
            <w:tcBorders>
              <w:top w:val="single" w:sz="4" w:space="0" w:color="auto"/>
              <w:left w:val="single" w:sz="4" w:space="0" w:color="auto"/>
              <w:bottom w:val="single" w:sz="4" w:space="0" w:color="auto"/>
              <w:right w:val="single" w:sz="4" w:space="0" w:color="auto"/>
            </w:tcBorders>
            <w:hideMark/>
          </w:tcPr>
          <w:p w:rsidR="00B14EAB" w:rsidRPr="00B14EAB" w:rsidRDefault="00B14EAB" w:rsidP="00B14EAB">
            <w:pPr>
              <w:widowControl/>
              <w:spacing w:line="228" w:lineRule="auto"/>
              <w:ind w:left="-72" w:right="-80"/>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5</w:t>
            </w:r>
          </w:p>
        </w:tc>
        <w:tc>
          <w:tcPr>
            <w:tcW w:w="5244" w:type="dxa"/>
            <w:tcBorders>
              <w:top w:val="single" w:sz="4" w:space="0" w:color="auto"/>
              <w:left w:val="single" w:sz="4" w:space="0" w:color="auto"/>
              <w:bottom w:val="single" w:sz="4" w:space="0" w:color="auto"/>
              <w:right w:val="single" w:sz="4" w:space="0" w:color="auto"/>
            </w:tcBorders>
            <w:vAlign w:val="center"/>
            <w:hideMark/>
          </w:tcPr>
          <w:p w:rsidR="00B14EAB" w:rsidRPr="00B14EAB" w:rsidRDefault="00B14EAB" w:rsidP="00B14EAB">
            <w:pPr>
              <w:widowControl/>
              <w:spacing w:line="228" w:lineRule="auto"/>
              <w:jc w:val="both"/>
              <w:rPr>
                <w:rFonts w:ascii="Times New Roman" w:hAnsi="Times New Roman" w:cs="Times New Roman"/>
                <w:b/>
                <w:i/>
                <w:color w:val="auto"/>
                <w:lang w:eastAsia="ru-RU"/>
              </w:rPr>
            </w:pPr>
            <w:r w:rsidRPr="00B14EAB">
              <w:rPr>
                <w:rFonts w:ascii="Times New Roman" w:hAnsi="Times New Roman" w:cs="Times New Roman"/>
                <w:b/>
                <w:i/>
                <w:color w:val="auto"/>
                <w:lang w:eastAsia="ru-RU"/>
              </w:rPr>
              <w:t>Сумарні витрати на виконання запланованого регулювання (сума рядків 3 та 4)</w:t>
            </w:r>
          </w:p>
        </w:tc>
        <w:tc>
          <w:tcPr>
            <w:tcW w:w="1984" w:type="dxa"/>
            <w:tcBorders>
              <w:top w:val="single" w:sz="4" w:space="0" w:color="auto"/>
              <w:left w:val="single" w:sz="4" w:space="0" w:color="auto"/>
              <w:bottom w:val="single" w:sz="4" w:space="0" w:color="auto"/>
              <w:right w:val="single" w:sz="4" w:space="0" w:color="auto"/>
            </w:tcBorders>
          </w:tcPr>
          <w:p w:rsidR="00B14EAB" w:rsidRPr="00B14EAB" w:rsidRDefault="00B14EAB" w:rsidP="00B14EAB">
            <w:pPr>
              <w:widowControl/>
              <w:spacing w:line="240" w:lineRule="atLeast"/>
              <w:jc w:val="center"/>
              <w:textAlignment w:val="baseline"/>
              <w:rPr>
                <w:rFonts w:ascii="Times New Roman" w:hAnsi="Times New Roman" w:cs="Times New Roman"/>
                <w:b/>
                <w:i/>
                <w:color w:val="auto"/>
                <w:lang w:eastAsia="ru-RU"/>
              </w:rPr>
            </w:pPr>
            <w:r w:rsidRPr="00B14EAB">
              <w:rPr>
                <w:rFonts w:ascii="Times New Roman" w:hAnsi="Times New Roman" w:cs="Times New Roman"/>
                <w:b/>
                <w:i/>
                <w:color w:val="auto"/>
                <w:lang w:eastAsia="ru-RU"/>
              </w:rPr>
              <w:t>33 655 865,32</w:t>
            </w:r>
          </w:p>
        </w:tc>
        <w:tc>
          <w:tcPr>
            <w:tcW w:w="1985" w:type="dxa"/>
            <w:tcBorders>
              <w:top w:val="single" w:sz="4" w:space="0" w:color="auto"/>
              <w:left w:val="single" w:sz="4" w:space="0" w:color="auto"/>
              <w:bottom w:val="single" w:sz="4" w:space="0" w:color="auto"/>
              <w:right w:val="single" w:sz="4" w:space="0" w:color="auto"/>
            </w:tcBorders>
          </w:tcPr>
          <w:p w:rsidR="00B14EAB" w:rsidRPr="00B14EAB" w:rsidRDefault="00B14EAB" w:rsidP="00B14EAB">
            <w:pPr>
              <w:widowControl/>
              <w:spacing w:line="240" w:lineRule="atLeast"/>
              <w:jc w:val="center"/>
              <w:textAlignment w:val="baseline"/>
              <w:rPr>
                <w:rFonts w:ascii="Times New Roman" w:hAnsi="Times New Roman" w:cs="Times New Roman"/>
                <w:b/>
                <w:i/>
                <w:color w:val="auto"/>
                <w:lang w:eastAsia="ru-RU"/>
              </w:rPr>
            </w:pPr>
            <w:r w:rsidRPr="00B14EAB">
              <w:rPr>
                <w:rFonts w:ascii="Times New Roman" w:hAnsi="Times New Roman" w:cs="Times New Roman"/>
                <w:b/>
                <w:i/>
                <w:color w:val="auto"/>
                <w:lang w:eastAsia="ru-RU"/>
              </w:rPr>
              <w:t>153 663 326,00</w:t>
            </w:r>
          </w:p>
        </w:tc>
      </w:tr>
    </w:tbl>
    <w:p w:rsidR="00B14EAB" w:rsidRPr="00B14EAB" w:rsidRDefault="00B14EAB" w:rsidP="00B14EAB">
      <w:pPr>
        <w:widowControl/>
        <w:rPr>
          <w:rFonts w:ascii="Times New Roman" w:hAnsi="Times New Roman" w:cs="Times New Roman"/>
          <w:color w:val="auto"/>
          <w:sz w:val="28"/>
          <w:szCs w:val="28"/>
          <w:lang w:val="ru-RU" w:eastAsia="ru-RU"/>
        </w:rPr>
      </w:pPr>
    </w:p>
    <w:p w:rsidR="00B14EAB" w:rsidRPr="00B14EAB" w:rsidRDefault="00B14EAB" w:rsidP="00B14EAB">
      <w:pPr>
        <w:widowControl/>
        <w:jc w:val="center"/>
        <w:rPr>
          <w:rFonts w:ascii="Times New Roman" w:hAnsi="Times New Roman" w:cs="Times New Roman"/>
          <w:b/>
          <w:i/>
          <w:color w:val="auto"/>
          <w:sz w:val="28"/>
          <w:szCs w:val="28"/>
          <w:shd w:val="clear" w:color="auto" w:fill="FFFFFF"/>
          <w:lang w:eastAsia="ru-RU"/>
        </w:rPr>
      </w:pPr>
      <w:r w:rsidRPr="00B14EAB">
        <w:rPr>
          <w:rFonts w:ascii="Times New Roman" w:hAnsi="Times New Roman" w:cs="Times New Roman"/>
          <w:b/>
          <w:i/>
          <w:color w:val="auto"/>
          <w:sz w:val="28"/>
          <w:szCs w:val="28"/>
          <w:shd w:val="clear" w:color="auto" w:fill="FFFFFF"/>
          <w:lang w:val="ru-RU" w:eastAsia="ru-RU"/>
        </w:rPr>
        <w:t xml:space="preserve">5. </w:t>
      </w:r>
      <w:proofErr w:type="spellStart"/>
      <w:r w:rsidRPr="00B14EAB">
        <w:rPr>
          <w:rFonts w:ascii="Times New Roman" w:hAnsi="Times New Roman" w:cs="Times New Roman"/>
          <w:b/>
          <w:i/>
          <w:color w:val="auto"/>
          <w:sz w:val="28"/>
          <w:szCs w:val="28"/>
          <w:shd w:val="clear" w:color="auto" w:fill="FFFFFF"/>
          <w:lang w:val="ru-RU" w:eastAsia="ru-RU"/>
        </w:rPr>
        <w:t>Розроблення</w:t>
      </w:r>
      <w:proofErr w:type="spellEnd"/>
      <w:r w:rsidRPr="00B14EAB">
        <w:rPr>
          <w:rFonts w:ascii="Times New Roman" w:hAnsi="Times New Roman" w:cs="Times New Roman"/>
          <w:b/>
          <w:i/>
          <w:color w:val="auto"/>
          <w:sz w:val="28"/>
          <w:szCs w:val="28"/>
          <w:shd w:val="clear" w:color="auto" w:fill="FFFFFF"/>
          <w:lang w:val="ru-RU" w:eastAsia="ru-RU"/>
        </w:rPr>
        <w:t xml:space="preserve"> </w:t>
      </w:r>
      <w:proofErr w:type="spellStart"/>
      <w:r w:rsidRPr="00B14EAB">
        <w:rPr>
          <w:rFonts w:ascii="Times New Roman" w:hAnsi="Times New Roman" w:cs="Times New Roman"/>
          <w:b/>
          <w:i/>
          <w:color w:val="auto"/>
          <w:sz w:val="28"/>
          <w:szCs w:val="28"/>
          <w:shd w:val="clear" w:color="auto" w:fill="FFFFFF"/>
          <w:lang w:val="ru-RU" w:eastAsia="ru-RU"/>
        </w:rPr>
        <w:t>коригуючих</w:t>
      </w:r>
      <w:proofErr w:type="spellEnd"/>
      <w:r w:rsidRPr="00B14EAB">
        <w:rPr>
          <w:rFonts w:ascii="Times New Roman" w:hAnsi="Times New Roman" w:cs="Times New Roman"/>
          <w:b/>
          <w:i/>
          <w:color w:val="auto"/>
          <w:sz w:val="28"/>
          <w:szCs w:val="28"/>
          <w:shd w:val="clear" w:color="auto" w:fill="FFFFFF"/>
          <w:lang w:val="ru-RU" w:eastAsia="ru-RU"/>
        </w:rPr>
        <w:t xml:space="preserve"> (</w:t>
      </w:r>
      <w:proofErr w:type="spellStart"/>
      <w:r w:rsidRPr="00B14EAB">
        <w:rPr>
          <w:rFonts w:ascii="Times New Roman" w:hAnsi="Times New Roman" w:cs="Times New Roman"/>
          <w:b/>
          <w:i/>
          <w:color w:val="auto"/>
          <w:sz w:val="28"/>
          <w:szCs w:val="28"/>
          <w:shd w:val="clear" w:color="auto" w:fill="FFFFFF"/>
          <w:lang w:val="ru-RU" w:eastAsia="ru-RU"/>
        </w:rPr>
        <w:t>пом’якшувальних</w:t>
      </w:r>
      <w:proofErr w:type="spellEnd"/>
      <w:r w:rsidRPr="00B14EAB">
        <w:rPr>
          <w:rFonts w:ascii="Times New Roman" w:hAnsi="Times New Roman" w:cs="Times New Roman"/>
          <w:b/>
          <w:i/>
          <w:color w:val="auto"/>
          <w:sz w:val="28"/>
          <w:szCs w:val="28"/>
          <w:shd w:val="clear" w:color="auto" w:fill="FFFFFF"/>
          <w:lang w:val="ru-RU" w:eastAsia="ru-RU"/>
        </w:rPr>
        <w:t xml:space="preserve">) </w:t>
      </w:r>
      <w:proofErr w:type="spellStart"/>
      <w:r w:rsidRPr="00B14EAB">
        <w:rPr>
          <w:rFonts w:ascii="Times New Roman" w:hAnsi="Times New Roman" w:cs="Times New Roman"/>
          <w:b/>
          <w:i/>
          <w:color w:val="auto"/>
          <w:sz w:val="28"/>
          <w:szCs w:val="28"/>
          <w:shd w:val="clear" w:color="auto" w:fill="FFFFFF"/>
          <w:lang w:val="ru-RU" w:eastAsia="ru-RU"/>
        </w:rPr>
        <w:t>заходів</w:t>
      </w:r>
      <w:proofErr w:type="spellEnd"/>
      <w:r w:rsidRPr="00B14EAB">
        <w:rPr>
          <w:rFonts w:ascii="Times New Roman" w:hAnsi="Times New Roman" w:cs="Times New Roman"/>
          <w:b/>
          <w:i/>
          <w:color w:val="auto"/>
          <w:sz w:val="28"/>
          <w:szCs w:val="28"/>
          <w:shd w:val="clear" w:color="auto" w:fill="FFFFFF"/>
          <w:lang w:val="ru-RU" w:eastAsia="ru-RU"/>
        </w:rPr>
        <w:t xml:space="preserve"> для малого </w:t>
      </w:r>
    </w:p>
    <w:p w:rsidR="00B14EAB" w:rsidRPr="00B14EAB" w:rsidRDefault="00B14EAB" w:rsidP="00B14EAB">
      <w:pPr>
        <w:widowControl/>
        <w:jc w:val="center"/>
        <w:rPr>
          <w:rFonts w:ascii="Times New Roman" w:hAnsi="Times New Roman" w:cs="Times New Roman"/>
          <w:b/>
          <w:i/>
          <w:color w:val="auto"/>
          <w:sz w:val="28"/>
          <w:szCs w:val="28"/>
          <w:shd w:val="clear" w:color="auto" w:fill="FFFFFF"/>
          <w:lang w:eastAsia="ru-RU"/>
        </w:rPr>
      </w:pPr>
      <w:r w:rsidRPr="00B14EAB">
        <w:rPr>
          <w:rFonts w:ascii="Times New Roman" w:hAnsi="Times New Roman" w:cs="Times New Roman"/>
          <w:b/>
          <w:i/>
          <w:color w:val="auto"/>
          <w:sz w:val="28"/>
          <w:szCs w:val="28"/>
          <w:shd w:val="clear" w:color="auto" w:fill="FFFFFF"/>
          <w:lang w:eastAsia="ru-RU"/>
        </w:rPr>
        <w:t>підприємництва щодо запровадження регулювання</w:t>
      </w:r>
    </w:p>
    <w:p w:rsidR="00B14EAB" w:rsidRPr="00B14EAB" w:rsidRDefault="00B14EAB" w:rsidP="00B14EAB">
      <w:pPr>
        <w:widowControl/>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Як свідчить практика, суб’єкти господарювання великого та середнього бізнесу не виявляють особливої зацікавленості в розміщенні тимчасових споруд. Попит на такий вид діяльності є в підприємців малого та </w:t>
      </w:r>
      <w:proofErr w:type="spellStart"/>
      <w:r w:rsidRPr="00B14EAB">
        <w:rPr>
          <w:rFonts w:ascii="Times New Roman" w:hAnsi="Times New Roman" w:cs="Times New Roman"/>
          <w:color w:val="auto"/>
          <w:sz w:val="28"/>
          <w:szCs w:val="28"/>
          <w:lang w:eastAsia="ru-RU"/>
        </w:rPr>
        <w:t>мікропідприємництва</w:t>
      </w:r>
      <w:proofErr w:type="spellEnd"/>
      <w:r w:rsidRPr="00B14EAB">
        <w:rPr>
          <w:rFonts w:ascii="Times New Roman" w:hAnsi="Times New Roman" w:cs="Times New Roman"/>
          <w:color w:val="auto"/>
          <w:sz w:val="28"/>
          <w:szCs w:val="28"/>
          <w:lang w:eastAsia="ru-RU"/>
        </w:rPr>
        <w:t>. Тому саме для таких суб’єктів і будуть розраховані компенсаторні заходи.</w:t>
      </w:r>
    </w:p>
    <w:p w:rsidR="00B14EAB" w:rsidRPr="00B14EAB" w:rsidRDefault="00B14EAB" w:rsidP="00B14EAB">
      <w:pPr>
        <w:widowControl/>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Компенсаторним заходом для суб’єктів малого підприємництва є виключення ризику фінансових витрат у разі поразки в конкурсі. </w:t>
      </w:r>
    </w:p>
    <w:p w:rsidR="00B14EAB" w:rsidRPr="00B14EAB" w:rsidRDefault="00B14EAB" w:rsidP="00B14EAB">
      <w:pPr>
        <w:widowControl/>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Так, регулюванням передбачено, що оформлення паспорта прив’язки та проведення незалежної оцінки здійснює балансоутримувач елемента благоустрою, а суб’єктом господарювання буде відшкодовано лише вартість проведення таких робіт. Проте, такі вимоги стосуються виключно суб’єктів господарювання, які стали переможцями конкурсів та отримали право на тимчасове користування окремими елементами благоустрою. При поданні заяви щодо визначення можливостей облаштування місця для розміщення тимчасової споруди, а також для участі в конкурсі суб’єкт господарювання не додає жодних документів, які потребують оплати за їх оформлення.</w:t>
      </w:r>
    </w:p>
    <w:p w:rsidR="00B14EAB" w:rsidRPr="00B14EAB" w:rsidRDefault="00B14EAB" w:rsidP="00B14EAB">
      <w:pPr>
        <w:widowControl/>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Таким чином, у разі, якщо суб’єкт господарювання бере участь у конкурсі, але не стає його переможцем, він звільнений від витрат на оформлення паспорта прив’язки, проведення незалежної оцінки вартості елемента благоустрою. </w:t>
      </w:r>
    </w:p>
    <w:p w:rsidR="00B14EAB" w:rsidRPr="00B14EAB" w:rsidRDefault="00B14EAB" w:rsidP="00B14EAB">
      <w:pPr>
        <w:widowControl/>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 xml:space="preserve">Крім того, при розгляді питання подовження терміну дії договору користувач має можливість подовжити вже оформлений на попередній період паспорт прив’язки, уникнувши таким чином додаткових витрат на нове його оформлення. Відповідно до Положення про надання права тимчасового користування окремими елементами благоустрою комунальної власності та їх частинами при розміщенні тимчасових споруд для здійснення підприємницької </w:t>
      </w:r>
      <w:r w:rsidRPr="00B14EAB">
        <w:rPr>
          <w:rFonts w:ascii="Times New Roman" w:hAnsi="Times New Roman" w:cs="Times New Roman"/>
          <w:color w:val="auto"/>
          <w:sz w:val="28"/>
          <w:szCs w:val="28"/>
          <w:lang w:eastAsia="ru-RU"/>
        </w:rPr>
        <w:lastRenderedPageBreak/>
        <w:t>діяльності на територіях адміністративних районів м. Кривого Рогу для кожного з 812 користувачів, з якими наявні договірні відносини, протягом п’яти років щонайменше один раз постане необхідність переоформлення паспорта прив’язки для подовження терміну дії договору. Тому компенсаторні вигоди від запропонованих заходів виявляться протягом наступних років регулювання. Саме ці вихідні дані й буде використано для подальших розрахунків.</w:t>
      </w:r>
    </w:p>
    <w:p w:rsidR="00B14EAB" w:rsidRPr="00B14EAB" w:rsidRDefault="00B14EAB" w:rsidP="00B14EAB">
      <w:pPr>
        <w:widowControl/>
        <w:ind w:firstLine="708"/>
        <w:jc w:val="both"/>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На основі запропонованих компенсаторів для суб’єктів малого підприємництва проводиться повторна оцінка їх витрат</w:t>
      </w:r>
      <w:r w:rsidRPr="00B14EAB">
        <w:rPr>
          <w:rFonts w:ascii="Times New Roman" w:hAnsi="Times New Roman" w:cs="Times New Roman"/>
          <w:color w:val="auto"/>
          <w:sz w:val="28"/>
          <w:szCs w:val="28"/>
          <w:lang w:val="ru-RU" w:eastAsia="ru-RU"/>
        </w:rPr>
        <w:t xml:space="preserve"> </w:t>
      </w:r>
      <w:r w:rsidRPr="00B14EAB">
        <w:rPr>
          <w:rFonts w:ascii="Times New Roman" w:hAnsi="Times New Roman" w:cs="Times New Roman"/>
          <w:color w:val="auto"/>
          <w:sz w:val="28"/>
          <w:szCs w:val="28"/>
          <w:lang w:eastAsia="ru-RU"/>
        </w:rPr>
        <w:t>для скоригованих процедур:</w:t>
      </w:r>
    </w:p>
    <w:p w:rsidR="00B14EAB" w:rsidRPr="00B14EAB" w:rsidRDefault="00B14EAB" w:rsidP="00B14EAB">
      <w:pPr>
        <w:widowControl/>
        <w:spacing w:line="240" w:lineRule="atLeast"/>
        <w:jc w:val="right"/>
        <w:rPr>
          <w:rFonts w:ascii="Times New Roman" w:hAnsi="Times New Roman" w:cs="Times New Roman"/>
          <w:i/>
          <w:color w:val="auto"/>
          <w:lang w:eastAsia="ru-RU"/>
        </w:rPr>
      </w:pPr>
    </w:p>
    <w:p w:rsidR="00B14EAB" w:rsidRPr="00B14EAB" w:rsidRDefault="00B14EAB" w:rsidP="00B14EAB">
      <w:pPr>
        <w:widowControl/>
        <w:spacing w:line="240" w:lineRule="atLeast"/>
        <w:jc w:val="right"/>
        <w:rPr>
          <w:rFonts w:ascii="Times New Roman" w:hAnsi="Times New Roman" w:cs="Times New Roman"/>
          <w:i/>
          <w:color w:val="auto"/>
          <w:lang w:eastAsia="ru-RU"/>
        </w:rPr>
      </w:pPr>
      <w:r w:rsidRPr="00B14EAB">
        <w:rPr>
          <w:rFonts w:ascii="Times New Roman" w:hAnsi="Times New Roman" w:cs="Times New Roman"/>
          <w:i/>
          <w:color w:val="auto"/>
          <w:lang w:eastAsia="ru-RU"/>
        </w:rPr>
        <w:t>Таблиця 4</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820"/>
        <w:gridCol w:w="2126"/>
        <w:gridCol w:w="2126"/>
      </w:tblGrid>
      <w:tr w:rsidR="00B14EAB" w:rsidRPr="00B14EAB" w:rsidTr="004B73E2">
        <w:trPr>
          <w:trHeight w:val="939"/>
          <w:tblHeader/>
        </w:trPr>
        <w:tc>
          <w:tcPr>
            <w:tcW w:w="567" w:type="dxa"/>
            <w:tcBorders>
              <w:top w:val="single" w:sz="4" w:space="0" w:color="auto"/>
              <w:left w:val="single" w:sz="4" w:space="0" w:color="auto"/>
              <w:right w:val="single" w:sz="4" w:space="0" w:color="auto"/>
            </w:tcBorders>
            <w:hideMark/>
          </w:tcPr>
          <w:p w:rsidR="00B14EAB" w:rsidRPr="00B14EAB" w:rsidRDefault="00B14EAB" w:rsidP="00B14EAB">
            <w:pPr>
              <w:widowControl/>
              <w:spacing w:line="228" w:lineRule="auto"/>
              <w:ind w:left="-72" w:right="-80"/>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w:t>
            </w:r>
          </w:p>
          <w:p w:rsidR="00B14EAB" w:rsidRPr="00B14EAB" w:rsidRDefault="00B14EAB" w:rsidP="00B14EAB">
            <w:pPr>
              <w:widowControl/>
              <w:spacing w:line="228" w:lineRule="auto"/>
              <w:ind w:left="-72" w:right="-80"/>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п/п</w:t>
            </w:r>
          </w:p>
        </w:tc>
        <w:tc>
          <w:tcPr>
            <w:tcW w:w="4820" w:type="dxa"/>
            <w:tcBorders>
              <w:top w:val="single" w:sz="4" w:space="0" w:color="auto"/>
              <w:left w:val="single" w:sz="4" w:space="0" w:color="auto"/>
              <w:right w:val="single" w:sz="4" w:space="0" w:color="auto"/>
            </w:tcBorders>
            <w:hideMark/>
          </w:tcPr>
          <w:p w:rsidR="00B14EAB" w:rsidRPr="00B14EAB" w:rsidRDefault="00B14EAB" w:rsidP="00B14EAB">
            <w:pPr>
              <w:widowControl/>
              <w:spacing w:line="228"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Показник</w:t>
            </w:r>
          </w:p>
        </w:tc>
        <w:tc>
          <w:tcPr>
            <w:tcW w:w="2126" w:type="dxa"/>
            <w:tcBorders>
              <w:top w:val="single" w:sz="4" w:space="0" w:color="auto"/>
              <w:left w:val="single" w:sz="4" w:space="0" w:color="auto"/>
              <w:right w:val="single" w:sz="4" w:space="0" w:color="auto"/>
            </w:tcBorders>
          </w:tcPr>
          <w:p w:rsidR="00B14EAB" w:rsidRPr="00B14EAB" w:rsidRDefault="00B14EAB" w:rsidP="00B14EAB">
            <w:pPr>
              <w:widowControl/>
              <w:spacing w:line="228"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 xml:space="preserve">Сумарні витрати малого та </w:t>
            </w:r>
            <w:proofErr w:type="spellStart"/>
            <w:r w:rsidRPr="00B14EAB">
              <w:rPr>
                <w:rFonts w:ascii="Times New Roman" w:hAnsi="Times New Roman" w:cs="Times New Roman"/>
                <w:b/>
                <w:i/>
                <w:color w:val="auto"/>
                <w:lang w:eastAsia="ru-RU"/>
              </w:rPr>
              <w:t>мікропідприєм-ництва</w:t>
            </w:r>
            <w:proofErr w:type="spellEnd"/>
            <w:r w:rsidRPr="00B14EAB">
              <w:rPr>
                <w:rFonts w:ascii="Times New Roman" w:hAnsi="Times New Roman" w:cs="Times New Roman"/>
                <w:b/>
                <w:i/>
                <w:color w:val="auto"/>
                <w:lang w:eastAsia="ru-RU"/>
              </w:rPr>
              <w:t xml:space="preserve"> на виконання регулювання за перший рік, грн</w:t>
            </w:r>
          </w:p>
        </w:tc>
        <w:tc>
          <w:tcPr>
            <w:tcW w:w="2126" w:type="dxa"/>
            <w:tcBorders>
              <w:top w:val="single" w:sz="4" w:space="0" w:color="auto"/>
              <w:left w:val="single" w:sz="4" w:space="0" w:color="auto"/>
              <w:right w:val="single" w:sz="4" w:space="0" w:color="auto"/>
            </w:tcBorders>
          </w:tcPr>
          <w:p w:rsidR="00B14EAB" w:rsidRPr="00B14EAB" w:rsidRDefault="00B14EAB" w:rsidP="00B14EAB">
            <w:pPr>
              <w:widowControl/>
              <w:spacing w:line="228" w:lineRule="auto"/>
              <w:jc w:val="center"/>
              <w:rPr>
                <w:rFonts w:ascii="Times New Roman" w:hAnsi="Times New Roman" w:cs="Times New Roman"/>
                <w:b/>
                <w:i/>
                <w:color w:val="auto"/>
                <w:lang w:eastAsia="ru-RU"/>
              </w:rPr>
            </w:pPr>
            <w:r w:rsidRPr="00B14EAB">
              <w:rPr>
                <w:rFonts w:ascii="Times New Roman" w:hAnsi="Times New Roman" w:cs="Times New Roman"/>
                <w:b/>
                <w:i/>
                <w:color w:val="auto"/>
                <w:lang w:eastAsia="ru-RU"/>
              </w:rPr>
              <w:t>Сумарні витрати малого підприємництва на виконання запланованого регулювання за п’ять років, грн</w:t>
            </w:r>
          </w:p>
        </w:tc>
      </w:tr>
      <w:tr w:rsidR="00B14EAB" w:rsidRPr="00B14EAB" w:rsidTr="004B73E2">
        <w:trPr>
          <w:trHeight w:val="77"/>
          <w:tblHeader/>
        </w:trPr>
        <w:tc>
          <w:tcPr>
            <w:tcW w:w="567" w:type="dxa"/>
            <w:tcBorders>
              <w:left w:val="single" w:sz="4" w:space="0" w:color="auto"/>
              <w:right w:val="single" w:sz="4" w:space="0" w:color="auto"/>
            </w:tcBorders>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hAnsi="Times New Roman" w:cs="Times New Roman"/>
                <w:color w:val="auto"/>
                <w:lang w:eastAsia="ru-RU"/>
              </w:rPr>
              <w:t>1</w:t>
            </w:r>
          </w:p>
        </w:tc>
        <w:tc>
          <w:tcPr>
            <w:tcW w:w="4820" w:type="dxa"/>
            <w:tcBorders>
              <w:left w:val="single" w:sz="4" w:space="0" w:color="auto"/>
              <w:right w:val="single" w:sz="4" w:space="0" w:color="auto"/>
            </w:tcBorders>
            <w:vAlign w:val="center"/>
          </w:tcPr>
          <w:p w:rsidR="00B14EAB" w:rsidRPr="00B14EAB" w:rsidRDefault="00B14EAB" w:rsidP="00B14EAB">
            <w:pPr>
              <w:widowControl/>
              <w:spacing w:line="228" w:lineRule="auto"/>
              <w:jc w:val="both"/>
              <w:rPr>
                <w:rFonts w:ascii="Calibri" w:eastAsia="Calibri" w:hAnsi="Calibri" w:cs="Times New Roman"/>
                <w:b/>
                <w:i/>
                <w:color w:val="auto"/>
                <w:lang w:eastAsia="en-US"/>
              </w:rPr>
            </w:pPr>
            <w:r w:rsidRPr="00B14EAB">
              <w:rPr>
                <w:rFonts w:ascii="Times New Roman" w:hAnsi="Times New Roman" w:cs="Times New Roman"/>
                <w:color w:val="auto"/>
                <w:lang w:eastAsia="ru-RU"/>
              </w:rPr>
              <w:t>Заплановане регулювання</w:t>
            </w:r>
          </w:p>
        </w:tc>
        <w:tc>
          <w:tcPr>
            <w:tcW w:w="2126" w:type="dxa"/>
            <w:tcBorders>
              <w:left w:val="single" w:sz="4" w:space="0" w:color="auto"/>
              <w:right w:val="single" w:sz="4" w:space="0" w:color="auto"/>
            </w:tcBorders>
          </w:tcPr>
          <w:p w:rsidR="00B14EAB" w:rsidRPr="00B14EAB" w:rsidRDefault="00B14EAB" w:rsidP="00B14EAB">
            <w:pPr>
              <w:widowControl/>
              <w:spacing w:line="228" w:lineRule="auto"/>
              <w:jc w:val="center"/>
              <w:rPr>
                <w:rFonts w:ascii="Times New Roman" w:hAnsi="Times New Roman" w:cs="Times New Roman"/>
                <w:color w:val="auto"/>
                <w:lang w:eastAsia="ru-RU"/>
              </w:rPr>
            </w:pPr>
            <w:r w:rsidRPr="00B14EAB">
              <w:rPr>
                <w:rFonts w:ascii="Times New Roman" w:hAnsi="Times New Roman" w:cs="Times New Roman"/>
                <w:color w:val="auto"/>
                <w:lang w:eastAsia="ru-RU"/>
              </w:rPr>
              <w:t>33 655 865,32</w:t>
            </w:r>
          </w:p>
        </w:tc>
        <w:tc>
          <w:tcPr>
            <w:tcW w:w="2126" w:type="dxa"/>
            <w:tcBorders>
              <w:left w:val="single" w:sz="4" w:space="0" w:color="auto"/>
              <w:right w:val="single" w:sz="4" w:space="0" w:color="auto"/>
            </w:tcBorders>
          </w:tcPr>
          <w:p w:rsidR="00B14EAB" w:rsidRPr="00B14EAB" w:rsidRDefault="00B14EAB" w:rsidP="00B14EAB">
            <w:pPr>
              <w:widowControl/>
              <w:spacing w:line="228" w:lineRule="auto"/>
              <w:jc w:val="center"/>
              <w:rPr>
                <w:rFonts w:ascii="Times New Roman" w:hAnsi="Times New Roman" w:cs="Times New Roman"/>
                <w:color w:val="auto"/>
                <w:lang w:eastAsia="ru-RU"/>
              </w:rPr>
            </w:pPr>
            <w:r w:rsidRPr="00B14EAB">
              <w:rPr>
                <w:rFonts w:ascii="Times New Roman" w:hAnsi="Times New Roman" w:cs="Times New Roman"/>
                <w:color w:val="auto"/>
                <w:lang w:eastAsia="ru-RU"/>
              </w:rPr>
              <w:t>168 279 326,00</w:t>
            </w:r>
          </w:p>
        </w:tc>
      </w:tr>
      <w:tr w:rsidR="00B14EAB" w:rsidRPr="00B14EAB" w:rsidTr="004B73E2">
        <w:trPr>
          <w:trHeight w:val="412"/>
          <w:tblHeader/>
        </w:trPr>
        <w:tc>
          <w:tcPr>
            <w:tcW w:w="567" w:type="dxa"/>
            <w:tcBorders>
              <w:left w:val="single" w:sz="4" w:space="0" w:color="auto"/>
              <w:right w:val="single" w:sz="4" w:space="0" w:color="auto"/>
            </w:tcBorders>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hAnsi="Times New Roman" w:cs="Times New Roman"/>
                <w:color w:val="auto"/>
                <w:lang w:eastAsia="ru-RU"/>
              </w:rPr>
              <w:t>2</w:t>
            </w:r>
          </w:p>
        </w:tc>
        <w:tc>
          <w:tcPr>
            <w:tcW w:w="4820" w:type="dxa"/>
            <w:tcBorders>
              <w:left w:val="single" w:sz="4" w:space="0" w:color="auto"/>
              <w:right w:val="single" w:sz="4" w:space="0" w:color="auto"/>
            </w:tcBorders>
            <w:vAlign w:val="center"/>
          </w:tcPr>
          <w:p w:rsidR="00B14EAB" w:rsidRPr="00B14EAB" w:rsidRDefault="00B14EAB" w:rsidP="00B14EAB">
            <w:pPr>
              <w:widowControl/>
              <w:spacing w:line="228"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За умов застосування компенсаторних механізмів для малого та </w:t>
            </w:r>
            <w:proofErr w:type="spellStart"/>
            <w:r w:rsidRPr="00B14EAB">
              <w:rPr>
                <w:rFonts w:ascii="Times New Roman" w:hAnsi="Times New Roman" w:cs="Times New Roman"/>
                <w:color w:val="auto"/>
                <w:lang w:eastAsia="ru-RU"/>
              </w:rPr>
              <w:t>мікропідприємництва</w:t>
            </w:r>
            <w:proofErr w:type="spellEnd"/>
          </w:p>
        </w:tc>
        <w:tc>
          <w:tcPr>
            <w:tcW w:w="2126" w:type="dxa"/>
            <w:tcBorders>
              <w:left w:val="single" w:sz="4" w:space="0" w:color="auto"/>
              <w:right w:val="single" w:sz="4" w:space="0" w:color="auto"/>
            </w:tcBorders>
          </w:tcPr>
          <w:p w:rsidR="00B14EAB" w:rsidRPr="00B14EAB" w:rsidRDefault="00B14EAB" w:rsidP="00B14EAB">
            <w:pPr>
              <w:widowControl/>
              <w:spacing w:line="228" w:lineRule="auto"/>
              <w:jc w:val="center"/>
              <w:rPr>
                <w:rFonts w:ascii="Times New Roman" w:hAnsi="Times New Roman" w:cs="Times New Roman"/>
                <w:color w:val="auto"/>
                <w:lang w:eastAsia="ru-RU"/>
              </w:rPr>
            </w:pPr>
            <w:r w:rsidRPr="00B14EAB">
              <w:rPr>
                <w:rFonts w:ascii="Times New Roman" w:hAnsi="Times New Roman" w:cs="Times New Roman"/>
                <w:color w:val="auto"/>
                <w:lang w:eastAsia="ru-RU"/>
              </w:rPr>
              <w:t>33 655 865,32</w:t>
            </w:r>
          </w:p>
        </w:tc>
        <w:tc>
          <w:tcPr>
            <w:tcW w:w="2126" w:type="dxa"/>
            <w:tcBorders>
              <w:left w:val="single" w:sz="4" w:space="0" w:color="auto"/>
              <w:right w:val="single" w:sz="4" w:space="0" w:color="auto"/>
            </w:tcBorders>
          </w:tcPr>
          <w:p w:rsidR="00B14EAB" w:rsidRPr="00B14EAB" w:rsidRDefault="00B14EAB" w:rsidP="00B14EAB">
            <w:pPr>
              <w:widowControl/>
              <w:spacing w:line="228" w:lineRule="auto"/>
              <w:jc w:val="center"/>
              <w:rPr>
                <w:rFonts w:ascii="Times New Roman" w:hAnsi="Times New Roman" w:cs="Times New Roman"/>
                <w:color w:val="auto"/>
                <w:lang w:eastAsia="ru-RU"/>
              </w:rPr>
            </w:pPr>
            <w:r w:rsidRPr="00B14EAB">
              <w:rPr>
                <w:rFonts w:ascii="Times New Roman" w:hAnsi="Times New Roman" w:cs="Times New Roman"/>
                <w:color w:val="auto"/>
                <w:lang w:eastAsia="ru-RU"/>
              </w:rPr>
              <w:t>153 663 326,00</w:t>
            </w:r>
          </w:p>
        </w:tc>
      </w:tr>
      <w:tr w:rsidR="00B14EAB" w:rsidRPr="00B14EAB" w:rsidTr="004B73E2">
        <w:trPr>
          <w:trHeight w:val="268"/>
          <w:tblHeader/>
        </w:trPr>
        <w:tc>
          <w:tcPr>
            <w:tcW w:w="567" w:type="dxa"/>
            <w:tcBorders>
              <w:left w:val="single" w:sz="4" w:space="0" w:color="auto"/>
              <w:right w:val="single" w:sz="4" w:space="0" w:color="auto"/>
            </w:tcBorders>
          </w:tcPr>
          <w:p w:rsidR="00B14EAB" w:rsidRPr="00B14EAB" w:rsidRDefault="00B14EAB" w:rsidP="00B14EAB">
            <w:pPr>
              <w:widowControl/>
              <w:jc w:val="center"/>
              <w:rPr>
                <w:rFonts w:ascii="Times New Roman" w:hAnsi="Times New Roman" w:cs="Times New Roman"/>
                <w:color w:val="auto"/>
                <w:lang w:eastAsia="ru-RU"/>
              </w:rPr>
            </w:pPr>
            <w:r w:rsidRPr="00B14EAB">
              <w:rPr>
                <w:rFonts w:ascii="Times New Roman" w:hAnsi="Times New Roman" w:cs="Times New Roman"/>
                <w:color w:val="auto"/>
                <w:lang w:eastAsia="ru-RU"/>
              </w:rPr>
              <w:t>3</w:t>
            </w:r>
          </w:p>
        </w:tc>
        <w:tc>
          <w:tcPr>
            <w:tcW w:w="4820" w:type="dxa"/>
            <w:tcBorders>
              <w:left w:val="single" w:sz="4" w:space="0" w:color="auto"/>
              <w:right w:val="single" w:sz="4" w:space="0" w:color="auto"/>
            </w:tcBorders>
            <w:vAlign w:val="center"/>
          </w:tcPr>
          <w:p w:rsidR="00B14EAB" w:rsidRPr="00B14EAB" w:rsidRDefault="00B14EAB" w:rsidP="00B14EAB">
            <w:pPr>
              <w:widowControl/>
              <w:spacing w:line="228"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 xml:space="preserve">Сумарно: зміна вартості регулювання </w:t>
            </w:r>
          </w:p>
          <w:p w:rsidR="00B14EAB" w:rsidRPr="00B14EAB" w:rsidRDefault="00B14EAB" w:rsidP="00B14EAB">
            <w:pPr>
              <w:widowControl/>
              <w:spacing w:line="228" w:lineRule="auto"/>
              <w:jc w:val="both"/>
              <w:rPr>
                <w:rFonts w:ascii="Times New Roman" w:hAnsi="Times New Roman" w:cs="Times New Roman"/>
                <w:color w:val="auto"/>
                <w:lang w:eastAsia="ru-RU"/>
              </w:rPr>
            </w:pPr>
            <w:r w:rsidRPr="00B14EAB">
              <w:rPr>
                <w:rFonts w:ascii="Times New Roman" w:hAnsi="Times New Roman" w:cs="Times New Roman"/>
                <w:color w:val="auto"/>
                <w:lang w:eastAsia="ru-RU"/>
              </w:rPr>
              <w:t>(рядок 1 – рядок 2)</w:t>
            </w:r>
          </w:p>
        </w:tc>
        <w:tc>
          <w:tcPr>
            <w:tcW w:w="2126" w:type="dxa"/>
            <w:tcBorders>
              <w:left w:val="single" w:sz="4" w:space="0" w:color="auto"/>
              <w:right w:val="single" w:sz="4" w:space="0" w:color="auto"/>
            </w:tcBorders>
          </w:tcPr>
          <w:p w:rsidR="00B14EAB" w:rsidRPr="00B14EAB" w:rsidRDefault="00B14EAB" w:rsidP="00B14EAB">
            <w:pPr>
              <w:widowControl/>
              <w:spacing w:line="228" w:lineRule="auto"/>
              <w:jc w:val="center"/>
              <w:rPr>
                <w:rFonts w:ascii="Times New Roman" w:hAnsi="Times New Roman" w:cs="Times New Roman"/>
                <w:color w:val="auto"/>
                <w:lang w:eastAsia="ru-RU"/>
              </w:rPr>
            </w:pPr>
            <w:r w:rsidRPr="00B14EAB">
              <w:rPr>
                <w:rFonts w:ascii="Times New Roman" w:hAnsi="Times New Roman" w:cs="Times New Roman"/>
                <w:color w:val="auto"/>
                <w:lang w:eastAsia="ru-RU"/>
              </w:rPr>
              <w:t>-</w:t>
            </w:r>
          </w:p>
        </w:tc>
        <w:tc>
          <w:tcPr>
            <w:tcW w:w="2126" w:type="dxa"/>
            <w:tcBorders>
              <w:left w:val="single" w:sz="4" w:space="0" w:color="auto"/>
              <w:right w:val="single" w:sz="4" w:space="0" w:color="auto"/>
            </w:tcBorders>
          </w:tcPr>
          <w:p w:rsidR="00B14EAB" w:rsidRPr="00B14EAB" w:rsidRDefault="00B14EAB" w:rsidP="00B14EAB">
            <w:pPr>
              <w:widowControl/>
              <w:spacing w:line="228" w:lineRule="auto"/>
              <w:jc w:val="center"/>
              <w:rPr>
                <w:rFonts w:ascii="Times New Roman" w:hAnsi="Times New Roman" w:cs="Times New Roman"/>
                <w:color w:val="auto"/>
                <w:lang w:eastAsia="ru-RU"/>
              </w:rPr>
            </w:pPr>
            <w:r w:rsidRPr="00B14EAB">
              <w:rPr>
                <w:rFonts w:ascii="Times New Roman" w:hAnsi="Times New Roman" w:cs="Times New Roman"/>
                <w:color w:val="auto"/>
                <w:lang w:eastAsia="ru-RU"/>
              </w:rPr>
              <w:t>14 616 000,00</w:t>
            </w:r>
          </w:p>
        </w:tc>
      </w:tr>
    </w:tbl>
    <w:p w:rsidR="00B14EAB" w:rsidRPr="00B14EAB" w:rsidRDefault="00B14EAB" w:rsidP="00B14EAB">
      <w:pPr>
        <w:widowControl/>
        <w:rPr>
          <w:rFonts w:ascii="Times New Roman" w:hAnsi="Times New Roman" w:cs="Times New Roman"/>
          <w:color w:val="auto"/>
          <w:sz w:val="28"/>
          <w:szCs w:val="28"/>
          <w:lang w:eastAsia="ru-RU"/>
        </w:rPr>
      </w:pPr>
    </w:p>
    <w:p w:rsidR="00B14EAB" w:rsidRPr="00B14EAB" w:rsidRDefault="00B14EAB" w:rsidP="00B14EAB">
      <w:pPr>
        <w:widowControl/>
        <w:rPr>
          <w:rFonts w:ascii="Times New Roman" w:hAnsi="Times New Roman" w:cs="Times New Roman"/>
          <w:color w:val="auto"/>
          <w:sz w:val="28"/>
          <w:szCs w:val="28"/>
          <w:lang w:eastAsia="ru-RU"/>
        </w:rPr>
      </w:pPr>
    </w:p>
    <w:p w:rsidR="00B14EAB" w:rsidRPr="00B14EAB" w:rsidRDefault="00B14EAB" w:rsidP="00B14EAB">
      <w:pPr>
        <w:widowControl/>
        <w:rPr>
          <w:rFonts w:ascii="Times New Roman" w:hAnsi="Times New Roman" w:cs="Times New Roman"/>
          <w:color w:val="auto"/>
          <w:sz w:val="28"/>
          <w:szCs w:val="28"/>
          <w:lang w:eastAsia="ru-RU"/>
        </w:rPr>
      </w:pPr>
    </w:p>
    <w:p w:rsidR="00B14EAB" w:rsidRPr="00B14EAB" w:rsidRDefault="00B14EAB" w:rsidP="00B14EAB">
      <w:pPr>
        <w:widowControl/>
        <w:jc w:val="center"/>
        <w:rPr>
          <w:rFonts w:ascii="Times New Roman" w:hAnsi="Times New Roman" w:cs="Times New Roman"/>
          <w:color w:val="auto"/>
          <w:sz w:val="28"/>
          <w:szCs w:val="28"/>
          <w:lang w:eastAsia="ru-RU"/>
        </w:rPr>
      </w:pPr>
      <w:r w:rsidRPr="00B14EAB">
        <w:rPr>
          <w:rFonts w:ascii="Times New Roman" w:hAnsi="Times New Roman" w:cs="Times New Roman"/>
          <w:color w:val="auto"/>
          <w:sz w:val="28"/>
          <w:szCs w:val="28"/>
          <w:lang w:eastAsia="ru-RU"/>
        </w:rPr>
        <w:t>______________________________</w:t>
      </w:r>
    </w:p>
    <w:p w:rsidR="00B14EAB" w:rsidRPr="00B14EAB" w:rsidRDefault="00B14EAB" w:rsidP="00B14EAB">
      <w:pPr>
        <w:autoSpaceDE w:val="0"/>
        <w:autoSpaceDN w:val="0"/>
        <w:adjustRightInd w:val="0"/>
        <w:ind w:left="5385"/>
        <w:jc w:val="both"/>
        <w:rPr>
          <w:rFonts w:ascii="Times New Roman" w:hAnsi="Times New Roman" w:cs="Times New Roman"/>
          <w:color w:val="auto"/>
          <w:lang w:val="ru-RU" w:eastAsia="ru-RU"/>
        </w:rPr>
      </w:pPr>
    </w:p>
    <w:p w:rsidR="00B14EAB" w:rsidRPr="00B14EAB" w:rsidRDefault="00B14EAB" w:rsidP="00B14EAB">
      <w:pPr>
        <w:autoSpaceDE w:val="0"/>
        <w:autoSpaceDN w:val="0"/>
        <w:adjustRightInd w:val="0"/>
        <w:ind w:left="5385"/>
        <w:jc w:val="both"/>
        <w:rPr>
          <w:rFonts w:ascii="Times New Roman" w:hAnsi="Times New Roman" w:cs="Times New Roman"/>
          <w:color w:val="auto"/>
          <w:lang w:val="ru-RU" w:eastAsia="ru-RU"/>
        </w:rPr>
      </w:pPr>
    </w:p>
    <w:p w:rsidR="00B14EAB" w:rsidRPr="00B14EAB" w:rsidRDefault="00B14EAB" w:rsidP="00B14EAB">
      <w:pPr>
        <w:autoSpaceDE w:val="0"/>
        <w:autoSpaceDN w:val="0"/>
        <w:adjustRightInd w:val="0"/>
        <w:ind w:left="5385"/>
        <w:jc w:val="both"/>
        <w:rPr>
          <w:rFonts w:ascii="Times New Roman" w:hAnsi="Times New Roman" w:cs="Times New Roman"/>
          <w:color w:val="auto"/>
          <w:lang w:eastAsia="ru-RU"/>
        </w:rPr>
      </w:pPr>
    </w:p>
    <w:p w:rsidR="00B14EAB" w:rsidRPr="00B14EAB" w:rsidRDefault="00B14EAB" w:rsidP="00B14EAB">
      <w:pPr>
        <w:autoSpaceDE w:val="0"/>
        <w:autoSpaceDN w:val="0"/>
        <w:adjustRightInd w:val="0"/>
        <w:ind w:left="5385"/>
        <w:jc w:val="both"/>
        <w:rPr>
          <w:rFonts w:ascii="Times New Roman" w:hAnsi="Times New Roman" w:cs="Times New Roman"/>
          <w:color w:val="auto"/>
          <w:lang w:eastAsia="ru-RU"/>
        </w:rPr>
      </w:pPr>
    </w:p>
    <w:p w:rsidR="00B14EAB" w:rsidRPr="00B14EAB" w:rsidRDefault="00B14EAB" w:rsidP="00B14EAB">
      <w:pPr>
        <w:autoSpaceDE w:val="0"/>
        <w:autoSpaceDN w:val="0"/>
        <w:adjustRightInd w:val="0"/>
        <w:ind w:left="5385"/>
        <w:jc w:val="both"/>
        <w:rPr>
          <w:rFonts w:ascii="Times New Roman" w:hAnsi="Times New Roman" w:cs="Times New Roman"/>
          <w:color w:val="auto"/>
          <w:lang w:eastAsia="ru-RU"/>
        </w:rPr>
      </w:pPr>
    </w:p>
    <w:p w:rsidR="00B14EAB" w:rsidRPr="00B14EAB" w:rsidRDefault="00B14EAB" w:rsidP="00B14EAB">
      <w:pPr>
        <w:autoSpaceDE w:val="0"/>
        <w:autoSpaceDN w:val="0"/>
        <w:adjustRightInd w:val="0"/>
        <w:ind w:left="5385"/>
        <w:jc w:val="both"/>
        <w:rPr>
          <w:rFonts w:ascii="Times New Roman" w:hAnsi="Times New Roman" w:cs="Times New Roman"/>
          <w:color w:val="auto"/>
          <w:lang w:eastAsia="ru-RU"/>
        </w:rPr>
      </w:pPr>
    </w:p>
    <w:p w:rsidR="00B14EAB" w:rsidRPr="00B14EAB" w:rsidRDefault="00B14EAB" w:rsidP="00B14EAB">
      <w:pPr>
        <w:autoSpaceDE w:val="0"/>
        <w:autoSpaceDN w:val="0"/>
        <w:adjustRightInd w:val="0"/>
        <w:ind w:left="5385"/>
        <w:jc w:val="both"/>
        <w:rPr>
          <w:rFonts w:ascii="Times New Roman" w:hAnsi="Times New Roman" w:cs="Times New Roman"/>
          <w:color w:val="auto"/>
          <w:lang w:eastAsia="ru-RU"/>
        </w:rPr>
      </w:pPr>
    </w:p>
    <w:p w:rsidR="00B14EAB" w:rsidRPr="00B14EAB" w:rsidRDefault="00B14EAB" w:rsidP="00B14EAB">
      <w:pPr>
        <w:autoSpaceDE w:val="0"/>
        <w:autoSpaceDN w:val="0"/>
        <w:adjustRightInd w:val="0"/>
        <w:ind w:left="5385"/>
        <w:jc w:val="both"/>
        <w:rPr>
          <w:rFonts w:ascii="Times New Roman" w:hAnsi="Times New Roman" w:cs="Times New Roman"/>
          <w:color w:val="auto"/>
          <w:lang w:eastAsia="ru-RU"/>
        </w:rPr>
      </w:pPr>
    </w:p>
    <w:p w:rsidR="00B14EAB" w:rsidRPr="00B14EAB" w:rsidRDefault="00B14EAB" w:rsidP="00B14EAB">
      <w:pPr>
        <w:autoSpaceDE w:val="0"/>
        <w:autoSpaceDN w:val="0"/>
        <w:adjustRightInd w:val="0"/>
        <w:ind w:left="5385"/>
        <w:jc w:val="both"/>
        <w:rPr>
          <w:rFonts w:ascii="Times New Roman" w:hAnsi="Times New Roman" w:cs="Times New Roman"/>
          <w:color w:val="auto"/>
          <w:lang w:eastAsia="ru-RU"/>
        </w:rPr>
      </w:pPr>
    </w:p>
    <w:p w:rsidR="00B14EAB" w:rsidRPr="00B14EAB" w:rsidRDefault="00B14EAB" w:rsidP="00B14EAB">
      <w:pPr>
        <w:autoSpaceDE w:val="0"/>
        <w:autoSpaceDN w:val="0"/>
        <w:adjustRightInd w:val="0"/>
        <w:ind w:left="5385"/>
        <w:jc w:val="both"/>
        <w:rPr>
          <w:rFonts w:ascii="Times New Roman" w:hAnsi="Times New Roman" w:cs="Times New Roman"/>
          <w:color w:val="auto"/>
          <w:lang w:eastAsia="ru-RU"/>
        </w:rPr>
      </w:pPr>
    </w:p>
    <w:p w:rsidR="00B14EAB" w:rsidRPr="00B14EAB" w:rsidRDefault="00B14EAB" w:rsidP="00B14EAB">
      <w:pPr>
        <w:autoSpaceDE w:val="0"/>
        <w:autoSpaceDN w:val="0"/>
        <w:adjustRightInd w:val="0"/>
        <w:ind w:left="5385"/>
        <w:jc w:val="both"/>
        <w:rPr>
          <w:rFonts w:ascii="Times New Roman" w:hAnsi="Times New Roman" w:cs="Times New Roman"/>
          <w:color w:val="auto"/>
          <w:lang w:eastAsia="ru-RU"/>
        </w:rPr>
      </w:pPr>
    </w:p>
    <w:p w:rsidR="00B14EAB" w:rsidRPr="00B14EAB" w:rsidRDefault="00B14EAB" w:rsidP="00B14EAB">
      <w:pPr>
        <w:autoSpaceDE w:val="0"/>
        <w:autoSpaceDN w:val="0"/>
        <w:adjustRightInd w:val="0"/>
        <w:ind w:left="5385"/>
        <w:jc w:val="both"/>
        <w:rPr>
          <w:rFonts w:ascii="Times New Roman" w:hAnsi="Times New Roman" w:cs="Times New Roman"/>
          <w:color w:val="auto"/>
          <w:lang w:eastAsia="ru-RU"/>
        </w:rPr>
      </w:pPr>
    </w:p>
    <w:sectPr w:rsidR="00B14EAB" w:rsidRPr="00B14EA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Microsoft YaHei"/>
    <w:charset w:val="00"/>
    <w:family w:val="swiss"/>
    <w:pitch w:val="variable"/>
    <w:sig w:usb0="00000001" w:usb1="00000000" w:usb2="00000000" w:usb3="00000000" w:csb0="00000005" w:csb1="00000000"/>
  </w:font>
  <w:font w:name="Lithograph">
    <w:altName w:val="Times New Roman"/>
    <w:charset w:val="00"/>
    <w:family w:val="auto"/>
    <w:pitch w:val="variable"/>
    <w:sig w:usb0="00000003" w:usb1="00000000" w:usb2="00000000" w:usb3="00000000" w:csb0="00000001" w:csb1="00000000"/>
  </w:font>
  <w:font w:name="Andale Sans UI">
    <w:altName w:val="Arial Unicode MS"/>
    <w:charset w:val="CC"/>
    <w:family w:val="auto"/>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A4666AC2"/>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2"/>
      <w:suff w:val="nothing"/>
      <w:lvlText w:val=""/>
      <w:lvlJc w:val="left"/>
      <w:pPr>
        <w:tabs>
          <w:tab w:val="num" w:pos="0"/>
        </w:tabs>
        <w:ind w:left="576" w:hanging="576"/>
      </w:pPr>
      <w:rPr>
        <w:rFonts w:ascii="Courier New" w:hAnsi="Courier New" w:cs="Courier New" w:hint="default"/>
        <w:sz w:val="20"/>
      </w:rPr>
    </w:lvl>
    <w:lvl w:ilvl="2">
      <w:start w:val="1"/>
      <w:numFmt w:val="none"/>
      <w:pStyle w:val="3"/>
      <w:suff w:val="nothing"/>
      <w:lvlText w:val=""/>
      <w:lvlJc w:val="left"/>
      <w:pPr>
        <w:tabs>
          <w:tab w:val="num" w:pos="0"/>
        </w:tabs>
        <w:ind w:left="720" w:hanging="720"/>
      </w:pPr>
      <w:rPr>
        <w:rFonts w:ascii="Wingdings" w:hAnsi="Wingdings" w:cs="Wingdings" w:hint="default"/>
        <w:sz w:val="20"/>
      </w:r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2"/>
    <w:lvl w:ilvl="0">
      <w:start w:val="1"/>
      <w:numFmt w:val="decimal"/>
      <w:lvlText w:val="%1."/>
      <w:lvlJc w:val="left"/>
      <w:pPr>
        <w:tabs>
          <w:tab w:val="num" w:pos="1069"/>
        </w:tabs>
        <w:ind w:left="1069" w:hanging="360"/>
      </w:pPr>
      <w:rPr>
        <w:rFonts w:ascii="Times New Roman" w:eastAsia="Times New Roman" w:hAnsi="Times New Roman" w:cs="Times New Roman" w:hint="default"/>
      </w:rPr>
    </w:lvl>
  </w:abstractNum>
  <w:abstractNum w:abstractNumId="3" w15:restartNumberingAfterBreak="0">
    <w:nsid w:val="06406E64"/>
    <w:multiLevelType w:val="hybridMultilevel"/>
    <w:tmpl w:val="44A839FC"/>
    <w:lvl w:ilvl="0" w:tplc="7A022CF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0AA9339E"/>
    <w:multiLevelType w:val="singleLevel"/>
    <w:tmpl w:val="CAE8CD98"/>
    <w:lvl w:ilvl="0">
      <w:start w:val="10"/>
      <w:numFmt w:val="decimal"/>
      <w:lvlText w:val="2.%1."/>
      <w:legacy w:legacy="1" w:legacySpace="0" w:legacyIndent="610"/>
      <w:lvlJc w:val="left"/>
      <w:rPr>
        <w:rFonts w:ascii="Times New Roman" w:hAnsi="Times New Roman" w:cs="Times New Roman" w:hint="default"/>
      </w:rPr>
    </w:lvl>
  </w:abstractNum>
  <w:abstractNum w:abstractNumId="5" w15:restartNumberingAfterBreak="0">
    <w:nsid w:val="0FCA6097"/>
    <w:multiLevelType w:val="hybridMultilevel"/>
    <w:tmpl w:val="C07CD194"/>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9F6250"/>
    <w:multiLevelType w:val="hybridMultilevel"/>
    <w:tmpl w:val="E9F05524"/>
    <w:lvl w:ilvl="0" w:tplc="DA9C3F2A">
      <w:start w:val="1"/>
      <w:numFmt w:val="decimal"/>
      <w:lvlText w:val="%1."/>
      <w:lvlJc w:val="left"/>
      <w:pPr>
        <w:ind w:left="1069" w:hanging="360"/>
      </w:pPr>
      <w:rPr>
        <w:rFonts w:hint="default"/>
        <w:i/>
        <w:color w:val="auto"/>
        <w:sz w:val="28"/>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7" w15:restartNumberingAfterBreak="0">
    <w:nsid w:val="14BB7015"/>
    <w:multiLevelType w:val="singleLevel"/>
    <w:tmpl w:val="60B0A1D4"/>
    <w:lvl w:ilvl="0">
      <w:start w:val="8"/>
      <w:numFmt w:val="decimal"/>
      <w:lvlText w:val="3.%1."/>
      <w:legacy w:legacy="1" w:legacySpace="0" w:legacyIndent="456"/>
      <w:lvlJc w:val="left"/>
      <w:rPr>
        <w:rFonts w:ascii="Times New Roman" w:hAnsi="Times New Roman" w:cs="Times New Roman" w:hint="default"/>
      </w:rPr>
    </w:lvl>
  </w:abstractNum>
  <w:abstractNum w:abstractNumId="8" w15:restartNumberingAfterBreak="0">
    <w:nsid w:val="30E03F39"/>
    <w:multiLevelType w:val="hybridMultilevel"/>
    <w:tmpl w:val="482C298C"/>
    <w:lvl w:ilvl="0" w:tplc="2E24806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327B4191"/>
    <w:multiLevelType w:val="multilevel"/>
    <w:tmpl w:val="61217D82"/>
    <w:lvl w:ilvl="0">
      <w:start w:val="1"/>
      <w:numFmt w:val="decimal"/>
      <w:lvlText w:val="%1."/>
      <w:lvlJc w:val="left"/>
      <w:pPr>
        <w:tabs>
          <w:tab w:val="num" w:pos="1065"/>
        </w:tabs>
        <w:ind w:left="1065" w:hanging="360"/>
      </w:pPr>
      <w:rPr>
        <w:rFonts w:ascii="Times New Roman" w:hAnsi="Times New Roman"/>
        <w:sz w:val="24"/>
        <w:szCs w:val="24"/>
      </w:rPr>
    </w:lvl>
    <w:lvl w:ilvl="1">
      <w:start w:val="1"/>
      <w:numFmt w:val="lowerLetter"/>
      <w:lvlText w:val="%2."/>
      <w:lvlJc w:val="left"/>
      <w:pPr>
        <w:tabs>
          <w:tab w:val="num" w:pos="1785"/>
        </w:tabs>
        <w:ind w:left="1785" w:hanging="360"/>
      </w:pPr>
      <w:rPr>
        <w:rFonts w:ascii="Times New Roman" w:hAnsi="Times New Roman"/>
        <w:sz w:val="24"/>
        <w:szCs w:val="24"/>
      </w:rPr>
    </w:lvl>
    <w:lvl w:ilvl="2">
      <w:start w:val="1"/>
      <w:numFmt w:val="lowerRoman"/>
      <w:lvlText w:val="%3."/>
      <w:lvlJc w:val="right"/>
      <w:pPr>
        <w:tabs>
          <w:tab w:val="num" w:pos="2505"/>
        </w:tabs>
        <w:ind w:left="2505" w:hanging="180"/>
      </w:pPr>
      <w:rPr>
        <w:rFonts w:ascii="Times New Roman" w:hAnsi="Times New Roman"/>
        <w:sz w:val="24"/>
        <w:szCs w:val="24"/>
      </w:rPr>
    </w:lvl>
    <w:lvl w:ilvl="3">
      <w:start w:val="1"/>
      <w:numFmt w:val="decimal"/>
      <w:lvlText w:val="%4."/>
      <w:lvlJc w:val="left"/>
      <w:pPr>
        <w:tabs>
          <w:tab w:val="num" w:pos="3225"/>
        </w:tabs>
        <w:ind w:left="3225" w:hanging="360"/>
      </w:pPr>
      <w:rPr>
        <w:rFonts w:ascii="Times New Roman" w:hAnsi="Times New Roman"/>
        <w:sz w:val="24"/>
        <w:szCs w:val="24"/>
      </w:rPr>
    </w:lvl>
    <w:lvl w:ilvl="4">
      <w:start w:val="1"/>
      <w:numFmt w:val="lowerLetter"/>
      <w:lvlText w:val="%5."/>
      <w:lvlJc w:val="left"/>
      <w:pPr>
        <w:tabs>
          <w:tab w:val="num" w:pos="3945"/>
        </w:tabs>
        <w:ind w:left="3945" w:hanging="360"/>
      </w:pPr>
      <w:rPr>
        <w:rFonts w:ascii="Times New Roman" w:hAnsi="Times New Roman"/>
        <w:sz w:val="24"/>
        <w:szCs w:val="24"/>
      </w:rPr>
    </w:lvl>
    <w:lvl w:ilvl="5">
      <w:start w:val="1"/>
      <w:numFmt w:val="lowerRoman"/>
      <w:lvlText w:val="%6."/>
      <w:lvlJc w:val="right"/>
      <w:pPr>
        <w:tabs>
          <w:tab w:val="num" w:pos="4665"/>
        </w:tabs>
        <w:ind w:left="4665" w:hanging="180"/>
      </w:pPr>
      <w:rPr>
        <w:rFonts w:ascii="Times New Roman" w:hAnsi="Times New Roman"/>
        <w:sz w:val="24"/>
        <w:szCs w:val="24"/>
      </w:rPr>
    </w:lvl>
    <w:lvl w:ilvl="6">
      <w:start w:val="1"/>
      <w:numFmt w:val="decimal"/>
      <w:lvlText w:val="%7."/>
      <w:lvlJc w:val="left"/>
      <w:pPr>
        <w:tabs>
          <w:tab w:val="num" w:pos="5385"/>
        </w:tabs>
        <w:ind w:left="5385" w:hanging="360"/>
      </w:pPr>
      <w:rPr>
        <w:rFonts w:ascii="Times New Roman" w:hAnsi="Times New Roman"/>
        <w:sz w:val="24"/>
        <w:szCs w:val="24"/>
      </w:rPr>
    </w:lvl>
    <w:lvl w:ilvl="7">
      <w:start w:val="1"/>
      <w:numFmt w:val="lowerLetter"/>
      <w:lvlText w:val="%8."/>
      <w:lvlJc w:val="left"/>
      <w:pPr>
        <w:tabs>
          <w:tab w:val="num" w:pos="6105"/>
        </w:tabs>
        <w:ind w:left="6105" w:hanging="360"/>
      </w:pPr>
      <w:rPr>
        <w:rFonts w:ascii="Times New Roman" w:hAnsi="Times New Roman"/>
        <w:sz w:val="24"/>
        <w:szCs w:val="24"/>
      </w:rPr>
    </w:lvl>
    <w:lvl w:ilvl="8">
      <w:start w:val="1"/>
      <w:numFmt w:val="lowerRoman"/>
      <w:lvlText w:val="%9."/>
      <w:lvlJc w:val="right"/>
      <w:pPr>
        <w:tabs>
          <w:tab w:val="num" w:pos="6825"/>
        </w:tabs>
        <w:ind w:left="6825" w:hanging="180"/>
      </w:pPr>
      <w:rPr>
        <w:rFonts w:ascii="Times New Roman" w:hAnsi="Times New Roman"/>
        <w:sz w:val="24"/>
        <w:szCs w:val="24"/>
      </w:rPr>
    </w:lvl>
  </w:abstractNum>
  <w:abstractNum w:abstractNumId="10" w15:restartNumberingAfterBreak="0">
    <w:nsid w:val="3B6600E4"/>
    <w:multiLevelType w:val="hybridMultilevel"/>
    <w:tmpl w:val="8C58B0DC"/>
    <w:lvl w:ilvl="0" w:tplc="85B02980">
      <w:numFmt w:val="bullet"/>
      <w:lvlText w:val="-"/>
      <w:lvlJc w:val="left"/>
      <w:pPr>
        <w:ind w:left="888" w:hanging="360"/>
      </w:pPr>
      <w:rPr>
        <w:rFonts w:ascii="Times New Roman" w:eastAsia="Times New Roman" w:hAnsi="Times New Roman" w:cs="Times New Roman" w:hint="default"/>
      </w:rPr>
    </w:lvl>
    <w:lvl w:ilvl="1" w:tplc="04220003" w:tentative="1">
      <w:start w:val="1"/>
      <w:numFmt w:val="bullet"/>
      <w:lvlText w:val="o"/>
      <w:lvlJc w:val="left"/>
      <w:pPr>
        <w:ind w:left="1608" w:hanging="360"/>
      </w:pPr>
      <w:rPr>
        <w:rFonts w:ascii="Courier New" w:hAnsi="Courier New" w:cs="Courier New" w:hint="default"/>
      </w:rPr>
    </w:lvl>
    <w:lvl w:ilvl="2" w:tplc="04220005" w:tentative="1">
      <w:start w:val="1"/>
      <w:numFmt w:val="bullet"/>
      <w:lvlText w:val=""/>
      <w:lvlJc w:val="left"/>
      <w:pPr>
        <w:ind w:left="2328" w:hanging="360"/>
      </w:pPr>
      <w:rPr>
        <w:rFonts w:ascii="Wingdings" w:hAnsi="Wingdings" w:hint="default"/>
      </w:rPr>
    </w:lvl>
    <w:lvl w:ilvl="3" w:tplc="04220001" w:tentative="1">
      <w:start w:val="1"/>
      <w:numFmt w:val="bullet"/>
      <w:lvlText w:val=""/>
      <w:lvlJc w:val="left"/>
      <w:pPr>
        <w:ind w:left="3048" w:hanging="360"/>
      </w:pPr>
      <w:rPr>
        <w:rFonts w:ascii="Symbol" w:hAnsi="Symbol" w:hint="default"/>
      </w:rPr>
    </w:lvl>
    <w:lvl w:ilvl="4" w:tplc="04220003" w:tentative="1">
      <w:start w:val="1"/>
      <w:numFmt w:val="bullet"/>
      <w:lvlText w:val="o"/>
      <w:lvlJc w:val="left"/>
      <w:pPr>
        <w:ind w:left="3768" w:hanging="360"/>
      </w:pPr>
      <w:rPr>
        <w:rFonts w:ascii="Courier New" w:hAnsi="Courier New" w:cs="Courier New" w:hint="default"/>
      </w:rPr>
    </w:lvl>
    <w:lvl w:ilvl="5" w:tplc="04220005" w:tentative="1">
      <w:start w:val="1"/>
      <w:numFmt w:val="bullet"/>
      <w:lvlText w:val=""/>
      <w:lvlJc w:val="left"/>
      <w:pPr>
        <w:ind w:left="4488" w:hanging="360"/>
      </w:pPr>
      <w:rPr>
        <w:rFonts w:ascii="Wingdings" w:hAnsi="Wingdings" w:hint="default"/>
      </w:rPr>
    </w:lvl>
    <w:lvl w:ilvl="6" w:tplc="04220001" w:tentative="1">
      <w:start w:val="1"/>
      <w:numFmt w:val="bullet"/>
      <w:lvlText w:val=""/>
      <w:lvlJc w:val="left"/>
      <w:pPr>
        <w:ind w:left="5208" w:hanging="360"/>
      </w:pPr>
      <w:rPr>
        <w:rFonts w:ascii="Symbol" w:hAnsi="Symbol" w:hint="default"/>
      </w:rPr>
    </w:lvl>
    <w:lvl w:ilvl="7" w:tplc="04220003" w:tentative="1">
      <w:start w:val="1"/>
      <w:numFmt w:val="bullet"/>
      <w:lvlText w:val="o"/>
      <w:lvlJc w:val="left"/>
      <w:pPr>
        <w:ind w:left="5928" w:hanging="360"/>
      </w:pPr>
      <w:rPr>
        <w:rFonts w:ascii="Courier New" w:hAnsi="Courier New" w:cs="Courier New" w:hint="default"/>
      </w:rPr>
    </w:lvl>
    <w:lvl w:ilvl="8" w:tplc="04220005" w:tentative="1">
      <w:start w:val="1"/>
      <w:numFmt w:val="bullet"/>
      <w:lvlText w:val=""/>
      <w:lvlJc w:val="left"/>
      <w:pPr>
        <w:ind w:left="6648" w:hanging="360"/>
      </w:pPr>
      <w:rPr>
        <w:rFonts w:ascii="Wingdings" w:hAnsi="Wingdings" w:hint="default"/>
      </w:rPr>
    </w:lvl>
  </w:abstractNum>
  <w:abstractNum w:abstractNumId="11" w15:restartNumberingAfterBreak="0">
    <w:nsid w:val="3B6C5D3D"/>
    <w:multiLevelType w:val="hybridMultilevel"/>
    <w:tmpl w:val="C99CD878"/>
    <w:lvl w:ilvl="0" w:tplc="51884E00">
      <w:start w:val="10"/>
      <w:numFmt w:val="bullet"/>
      <w:lvlText w:val="-"/>
      <w:lvlJc w:val="left"/>
      <w:pPr>
        <w:ind w:left="1080" w:hanging="360"/>
      </w:pPr>
      <w:rPr>
        <w:rFonts w:ascii="Times New Roman" w:eastAsia="Calibri" w:hAnsi="Times New Roman" w:cs="Times New Roman" w:hint="default"/>
        <w:color w:val="00000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40467EC1"/>
    <w:multiLevelType w:val="hybridMultilevel"/>
    <w:tmpl w:val="7940EB14"/>
    <w:lvl w:ilvl="0" w:tplc="5AA8635E">
      <w:start w:val="4"/>
      <w:numFmt w:val="bullet"/>
      <w:lvlText w:val=""/>
      <w:lvlJc w:val="left"/>
      <w:pPr>
        <w:ind w:left="1065" w:hanging="360"/>
      </w:pPr>
      <w:rPr>
        <w:rFonts w:ascii="Symbol" w:eastAsia="Times New Roman" w:hAnsi="Symbol"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3" w15:restartNumberingAfterBreak="0">
    <w:nsid w:val="42A5057B"/>
    <w:multiLevelType w:val="singleLevel"/>
    <w:tmpl w:val="BBBCAC8C"/>
    <w:lvl w:ilvl="0">
      <w:start w:val="2"/>
      <w:numFmt w:val="decimal"/>
      <w:lvlText w:val="4.%1."/>
      <w:legacy w:legacy="1" w:legacySpace="0" w:legacyIndent="412"/>
      <w:lvlJc w:val="left"/>
      <w:rPr>
        <w:rFonts w:ascii="Times New Roman" w:hAnsi="Times New Roman" w:cs="Times New Roman" w:hint="default"/>
      </w:rPr>
    </w:lvl>
  </w:abstractNum>
  <w:abstractNum w:abstractNumId="14" w15:restartNumberingAfterBreak="0">
    <w:nsid w:val="59C2322B"/>
    <w:multiLevelType w:val="hybridMultilevel"/>
    <w:tmpl w:val="EE583F68"/>
    <w:lvl w:ilvl="0" w:tplc="E030273E">
      <w:start w:val="4"/>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5" w15:restartNumberingAfterBreak="0">
    <w:nsid w:val="5AB50FE8"/>
    <w:multiLevelType w:val="hybridMultilevel"/>
    <w:tmpl w:val="FB86EF0E"/>
    <w:lvl w:ilvl="0" w:tplc="290C38A2">
      <w:start w:val="5"/>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15:restartNumberingAfterBreak="0">
    <w:nsid w:val="5CE86F0C"/>
    <w:multiLevelType w:val="singleLevel"/>
    <w:tmpl w:val="FA041BA2"/>
    <w:lvl w:ilvl="0">
      <w:start w:val="10"/>
      <w:numFmt w:val="decimal"/>
      <w:lvlText w:val="3.%1."/>
      <w:legacy w:legacy="1" w:legacySpace="0" w:legacyIndent="543"/>
      <w:lvlJc w:val="left"/>
      <w:rPr>
        <w:rFonts w:ascii="Times New Roman" w:hAnsi="Times New Roman" w:cs="Times New Roman" w:hint="default"/>
      </w:rPr>
    </w:lvl>
  </w:abstractNum>
  <w:abstractNum w:abstractNumId="17" w15:restartNumberingAfterBreak="0">
    <w:nsid w:val="69204FB0"/>
    <w:multiLevelType w:val="singleLevel"/>
    <w:tmpl w:val="C6CC0542"/>
    <w:lvl w:ilvl="0">
      <w:start w:val="1"/>
      <w:numFmt w:val="decimal"/>
      <w:lvlText w:val="2.%1."/>
      <w:legacy w:legacy="1" w:legacySpace="0" w:legacyIndent="499"/>
      <w:lvlJc w:val="left"/>
      <w:rPr>
        <w:rFonts w:ascii="Times New Roman" w:hAnsi="Times New Roman" w:cs="Times New Roman" w:hint="default"/>
      </w:rPr>
    </w:lvl>
  </w:abstractNum>
  <w:abstractNum w:abstractNumId="18" w15:restartNumberingAfterBreak="0">
    <w:nsid w:val="6E06332E"/>
    <w:multiLevelType w:val="singleLevel"/>
    <w:tmpl w:val="45E48E4A"/>
    <w:lvl w:ilvl="0">
      <w:start w:val="5"/>
      <w:numFmt w:val="decimal"/>
      <w:lvlText w:val="3.%1."/>
      <w:legacy w:legacy="1" w:legacySpace="0" w:legacyIndent="446"/>
      <w:lvlJc w:val="left"/>
      <w:rPr>
        <w:rFonts w:ascii="Times New Roman" w:hAnsi="Times New Roman" w:cs="Times New Roman" w:hint="default"/>
      </w:rPr>
    </w:lvl>
  </w:abstractNum>
  <w:abstractNum w:abstractNumId="19" w15:restartNumberingAfterBreak="0">
    <w:nsid w:val="769E4BEF"/>
    <w:multiLevelType w:val="singleLevel"/>
    <w:tmpl w:val="B99AD2B4"/>
    <w:lvl w:ilvl="0">
      <w:start w:val="3"/>
      <w:numFmt w:val="decimal"/>
      <w:lvlText w:val="3.%1."/>
      <w:legacy w:legacy="1" w:legacySpace="0" w:legacyIndent="528"/>
      <w:lvlJc w:val="left"/>
      <w:rPr>
        <w:rFonts w:ascii="Times New Roman" w:hAnsi="Times New Roman" w:cs="Times New Roman"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6">
    <w:abstractNumId w:val="17"/>
  </w:num>
  <w:num w:numId="7">
    <w:abstractNumId w:val="0"/>
    <w:lvlOverride w:ilvl="0">
      <w:lvl w:ilvl="0">
        <w:start w:val="65535"/>
        <w:numFmt w:val="bullet"/>
        <w:lvlText w:val="-"/>
        <w:legacy w:legacy="1" w:legacySpace="0" w:legacyIndent="255"/>
        <w:lvlJc w:val="left"/>
        <w:rPr>
          <w:rFonts w:ascii="Times New Roman" w:hAnsi="Times New Roman" w:cs="Times New Roman" w:hint="default"/>
        </w:rPr>
      </w:lvl>
    </w:lvlOverride>
  </w:num>
  <w:num w:numId="8">
    <w:abstractNumId w:val="4"/>
  </w:num>
  <w:num w:numId="9">
    <w:abstractNumId w:val="0"/>
    <w:lvlOverride w:ilvl="0">
      <w:lvl w:ilvl="0">
        <w:start w:val="65535"/>
        <w:numFmt w:val="bullet"/>
        <w:lvlText w:val="-"/>
        <w:legacy w:legacy="1" w:legacySpace="0" w:legacyIndent="183"/>
        <w:lvlJc w:val="left"/>
        <w:rPr>
          <w:rFonts w:ascii="Times New Roman" w:hAnsi="Times New Roman" w:cs="Times New Roman" w:hint="default"/>
        </w:rPr>
      </w:lvl>
    </w:lvlOverride>
  </w:num>
  <w:num w:numId="10">
    <w:abstractNumId w:val="19"/>
  </w:num>
  <w:num w:numId="11">
    <w:abstractNumId w:val="18"/>
  </w:num>
  <w:num w:numId="12">
    <w:abstractNumId w:val="7"/>
  </w:num>
  <w:num w:numId="13">
    <w:abstractNumId w:val="16"/>
  </w:num>
  <w:num w:numId="14">
    <w:abstractNumId w:val="13"/>
  </w:num>
  <w:num w:numId="15">
    <w:abstractNumId w:val="15"/>
  </w:num>
  <w:num w:numId="16">
    <w:abstractNumId w:val="14"/>
  </w:num>
  <w:num w:numId="17">
    <w:abstractNumId w:val="12"/>
  </w:num>
  <w:num w:numId="18">
    <w:abstractNumId w:val="5"/>
  </w:num>
  <w:num w:numId="19">
    <w:abstractNumId w:val="1"/>
  </w:num>
  <w:num w:numId="20">
    <w:abstractNumId w:val="2"/>
  </w:num>
  <w:num w:numId="21">
    <w:abstractNumId w:val="6"/>
  </w:num>
  <w:num w:numId="22">
    <w:abstractNumId w:val="8"/>
  </w:num>
  <w:num w:numId="23">
    <w:abstractNumId w:val="3"/>
  </w:num>
  <w:num w:numId="24">
    <w:abstractNumId w:val="10"/>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EAB"/>
    <w:rsid w:val="0009446A"/>
    <w:rsid w:val="0022668C"/>
    <w:rsid w:val="00234AE8"/>
    <w:rsid w:val="0044111B"/>
    <w:rsid w:val="00621ECE"/>
    <w:rsid w:val="00693BC8"/>
    <w:rsid w:val="00774292"/>
    <w:rsid w:val="00936A2E"/>
    <w:rsid w:val="009640AF"/>
    <w:rsid w:val="009C76D4"/>
    <w:rsid w:val="009D63C0"/>
    <w:rsid w:val="00A96FB2"/>
    <w:rsid w:val="00B14EAB"/>
    <w:rsid w:val="00C965D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AE1B99-43D3-4197-85F0-E0707CA80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4EAB"/>
    <w:pPr>
      <w:widowControl w:val="0"/>
      <w:spacing w:after="0" w:line="240" w:lineRule="auto"/>
    </w:pPr>
    <w:rPr>
      <w:rFonts w:ascii="Courier New" w:eastAsia="Times New Roman" w:hAnsi="Courier New" w:cs="Courier New"/>
      <w:color w:val="000000"/>
      <w:sz w:val="24"/>
      <w:szCs w:val="24"/>
      <w:lang w:eastAsia="uk-UA"/>
    </w:rPr>
  </w:style>
  <w:style w:type="paragraph" w:styleId="2">
    <w:name w:val="heading 2"/>
    <w:basedOn w:val="a"/>
    <w:next w:val="a0"/>
    <w:link w:val="20"/>
    <w:qFormat/>
    <w:rsid w:val="00B14EAB"/>
    <w:pPr>
      <w:widowControl/>
      <w:numPr>
        <w:ilvl w:val="1"/>
        <w:numId w:val="19"/>
      </w:numPr>
      <w:suppressAutoHyphens/>
      <w:spacing w:before="280" w:after="280"/>
      <w:outlineLvl w:val="1"/>
    </w:pPr>
    <w:rPr>
      <w:rFonts w:ascii="Times New Roman" w:hAnsi="Times New Roman" w:cs="Times New Roman"/>
      <w:b/>
      <w:bCs/>
      <w:color w:val="auto"/>
      <w:sz w:val="36"/>
      <w:szCs w:val="36"/>
      <w:lang w:val="ru-RU" w:eastAsia="ar-SA"/>
    </w:rPr>
  </w:style>
  <w:style w:type="paragraph" w:styleId="3">
    <w:name w:val="heading 3"/>
    <w:basedOn w:val="a"/>
    <w:next w:val="a0"/>
    <w:link w:val="30"/>
    <w:qFormat/>
    <w:rsid w:val="00B14EAB"/>
    <w:pPr>
      <w:widowControl/>
      <w:numPr>
        <w:ilvl w:val="2"/>
        <w:numId w:val="19"/>
      </w:numPr>
      <w:suppressAutoHyphens/>
      <w:spacing w:before="280" w:after="280"/>
      <w:outlineLvl w:val="2"/>
    </w:pPr>
    <w:rPr>
      <w:rFonts w:ascii="Times New Roman" w:hAnsi="Times New Roman" w:cs="Times New Roman"/>
      <w:b/>
      <w:bCs/>
      <w:color w:val="auto"/>
      <w:sz w:val="27"/>
      <w:szCs w:val="27"/>
      <w:lang w:val="ru-RU"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B14EAB"/>
    <w:rPr>
      <w:rFonts w:cs="Times New Roman"/>
      <w:color w:val="auto"/>
      <w:u w:val="single"/>
    </w:rPr>
  </w:style>
  <w:style w:type="character" w:customStyle="1" w:styleId="21">
    <w:name w:val="Основной текст (2)_"/>
    <w:link w:val="210"/>
    <w:locked/>
    <w:rsid w:val="00B14EAB"/>
    <w:rPr>
      <w:rFonts w:ascii="Times New Roman" w:hAnsi="Times New Roman" w:cs="Times New Roman"/>
      <w:b/>
      <w:bCs/>
      <w:shd w:val="clear" w:color="auto" w:fill="FFFFFF"/>
    </w:rPr>
  </w:style>
  <w:style w:type="character" w:customStyle="1" w:styleId="1">
    <w:name w:val="Заголовок №1_"/>
    <w:link w:val="10"/>
    <w:locked/>
    <w:rsid w:val="00B14EAB"/>
    <w:rPr>
      <w:rFonts w:ascii="Times New Roman" w:hAnsi="Times New Roman" w:cs="Times New Roman"/>
      <w:b/>
      <w:bCs/>
      <w:shd w:val="clear" w:color="auto" w:fill="FFFFFF"/>
    </w:rPr>
  </w:style>
  <w:style w:type="paragraph" w:customStyle="1" w:styleId="210">
    <w:name w:val="Основной текст (2)1"/>
    <w:basedOn w:val="a"/>
    <w:link w:val="21"/>
    <w:rsid w:val="00B14EAB"/>
    <w:pPr>
      <w:shd w:val="clear" w:color="auto" w:fill="FFFFFF"/>
      <w:spacing w:line="274" w:lineRule="exact"/>
    </w:pPr>
    <w:rPr>
      <w:rFonts w:ascii="Times New Roman" w:eastAsiaTheme="minorHAnsi" w:hAnsi="Times New Roman" w:cs="Times New Roman"/>
      <w:b/>
      <w:bCs/>
      <w:color w:val="auto"/>
      <w:sz w:val="22"/>
      <w:szCs w:val="22"/>
      <w:lang w:eastAsia="en-US"/>
    </w:rPr>
  </w:style>
  <w:style w:type="paragraph" w:customStyle="1" w:styleId="10">
    <w:name w:val="Заголовок №1"/>
    <w:basedOn w:val="a"/>
    <w:link w:val="1"/>
    <w:rsid w:val="00B14EAB"/>
    <w:pPr>
      <w:shd w:val="clear" w:color="auto" w:fill="FFFFFF"/>
      <w:spacing w:after="240" w:line="274" w:lineRule="exact"/>
      <w:ind w:hanging="1580"/>
      <w:jc w:val="center"/>
      <w:outlineLvl w:val="0"/>
    </w:pPr>
    <w:rPr>
      <w:rFonts w:ascii="Times New Roman" w:eastAsiaTheme="minorHAnsi" w:hAnsi="Times New Roman" w:cs="Times New Roman"/>
      <w:b/>
      <w:bCs/>
      <w:color w:val="auto"/>
      <w:sz w:val="22"/>
      <w:szCs w:val="22"/>
      <w:lang w:eastAsia="en-US"/>
    </w:rPr>
  </w:style>
  <w:style w:type="paragraph" w:styleId="a5">
    <w:name w:val="Normal (Web)"/>
    <w:aliases w:val="Обычный (Web)"/>
    <w:basedOn w:val="a"/>
    <w:link w:val="a6"/>
    <w:qFormat/>
    <w:rsid w:val="00B14EAB"/>
    <w:pPr>
      <w:widowControl/>
      <w:spacing w:before="100" w:beforeAutospacing="1" w:after="100" w:afterAutospacing="1"/>
    </w:pPr>
    <w:rPr>
      <w:rFonts w:ascii="Times New Roman" w:hAnsi="Times New Roman" w:cs="Times New Roman"/>
      <w:color w:val="auto"/>
      <w:lang w:val="ru-RU" w:eastAsia="ru-RU"/>
    </w:rPr>
  </w:style>
  <w:style w:type="character" w:customStyle="1" w:styleId="apple-converted-space">
    <w:name w:val="apple-converted-space"/>
    <w:rsid w:val="00B14EAB"/>
  </w:style>
  <w:style w:type="character" w:styleId="a7">
    <w:name w:val="Strong"/>
    <w:qFormat/>
    <w:rsid w:val="00B14EAB"/>
    <w:rPr>
      <w:b/>
      <w:bCs/>
    </w:rPr>
  </w:style>
  <w:style w:type="character" w:customStyle="1" w:styleId="a6">
    <w:name w:val="Обычный (Интернет) Знак"/>
    <w:aliases w:val="Обычный (Web) Знак"/>
    <w:link w:val="a5"/>
    <w:locked/>
    <w:rsid w:val="00B14EAB"/>
    <w:rPr>
      <w:rFonts w:ascii="Times New Roman" w:eastAsia="Times New Roman" w:hAnsi="Times New Roman" w:cs="Times New Roman"/>
      <w:sz w:val="24"/>
      <w:szCs w:val="24"/>
      <w:lang w:val="ru-RU" w:eastAsia="ru-RU"/>
    </w:rPr>
  </w:style>
  <w:style w:type="numbering" w:customStyle="1" w:styleId="11">
    <w:name w:val="Нет списка1"/>
    <w:next w:val="a3"/>
    <w:uiPriority w:val="99"/>
    <w:semiHidden/>
    <w:unhideWhenUsed/>
    <w:rsid w:val="00B14EAB"/>
  </w:style>
  <w:style w:type="paragraph" w:styleId="a8">
    <w:name w:val="Balloon Text"/>
    <w:basedOn w:val="a"/>
    <w:link w:val="a9"/>
    <w:unhideWhenUsed/>
    <w:rsid w:val="00B14EAB"/>
    <w:pPr>
      <w:widowControl/>
    </w:pPr>
    <w:rPr>
      <w:rFonts w:ascii="Segoe UI" w:hAnsi="Segoe UI" w:cs="Segoe UI"/>
      <w:color w:val="auto"/>
      <w:sz w:val="18"/>
      <w:szCs w:val="18"/>
      <w:lang w:val="ru-RU" w:eastAsia="ru-RU"/>
    </w:rPr>
  </w:style>
  <w:style w:type="character" w:customStyle="1" w:styleId="a9">
    <w:name w:val="Текст выноски Знак"/>
    <w:basedOn w:val="a1"/>
    <w:link w:val="a8"/>
    <w:rsid w:val="00B14EAB"/>
    <w:rPr>
      <w:rFonts w:ascii="Segoe UI" w:eastAsia="Times New Roman" w:hAnsi="Segoe UI" w:cs="Segoe UI"/>
      <w:sz w:val="18"/>
      <w:szCs w:val="18"/>
      <w:lang w:val="ru-RU" w:eastAsia="ru-RU"/>
    </w:rPr>
  </w:style>
  <w:style w:type="paragraph" w:styleId="aa">
    <w:name w:val="List Paragraph"/>
    <w:basedOn w:val="a"/>
    <w:uiPriority w:val="34"/>
    <w:qFormat/>
    <w:rsid w:val="00B14EAB"/>
    <w:pPr>
      <w:widowControl/>
      <w:ind w:left="720"/>
      <w:contextualSpacing/>
    </w:pPr>
    <w:rPr>
      <w:rFonts w:ascii="Calibri" w:hAnsi="Calibri" w:cs="Times New Roman"/>
      <w:color w:val="auto"/>
      <w:sz w:val="22"/>
      <w:szCs w:val="22"/>
      <w:lang w:val="ru-RU" w:eastAsia="ru-RU"/>
    </w:rPr>
  </w:style>
  <w:style w:type="paragraph" w:customStyle="1" w:styleId="Style27">
    <w:name w:val="Style27"/>
    <w:basedOn w:val="a"/>
    <w:uiPriority w:val="99"/>
    <w:rsid w:val="00B14EAB"/>
    <w:pPr>
      <w:autoSpaceDE w:val="0"/>
      <w:autoSpaceDN w:val="0"/>
      <w:adjustRightInd w:val="0"/>
      <w:spacing w:line="278" w:lineRule="exact"/>
      <w:jc w:val="center"/>
    </w:pPr>
    <w:rPr>
      <w:rFonts w:ascii="Times New Roman" w:hAnsi="Times New Roman" w:cs="Times New Roman"/>
      <w:color w:val="auto"/>
      <w:lang w:val="ru-RU" w:eastAsia="ru-RU"/>
    </w:rPr>
  </w:style>
  <w:style w:type="paragraph" w:customStyle="1" w:styleId="Style50">
    <w:name w:val="Style50"/>
    <w:basedOn w:val="a"/>
    <w:uiPriority w:val="99"/>
    <w:rsid w:val="00B14EAB"/>
    <w:pPr>
      <w:autoSpaceDE w:val="0"/>
      <w:autoSpaceDN w:val="0"/>
      <w:adjustRightInd w:val="0"/>
      <w:spacing w:line="278" w:lineRule="exact"/>
      <w:ind w:firstLine="374"/>
      <w:jc w:val="both"/>
    </w:pPr>
    <w:rPr>
      <w:rFonts w:ascii="Times New Roman" w:hAnsi="Times New Roman" w:cs="Times New Roman"/>
      <w:color w:val="auto"/>
      <w:lang w:val="ru-RU" w:eastAsia="ru-RU"/>
    </w:rPr>
  </w:style>
  <w:style w:type="paragraph" w:customStyle="1" w:styleId="Style65">
    <w:name w:val="Style65"/>
    <w:basedOn w:val="a"/>
    <w:uiPriority w:val="99"/>
    <w:rsid w:val="00B14EAB"/>
    <w:pPr>
      <w:autoSpaceDE w:val="0"/>
      <w:autoSpaceDN w:val="0"/>
      <w:adjustRightInd w:val="0"/>
      <w:spacing w:line="276" w:lineRule="exact"/>
      <w:ind w:firstLine="734"/>
      <w:jc w:val="both"/>
    </w:pPr>
    <w:rPr>
      <w:rFonts w:ascii="Times New Roman" w:hAnsi="Times New Roman" w:cs="Times New Roman"/>
      <w:color w:val="auto"/>
      <w:lang w:val="ru-RU" w:eastAsia="ru-RU"/>
    </w:rPr>
  </w:style>
  <w:style w:type="paragraph" w:customStyle="1" w:styleId="Style92">
    <w:name w:val="Style92"/>
    <w:basedOn w:val="a"/>
    <w:uiPriority w:val="99"/>
    <w:rsid w:val="00B14EAB"/>
    <w:pPr>
      <w:autoSpaceDE w:val="0"/>
      <w:autoSpaceDN w:val="0"/>
      <w:adjustRightInd w:val="0"/>
    </w:pPr>
    <w:rPr>
      <w:rFonts w:ascii="Times New Roman" w:hAnsi="Times New Roman" w:cs="Times New Roman"/>
      <w:color w:val="auto"/>
      <w:lang w:val="ru-RU" w:eastAsia="ru-RU"/>
    </w:rPr>
  </w:style>
  <w:style w:type="paragraph" w:customStyle="1" w:styleId="Style98">
    <w:name w:val="Style98"/>
    <w:basedOn w:val="a"/>
    <w:uiPriority w:val="99"/>
    <w:rsid w:val="00B14EAB"/>
    <w:pPr>
      <w:autoSpaceDE w:val="0"/>
      <w:autoSpaceDN w:val="0"/>
      <w:adjustRightInd w:val="0"/>
      <w:spacing w:line="278" w:lineRule="exact"/>
      <w:ind w:hanging="254"/>
    </w:pPr>
    <w:rPr>
      <w:rFonts w:ascii="Times New Roman" w:hAnsi="Times New Roman" w:cs="Times New Roman"/>
      <w:color w:val="auto"/>
      <w:lang w:val="ru-RU" w:eastAsia="ru-RU"/>
    </w:rPr>
  </w:style>
  <w:style w:type="paragraph" w:customStyle="1" w:styleId="Style102">
    <w:name w:val="Style102"/>
    <w:basedOn w:val="a"/>
    <w:uiPriority w:val="99"/>
    <w:rsid w:val="00B14EAB"/>
    <w:pPr>
      <w:autoSpaceDE w:val="0"/>
      <w:autoSpaceDN w:val="0"/>
      <w:adjustRightInd w:val="0"/>
      <w:spacing w:line="278" w:lineRule="exact"/>
      <w:jc w:val="both"/>
    </w:pPr>
    <w:rPr>
      <w:rFonts w:ascii="Times New Roman" w:hAnsi="Times New Roman" w:cs="Times New Roman"/>
      <w:color w:val="auto"/>
      <w:lang w:val="ru-RU" w:eastAsia="ru-RU"/>
    </w:rPr>
  </w:style>
  <w:style w:type="paragraph" w:customStyle="1" w:styleId="Style117">
    <w:name w:val="Style117"/>
    <w:basedOn w:val="a"/>
    <w:uiPriority w:val="99"/>
    <w:rsid w:val="00B14EAB"/>
    <w:pPr>
      <w:autoSpaceDE w:val="0"/>
      <w:autoSpaceDN w:val="0"/>
      <w:adjustRightInd w:val="0"/>
      <w:spacing w:line="276" w:lineRule="exact"/>
      <w:ind w:firstLine="562"/>
      <w:jc w:val="both"/>
    </w:pPr>
    <w:rPr>
      <w:rFonts w:ascii="Times New Roman" w:hAnsi="Times New Roman" w:cs="Times New Roman"/>
      <w:color w:val="auto"/>
      <w:lang w:val="ru-RU" w:eastAsia="ru-RU"/>
    </w:rPr>
  </w:style>
  <w:style w:type="paragraph" w:customStyle="1" w:styleId="Style119">
    <w:name w:val="Style119"/>
    <w:basedOn w:val="a"/>
    <w:uiPriority w:val="99"/>
    <w:rsid w:val="00B14EAB"/>
    <w:pPr>
      <w:autoSpaceDE w:val="0"/>
      <w:autoSpaceDN w:val="0"/>
      <w:adjustRightInd w:val="0"/>
      <w:spacing w:line="277" w:lineRule="exact"/>
      <w:ind w:firstLine="365"/>
      <w:jc w:val="both"/>
    </w:pPr>
    <w:rPr>
      <w:rFonts w:ascii="Times New Roman" w:hAnsi="Times New Roman" w:cs="Times New Roman"/>
      <w:color w:val="auto"/>
      <w:lang w:val="ru-RU" w:eastAsia="ru-RU"/>
    </w:rPr>
  </w:style>
  <w:style w:type="paragraph" w:customStyle="1" w:styleId="Style127">
    <w:name w:val="Style127"/>
    <w:basedOn w:val="a"/>
    <w:uiPriority w:val="99"/>
    <w:rsid w:val="00B14EAB"/>
    <w:pPr>
      <w:autoSpaceDE w:val="0"/>
      <w:autoSpaceDN w:val="0"/>
      <w:adjustRightInd w:val="0"/>
      <w:spacing w:line="274" w:lineRule="exact"/>
      <w:ind w:firstLine="571"/>
      <w:jc w:val="both"/>
    </w:pPr>
    <w:rPr>
      <w:rFonts w:ascii="Times New Roman" w:hAnsi="Times New Roman" w:cs="Times New Roman"/>
      <w:color w:val="auto"/>
      <w:lang w:val="ru-RU" w:eastAsia="ru-RU"/>
    </w:rPr>
  </w:style>
  <w:style w:type="paragraph" w:customStyle="1" w:styleId="Style133">
    <w:name w:val="Style133"/>
    <w:basedOn w:val="a"/>
    <w:uiPriority w:val="99"/>
    <w:rsid w:val="00B14EAB"/>
    <w:pPr>
      <w:autoSpaceDE w:val="0"/>
      <w:autoSpaceDN w:val="0"/>
      <w:adjustRightInd w:val="0"/>
      <w:spacing w:line="275" w:lineRule="exact"/>
      <w:ind w:firstLine="288"/>
      <w:jc w:val="both"/>
    </w:pPr>
    <w:rPr>
      <w:rFonts w:ascii="Times New Roman" w:hAnsi="Times New Roman" w:cs="Times New Roman"/>
      <w:color w:val="auto"/>
      <w:lang w:val="ru-RU" w:eastAsia="ru-RU"/>
    </w:rPr>
  </w:style>
  <w:style w:type="paragraph" w:customStyle="1" w:styleId="Style141">
    <w:name w:val="Style141"/>
    <w:basedOn w:val="a"/>
    <w:uiPriority w:val="99"/>
    <w:rsid w:val="00B14EAB"/>
    <w:pPr>
      <w:autoSpaceDE w:val="0"/>
      <w:autoSpaceDN w:val="0"/>
      <w:adjustRightInd w:val="0"/>
      <w:spacing w:line="274" w:lineRule="exact"/>
      <w:ind w:hanging="154"/>
    </w:pPr>
    <w:rPr>
      <w:rFonts w:ascii="Times New Roman" w:hAnsi="Times New Roman" w:cs="Times New Roman"/>
      <w:color w:val="auto"/>
      <w:lang w:val="ru-RU" w:eastAsia="ru-RU"/>
    </w:rPr>
  </w:style>
  <w:style w:type="character" w:customStyle="1" w:styleId="FontStyle327">
    <w:name w:val="Font Style327"/>
    <w:uiPriority w:val="99"/>
    <w:rsid w:val="00B14EAB"/>
    <w:rPr>
      <w:rFonts w:ascii="Times New Roman" w:hAnsi="Times New Roman" w:cs="Times New Roman"/>
      <w:b/>
      <w:bCs/>
      <w:sz w:val="22"/>
      <w:szCs w:val="22"/>
    </w:rPr>
  </w:style>
  <w:style w:type="character" w:customStyle="1" w:styleId="FontStyle331">
    <w:name w:val="Font Style331"/>
    <w:uiPriority w:val="99"/>
    <w:rsid w:val="00B14EAB"/>
    <w:rPr>
      <w:rFonts w:ascii="Times New Roman" w:hAnsi="Times New Roman" w:cs="Times New Roman"/>
      <w:sz w:val="22"/>
      <w:szCs w:val="22"/>
    </w:rPr>
  </w:style>
  <w:style w:type="paragraph" w:customStyle="1" w:styleId="rvps2">
    <w:name w:val="rvps2"/>
    <w:basedOn w:val="a"/>
    <w:rsid w:val="00B14EAB"/>
    <w:pPr>
      <w:widowControl/>
      <w:spacing w:before="100" w:beforeAutospacing="1" w:after="100" w:afterAutospacing="1"/>
    </w:pPr>
    <w:rPr>
      <w:rFonts w:ascii="Times New Roman" w:hAnsi="Times New Roman" w:cs="Times New Roman"/>
      <w:color w:val="auto"/>
      <w:lang w:val="ru-RU" w:eastAsia="ru-RU"/>
    </w:rPr>
  </w:style>
  <w:style w:type="paragraph" w:styleId="HTML">
    <w:name w:val="HTML Preformatted"/>
    <w:basedOn w:val="a"/>
    <w:link w:val="HTML0"/>
    <w:uiPriority w:val="99"/>
    <w:semiHidden/>
    <w:unhideWhenUsed/>
    <w:rsid w:val="00B14E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color w:val="auto"/>
      <w:sz w:val="20"/>
      <w:szCs w:val="20"/>
      <w:lang w:val="en-US" w:eastAsia="en-US"/>
    </w:rPr>
  </w:style>
  <w:style w:type="character" w:customStyle="1" w:styleId="HTML0">
    <w:name w:val="Стандартный HTML Знак"/>
    <w:basedOn w:val="a1"/>
    <w:link w:val="HTML"/>
    <w:rsid w:val="00B14EAB"/>
    <w:rPr>
      <w:rFonts w:ascii="Courier New" w:eastAsia="Times New Roman" w:hAnsi="Courier New" w:cs="Courier New"/>
      <w:sz w:val="20"/>
      <w:szCs w:val="20"/>
      <w:lang w:val="en-US"/>
    </w:rPr>
  </w:style>
  <w:style w:type="paragraph" w:styleId="ab">
    <w:name w:val="header"/>
    <w:basedOn w:val="a"/>
    <w:link w:val="ac"/>
    <w:uiPriority w:val="99"/>
    <w:unhideWhenUsed/>
    <w:rsid w:val="00B14EAB"/>
    <w:pPr>
      <w:widowControl/>
      <w:tabs>
        <w:tab w:val="center" w:pos="4677"/>
        <w:tab w:val="right" w:pos="9355"/>
      </w:tabs>
    </w:pPr>
    <w:rPr>
      <w:rFonts w:ascii="Calibri" w:hAnsi="Calibri" w:cs="Times New Roman"/>
      <w:color w:val="auto"/>
      <w:sz w:val="22"/>
      <w:szCs w:val="22"/>
      <w:lang w:val="ru-RU" w:eastAsia="ru-RU"/>
    </w:rPr>
  </w:style>
  <w:style w:type="character" w:customStyle="1" w:styleId="ac">
    <w:name w:val="Верхний колонтитул Знак"/>
    <w:basedOn w:val="a1"/>
    <w:link w:val="ab"/>
    <w:uiPriority w:val="99"/>
    <w:rsid w:val="00B14EAB"/>
    <w:rPr>
      <w:rFonts w:ascii="Calibri" w:eastAsia="Times New Roman" w:hAnsi="Calibri" w:cs="Times New Roman"/>
      <w:lang w:val="ru-RU" w:eastAsia="ru-RU"/>
    </w:rPr>
  </w:style>
  <w:style w:type="paragraph" w:styleId="ad">
    <w:name w:val="footer"/>
    <w:basedOn w:val="a"/>
    <w:link w:val="ae"/>
    <w:unhideWhenUsed/>
    <w:rsid w:val="00B14EAB"/>
    <w:pPr>
      <w:widowControl/>
      <w:tabs>
        <w:tab w:val="center" w:pos="4677"/>
        <w:tab w:val="right" w:pos="9355"/>
      </w:tabs>
    </w:pPr>
    <w:rPr>
      <w:rFonts w:ascii="Calibri" w:hAnsi="Calibri" w:cs="Times New Roman"/>
      <w:color w:val="auto"/>
      <w:sz w:val="22"/>
      <w:szCs w:val="22"/>
      <w:lang w:val="ru-RU" w:eastAsia="ru-RU"/>
    </w:rPr>
  </w:style>
  <w:style w:type="character" w:customStyle="1" w:styleId="ae">
    <w:name w:val="Нижний колонтитул Знак"/>
    <w:basedOn w:val="a1"/>
    <w:link w:val="ad"/>
    <w:uiPriority w:val="99"/>
    <w:rsid w:val="00B14EAB"/>
    <w:rPr>
      <w:rFonts w:ascii="Calibri" w:eastAsia="Times New Roman" w:hAnsi="Calibri" w:cs="Times New Roman"/>
      <w:lang w:val="ru-RU" w:eastAsia="ru-RU"/>
    </w:rPr>
  </w:style>
  <w:style w:type="character" w:customStyle="1" w:styleId="20">
    <w:name w:val="Заголовок 2 Знак"/>
    <w:basedOn w:val="a1"/>
    <w:link w:val="2"/>
    <w:rsid w:val="00B14EAB"/>
    <w:rPr>
      <w:rFonts w:ascii="Times New Roman" w:eastAsia="Times New Roman" w:hAnsi="Times New Roman" w:cs="Times New Roman"/>
      <w:b/>
      <w:bCs/>
      <w:sz w:val="36"/>
      <w:szCs w:val="36"/>
      <w:lang w:val="ru-RU" w:eastAsia="ar-SA"/>
    </w:rPr>
  </w:style>
  <w:style w:type="character" w:customStyle="1" w:styleId="30">
    <w:name w:val="Заголовок 3 Знак"/>
    <w:basedOn w:val="a1"/>
    <w:link w:val="3"/>
    <w:rsid w:val="00B14EAB"/>
    <w:rPr>
      <w:rFonts w:ascii="Times New Roman" w:eastAsia="Times New Roman" w:hAnsi="Times New Roman" w:cs="Times New Roman"/>
      <w:b/>
      <w:bCs/>
      <w:sz w:val="27"/>
      <w:szCs w:val="27"/>
      <w:lang w:val="ru-RU" w:eastAsia="ar-SA"/>
    </w:rPr>
  </w:style>
  <w:style w:type="numbering" w:customStyle="1" w:styleId="22">
    <w:name w:val="Нет списка2"/>
    <w:next w:val="a3"/>
    <w:semiHidden/>
    <w:rsid w:val="00B14EAB"/>
  </w:style>
  <w:style w:type="character" w:customStyle="1" w:styleId="WW8Num1z0">
    <w:name w:val="WW8Num1z0"/>
    <w:rsid w:val="00B14EAB"/>
    <w:rPr>
      <w:rFonts w:ascii="Symbol" w:hAnsi="Symbol" w:cs="Symbol" w:hint="default"/>
      <w:sz w:val="20"/>
    </w:rPr>
  </w:style>
  <w:style w:type="character" w:customStyle="1" w:styleId="WW8Num1z1">
    <w:name w:val="WW8Num1z1"/>
    <w:rsid w:val="00B14EAB"/>
    <w:rPr>
      <w:rFonts w:ascii="Courier New" w:hAnsi="Courier New" w:cs="Courier New" w:hint="default"/>
      <w:sz w:val="20"/>
    </w:rPr>
  </w:style>
  <w:style w:type="character" w:customStyle="1" w:styleId="WW8Num1z2">
    <w:name w:val="WW8Num1z2"/>
    <w:rsid w:val="00B14EAB"/>
    <w:rPr>
      <w:rFonts w:ascii="Wingdings" w:hAnsi="Wingdings" w:cs="Wingdings" w:hint="default"/>
      <w:sz w:val="20"/>
    </w:rPr>
  </w:style>
  <w:style w:type="character" w:customStyle="1" w:styleId="WW8Num1z3">
    <w:name w:val="WW8Num1z3"/>
    <w:rsid w:val="00B14EAB"/>
  </w:style>
  <w:style w:type="character" w:customStyle="1" w:styleId="WW8Num1z4">
    <w:name w:val="WW8Num1z4"/>
    <w:rsid w:val="00B14EAB"/>
  </w:style>
  <w:style w:type="character" w:customStyle="1" w:styleId="WW8Num1z5">
    <w:name w:val="WW8Num1z5"/>
    <w:rsid w:val="00B14EAB"/>
  </w:style>
  <w:style w:type="character" w:customStyle="1" w:styleId="WW8Num1z6">
    <w:name w:val="WW8Num1z6"/>
    <w:rsid w:val="00B14EAB"/>
  </w:style>
  <w:style w:type="character" w:customStyle="1" w:styleId="WW8Num1z7">
    <w:name w:val="WW8Num1z7"/>
    <w:rsid w:val="00B14EAB"/>
  </w:style>
  <w:style w:type="character" w:customStyle="1" w:styleId="WW8Num1z8">
    <w:name w:val="WW8Num1z8"/>
    <w:rsid w:val="00B14EAB"/>
  </w:style>
  <w:style w:type="character" w:customStyle="1" w:styleId="WW8Num2z0">
    <w:name w:val="WW8Num2z0"/>
    <w:rsid w:val="00B14EAB"/>
    <w:rPr>
      <w:rFonts w:ascii="Times New Roman" w:eastAsia="Times New Roman" w:hAnsi="Times New Roman" w:cs="Times New Roman" w:hint="default"/>
    </w:rPr>
  </w:style>
  <w:style w:type="character" w:customStyle="1" w:styleId="WW8Num2z1">
    <w:name w:val="WW8Num2z1"/>
    <w:rsid w:val="00B14EAB"/>
    <w:rPr>
      <w:rFonts w:ascii="Courier New" w:hAnsi="Courier New" w:cs="Courier New" w:hint="default"/>
    </w:rPr>
  </w:style>
  <w:style w:type="character" w:customStyle="1" w:styleId="WW8Num2z2">
    <w:name w:val="WW8Num2z2"/>
    <w:rsid w:val="00B14EAB"/>
    <w:rPr>
      <w:rFonts w:ascii="Wingdings" w:hAnsi="Wingdings" w:cs="Wingdings" w:hint="default"/>
    </w:rPr>
  </w:style>
  <w:style w:type="character" w:customStyle="1" w:styleId="WW8Num2z3">
    <w:name w:val="WW8Num2z3"/>
    <w:rsid w:val="00B14EAB"/>
    <w:rPr>
      <w:rFonts w:ascii="Symbol" w:hAnsi="Symbol" w:cs="Symbol" w:hint="default"/>
    </w:rPr>
  </w:style>
  <w:style w:type="character" w:customStyle="1" w:styleId="WW8Num3z0">
    <w:name w:val="WW8Num3z0"/>
    <w:rsid w:val="00B14EAB"/>
    <w:rPr>
      <w:rFonts w:ascii="Times New Roman" w:eastAsia="Times New Roman" w:hAnsi="Times New Roman" w:cs="Times New Roman" w:hint="default"/>
      <w:color w:val="000000"/>
    </w:rPr>
  </w:style>
  <w:style w:type="character" w:customStyle="1" w:styleId="WW8Num3z1">
    <w:name w:val="WW8Num3z1"/>
    <w:rsid w:val="00B14EAB"/>
    <w:rPr>
      <w:rFonts w:ascii="Courier New" w:hAnsi="Courier New" w:cs="Courier New" w:hint="default"/>
    </w:rPr>
  </w:style>
  <w:style w:type="character" w:customStyle="1" w:styleId="WW8Num3z2">
    <w:name w:val="WW8Num3z2"/>
    <w:rsid w:val="00B14EAB"/>
    <w:rPr>
      <w:rFonts w:ascii="Wingdings" w:hAnsi="Wingdings" w:cs="Wingdings" w:hint="default"/>
    </w:rPr>
  </w:style>
  <w:style w:type="character" w:customStyle="1" w:styleId="WW8Num3z3">
    <w:name w:val="WW8Num3z3"/>
    <w:rsid w:val="00B14EAB"/>
    <w:rPr>
      <w:rFonts w:ascii="Symbol" w:hAnsi="Symbol" w:cs="Symbol" w:hint="default"/>
    </w:rPr>
  </w:style>
  <w:style w:type="character" w:customStyle="1" w:styleId="WW8Num4z0">
    <w:name w:val="WW8Num4z0"/>
    <w:rsid w:val="00B14EAB"/>
    <w:rPr>
      <w:rFonts w:ascii="Times New Roman" w:eastAsia="Times New Roman" w:hAnsi="Times New Roman" w:cs="Times New Roman" w:hint="default"/>
    </w:rPr>
  </w:style>
  <w:style w:type="character" w:customStyle="1" w:styleId="WW8Num4z1">
    <w:name w:val="WW8Num4z1"/>
    <w:rsid w:val="00B14EAB"/>
    <w:rPr>
      <w:rFonts w:ascii="Courier New" w:hAnsi="Courier New" w:cs="Courier New" w:hint="default"/>
    </w:rPr>
  </w:style>
  <w:style w:type="character" w:customStyle="1" w:styleId="WW8Num4z2">
    <w:name w:val="WW8Num4z2"/>
    <w:rsid w:val="00B14EAB"/>
    <w:rPr>
      <w:rFonts w:ascii="Wingdings" w:hAnsi="Wingdings" w:cs="Wingdings" w:hint="default"/>
    </w:rPr>
  </w:style>
  <w:style w:type="character" w:customStyle="1" w:styleId="WW8Num4z3">
    <w:name w:val="WW8Num4z3"/>
    <w:rsid w:val="00B14EAB"/>
    <w:rPr>
      <w:rFonts w:ascii="Symbol" w:hAnsi="Symbol" w:cs="Symbol" w:hint="default"/>
    </w:rPr>
  </w:style>
  <w:style w:type="character" w:customStyle="1" w:styleId="WW8Num5z0">
    <w:name w:val="WW8Num5z0"/>
    <w:rsid w:val="00B14EAB"/>
    <w:rPr>
      <w:rFonts w:hint="default"/>
    </w:rPr>
  </w:style>
  <w:style w:type="character" w:customStyle="1" w:styleId="WW8Num5z1">
    <w:name w:val="WW8Num5z1"/>
    <w:rsid w:val="00B14EAB"/>
  </w:style>
  <w:style w:type="character" w:customStyle="1" w:styleId="WW8Num5z2">
    <w:name w:val="WW8Num5z2"/>
    <w:rsid w:val="00B14EAB"/>
  </w:style>
  <w:style w:type="character" w:customStyle="1" w:styleId="WW8Num5z3">
    <w:name w:val="WW8Num5z3"/>
    <w:rsid w:val="00B14EAB"/>
  </w:style>
  <w:style w:type="character" w:customStyle="1" w:styleId="WW8Num5z4">
    <w:name w:val="WW8Num5z4"/>
    <w:rsid w:val="00B14EAB"/>
  </w:style>
  <w:style w:type="character" w:customStyle="1" w:styleId="WW8Num5z5">
    <w:name w:val="WW8Num5z5"/>
    <w:rsid w:val="00B14EAB"/>
  </w:style>
  <w:style w:type="character" w:customStyle="1" w:styleId="WW8Num5z6">
    <w:name w:val="WW8Num5z6"/>
    <w:rsid w:val="00B14EAB"/>
  </w:style>
  <w:style w:type="character" w:customStyle="1" w:styleId="WW8Num5z7">
    <w:name w:val="WW8Num5z7"/>
    <w:rsid w:val="00B14EAB"/>
  </w:style>
  <w:style w:type="character" w:customStyle="1" w:styleId="WW8Num5z8">
    <w:name w:val="WW8Num5z8"/>
    <w:rsid w:val="00B14EAB"/>
  </w:style>
  <w:style w:type="character" w:customStyle="1" w:styleId="WW8Num6z0">
    <w:name w:val="WW8Num6z0"/>
    <w:rsid w:val="00B14EAB"/>
  </w:style>
  <w:style w:type="character" w:customStyle="1" w:styleId="WW8Num6z1">
    <w:name w:val="WW8Num6z1"/>
    <w:rsid w:val="00B14EAB"/>
  </w:style>
  <w:style w:type="character" w:customStyle="1" w:styleId="WW8Num6z2">
    <w:name w:val="WW8Num6z2"/>
    <w:rsid w:val="00B14EAB"/>
  </w:style>
  <w:style w:type="character" w:customStyle="1" w:styleId="WW8Num6z3">
    <w:name w:val="WW8Num6z3"/>
    <w:rsid w:val="00B14EAB"/>
  </w:style>
  <w:style w:type="character" w:customStyle="1" w:styleId="WW8Num6z4">
    <w:name w:val="WW8Num6z4"/>
    <w:rsid w:val="00B14EAB"/>
  </w:style>
  <w:style w:type="character" w:customStyle="1" w:styleId="WW8Num6z5">
    <w:name w:val="WW8Num6z5"/>
    <w:rsid w:val="00B14EAB"/>
  </w:style>
  <w:style w:type="character" w:customStyle="1" w:styleId="WW8Num6z6">
    <w:name w:val="WW8Num6z6"/>
    <w:rsid w:val="00B14EAB"/>
  </w:style>
  <w:style w:type="character" w:customStyle="1" w:styleId="WW8Num6z7">
    <w:name w:val="WW8Num6z7"/>
    <w:rsid w:val="00B14EAB"/>
  </w:style>
  <w:style w:type="character" w:customStyle="1" w:styleId="WW8Num6z8">
    <w:name w:val="WW8Num6z8"/>
    <w:rsid w:val="00B14EAB"/>
  </w:style>
  <w:style w:type="character" w:customStyle="1" w:styleId="WW8Num7z0">
    <w:name w:val="WW8Num7z0"/>
    <w:rsid w:val="00B14EAB"/>
  </w:style>
  <w:style w:type="character" w:customStyle="1" w:styleId="WW8Num7z1">
    <w:name w:val="WW8Num7z1"/>
    <w:rsid w:val="00B14EAB"/>
  </w:style>
  <w:style w:type="character" w:customStyle="1" w:styleId="WW8Num7z2">
    <w:name w:val="WW8Num7z2"/>
    <w:rsid w:val="00B14EAB"/>
  </w:style>
  <w:style w:type="character" w:customStyle="1" w:styleId="WW8Num7z3">
    <w:name w:val="WW8Num7z3"/>
    <w:rsid w:val="00B14EAB"/>
  </w:style>
  <w:style w:type="character" w:customStyle="1" w:styleId="WW8Num7z4">
    <w:name w:val="WW8Num7z4"/>
    <w:rsid w:val="00B14EAB"/>
  </w:style>
  <w:style w:type="character" w:customStyle="1" w:styleId="WW8Num7z5">
    <w:name w:val="WW8Num7z5"/>
    <w:rsid w:val="00B14EAB"/>
  </w:style>
  <w:style w:type="character" w:customStyle="1" w:styleId="WW8Num7z6">
    <w:name w:val="WW8Num7z6"/>
    <w:rsid w:val="00B14EAB"/>
  </w:style>
  <w:style w:type="character" w:customStyle="1" w:styleId="WW8Num7z7">
    <w:name w:val="WW8Num7z7"/>
    <w:rsid w:val="00B14EAB"/>
  </w:style>
  <w:style w:type="character" w:customStyle="1" w:styleId="WW8Num7z8">
    <w:name w:val="WW8Num7z8"/>
    <w:rsid w:val="00B14EAB"/>
  </w:style>
  <w:style w:type="character" w:customStyle="1" w:styleId="WW8Num8z0">
    <w:name w:val="WW8Num8z0"/>
    <w:rsid w:val="00B14EAB"/>
    <w:rPr>
      <w:rFonts w:hint="default"/>
    </w:rPr>
  </w:style>
  <w:style w:type="character" w:customStyle="1" w:styleId="WW8Num8z1">
    <w:name w:val="WW8Num8z1"/>
    <w:rsid w:val="00B14EAB"/>
  </w:style>
  <w:style w:type="character" w:customStyle="1" w:styleId="WW8Num8z2">
    <w:name w:val="WW8Num8z2"/>
    <w:rsid w:val="00B14EAB"/>
  </w:style>
  <w:style w:type="character" w:customStyle="1" w:styleId="WW8Num8z3">
    <w:name w:val="WW8Num8z3"/>
    <w:rsid w:val="00B14EAB"/>
  </w:style>
  <w:style w:type="character" w:customStyle="1" w:styleId="WW8Num8z4">
    <w:name w:val="WW8Num8z4"/>
    <w:rsid w:val="00B14EAB"/>
  </w:style>
  <w:style w:type="character" w:customStyle="1" w:styleId="WW8Num8z5">
    <w:name w:val="WW8Num8z5"/>
    <w:rsid w:val="00B14EAB"/>
  </w:style>
  <w:style w:type="character" w:customStyle="1" w:styleId="WW8Num8z6">
    <w:name w:val="WW8Num8z6"/>
    <w:rsid w:val="00B14EAB"/>
  </w:style>
  <w:style w:type="character" w:customStyle="1" w:styleId="WW8Num8z7">
    <w:name w:val="WW8Num8z7"/>
    <w:rsid w:val="00B14EAB"/>
  </w:style>
  <w:style w:type="character" w:customStyle="1" w:styleId="WW8Num8z8">
    <w:name w:val="WW8Num8z8"/>
    <w:rsid w:val="00B14EAB"/>
  </w:style>
  <w:style w:type="character" w:customStyle="1" w:styleId="WW8Num9z0">
    <w:name w:val="WW8Num9z0"/>
    <w:rsid w:val="00B14EAB"/>
    <w:rPr>
      <w:rFonts w:ascii="Times New Roman" w:eastAsia="Times New Roman" w:hAnsi="Times New Roman" w:cs="Times New Roman" w:hint="default"/>
      <w:color w:val="000000"/>
    </w:rPr>
  </w:style>
  <w:style w:type="character" w:customStyle="1" w:styleId="WW8Num9z1">
    <w:name w:val="WW8Num9z1"/>
    <w:rsid w:val="00B14EAB"/>
    <w:rPr>
      <w:rFonts w:ascii="Courier New" w:hAnsi="Courier New" w:cs="Courier New" w:hint="default"/>
    </w:rPr>
  </w:style>
  <w:style w:type="character" w:customStyle="1" w:styleId="WW8Num9z2">
    <w:name w:val="WW8Num9z2"/>
    <w:rsid w:val="00B14EAB"/>
    <w:rPr>
      <w:rFonts w:ascii="Wingdings" w:hAnsi="Wingdings" w:cs="Wingdings" w:hint="default"/>
    </w:rPr>
  </w:style>
  <w:style w:type="character" w:customStyle="1" w:styleId="WW8Num9z3">
    <w:name w:val="WW8Num9z3"/>
    <w:rsid w:val="00B14EAB"/>
    <w:rPr>
      <w:rFonts w:ascii="Symbol" w:hAnsi="Symbol" w:cs="Symbol" w:hint="default"/>
    </w:rPr>
  </w:style>
  <w:style w:type="character" w:customStyle="1" w:styleId="12">
    <w:name w:val="Основной шрифт абзаца1"/>
    <w:rsid w:val="00B14EAB"/>
  </w:style>
  <w:style w:type="character" w:styleId="af">
    <w:name w:val="page number"/>
    <w:basedOn w:val="12"/>
    <w:rsid w:val="00B14EAB"/>
  </w:style>
  <w:style w:type="character" w:customStyle="1" w:styleId="af0">
    <w:name w:val="Основной текст Знак"/>
    <w:rsid w:val="00B14EAB"/>
    <w:rPr>
      <w:sz w:val="24"/>
      <w:szCs w:val="24"/>
      <w:lang w:val="uk-UA" w:eastAsia="ar-SA" w:bidi="ar-SA"/>
    </w:rPr>
  </w:style>
  <w:style w:type="character" w:customStyle="1" w:styleId="rvts15">
    <w:name w:val="rvts15"/>
    <w:basedOn w:val="12"/>
    <w:rsid w:val="00B14EAB"/>
  </w:style>
  <w:style w:type="character" w:customStyle="1" w:styleId="rvts82">
    <w:name w:val="rvts82"/>
    <w:basedOn w:val="12"/>
    <w:rsid w:val="00B14EAB"/>
  </w:style>
  <w:style w:type="character" w:customStyle="1" w:styleId="af1">
    <w:name w:val="Основной текст_"/>
    <w:rsid w:val="00B14EAB"/>
    <w:rPr>
      <w:spacing w:val="16"/>
      <w:sz w:val="22"/>
      <w:szCs w:val="22"/>
      <w:lang w:eastAsia="ar-SA" w:bidi="ar-SA"/>
    </w:rPr>
  </w:style>
  <w:style w:type="character" w:customStyle="1" w:styleId="95pt0pt">
    <w:name w:val="Основной текст + 9;5 pt;Полужирный;Интервал 0 pt"/>
    <w:rsid w:val="00B14EAB"/>
    <w:rPr>
      <w:rFonts w:ascii="Times New Roman" w:eastAsia="Times New Roman" w:hAnsi="Times New Roman" w:cs="Times New Roman"/>
      <w:b/>
      <w:bCs/>
      <w:i w:val="0"/>
      <w:iCs w:val="0"/>
      <w:caps w:val="0"/>
      <w:smallCaps w:val="0"/>
      <w:strike w:val="0"/>
      <w:dstrike w:val="0"/>
      <w:color w:val="000000"/>
      <w:spacing w:val="10"/>
      <w:w w:val="100"/>
      <w:position w:val="0"/>
      <w:sz w:val="19"/>
      <w:szCs w:val="19"/>
      <w:u w:val="none"/>
      <w:vertAlign w:val="baseline"/>
      <w:lang w:val="uk-UA" w:eastAsia="uk-UA" w:bidi="uk-UA"/>
    </w:rPr>
  </w:style>
  <w:style w:type="character" w:customStyle="1" w:styleId="95pt0pt0">
    <w:name w:val="Основной текст + 9;5 pt;Интервал 0 pt"/>
    <w:rsid w:val="00B14EAB"/>
    <w:rPr>
      <w:rFonts w:ascii="Times New Roman" w:eastAsia="Times New Roman" w:hAnsi="Times New Roman" w:cs="Times New Roman"/>
      <w:b w:val="0"/>
      <w:bCs w:val="0"/>
      <w:i w:val="0"/>
      <w:iCs w:val="0"/>
      <w:caps w:val="0"/>
      <w:smallCaps w:val="0"/>
      <w:strike w:val="0"/>
      <w:dstrike w:val="0"/>
      <w:color w:val="000000"/>
      <w:spacing w:val="13"/>
      <w:w w:val="100"/>
      <w:position w:val="0"/>
      <w:sz w:val="19"/>
      <w:szCs w:val="19"/>
      <w:u w:val="none"/>
      <w:vertAlign w:val="baseline"/>
      <w:lang w:val="uk-UA" w:eastAsia="uk-UA" w:bidi="uk-UA"/>
    </w:rPr>
  </w:style>
  <w:style w:type="character" w:customStyle="1" w:styleId="rvts11">
    <w:name w:val="rvts11"/>
    <w:basedOn w:val="12"/>
    <w:rsid w:val="00B14EAB"/>
  </w:style>
  <w:style w:type="character" w:customStyle="1" w:styleId="WW8Num3z4">
    <w:name w:val="WW8Num3z4"/>
    <w:rsid w:val="00B14EAB"/>
  </w:style>
  <w:style w:type="character" w:customStyle="1" w:styleId="WW8Num3z5">
    <w:name w:val="WW8Num3z5"/>
    <w:rsid w:val="00B14EAB"/>
  </w:style>
  <w:style w:type="character" w:customStyle="1" w:styleId="WW8Num3z6">
    <w:name w:val="WW8Num3z6"/>
    <w:rsid w:val="00B14EAB"/>
  </w:style>
  <w:style w:type="character" w:customStyle="1" w:styleId="WW8Num3z7">
    <w:name w:val="WW8Num3z7"/>
    <w:rsid w:val="00B14EAB"/>
  </w:style>
  <w:style w:type="character" w:customStyle="1" w:styleId="WW8Num3z8">
    <w:name w:val="WW8Num3z8"/>
    <w:rsid w:val="00B14EAB"/>
  </w:style>
  <w:style w:type="paragraph" w:customStyle="1" w:styleId="13">
    <w:name w:val="Заголовок1"/>
    <w:basedOn w:val="a"/>
    <w:next w:val="a0"/>
    <w:rsid w:val="00B14EAB"/>
    <w:pPr>
      <w:keepNext/>
      <w:widowControl/>
      <w:suppressAutoHyphens/>
      <w:spacing w:before="240" w:after="120"/>
    </w:pPr>
    <w:rPr>
      <w:rFonts w:ascii="Arial" w:eastAsia="Microsoft YaHei" w:hAnsi="Arial" w:cs="Lucida Sans"/>
      <w:color w:val="auto"/>
      <w:sz w:val="28"/>
      <w:szCs w:val="28"/>
      <w:lang w:val="ru-RU" w:eastAsia="ar-SA"/>
    </w:rPr>
  </w:style>
  <w:style w:type="paragraph" w:styleId="a0">
    <w:name w:val="Body Text"/>
    <w:basedOn w:val="a"/>
    <w:link w:val="14"/>
    <w:rsid w:val="00B14EAB"/>
    <w:pPr>
      <w:widowControl/>
      <w:suppressAutoHyphens/>
      <w:autoSpaceDE w:val="0"/>
      <w:ind w:right="5035"/>
    </w:pPr>
    <w:rPr>
      <w:rFonts w:ascii="Times New Roman" w:hAnsi="Times New Roman" w:cs="Times New Roman"/>
      <w:color w:val="auto"/>
      <w:lang w:eastAsia="ar-SA"/>
    </w:rPr>
  </w:style>
  <w:style w:type="character" w:customStyle="1" w:styleId="14">
    <w:name w:val="Основной текст Знак1"/>
    <w:basedOn w:val="a1"/>
    <w:link w:val="a0"/>
    <w:rsid w:val="00B14EAB"/>
    <w:rPr>
      <w:rFonts w:ascii="Times New Roman" w:eastAsia="Times New Roman" w:hAnsi="Times New Roman" w:cs="Times New Roman"/>
      <w:sz w:val="24"/>
      <w:szCs w:val="24"/>
      <w:lang w:eastAsia="ar-SA"/>
    </w:rPr>
  </w:style>
  <w:style w:type="paragraph" w:styleId="af2">
    <w:name w:val="List"/>
    <w:basedOn w:val="a0"/>
    <w:rsid w:val="00B14EAB"/>
    <w:rPr>
      <w:rFonts w:cs="Lucida Sans"/>
    </w:rPr>
  </w:style>
  <w:style w:type="paragraph" w:customStyle="1" w:styleId="15">
    <w:name w:val="Название1"/>
    <w:basedOn w:val="a"/>
    <w:rsid w:val="00B14EAB"/>
    <w:pPr>
      <w:widowControl/>
      <w:suppressLineNumbers/>
      <w:suppressAutoHyphens/>
      <w:spacing w:before="120" w:after="120"/>
    </w:pPr>
    <w:rPr>
      <w:rFonts w:ascii="Times New Roman" w:hAnsi="Times New Roman" w:cs="Lucida Sans"/>
      <w:i/>
      <w:iCs/>
      <w:color w:val="auto"/>
      <w:lang w:val="ru-RU" w:eastAsia="ar-SA"/>
    </w:rPr>
  </w:style>
  <w:style w:type="paragraph" w:customStyle="1" w:styleId="16">
    <w:name w:val="Указатель1"/>
    <w:basedOn w:val="a"/>
    <w:rsid w:val="00B14EAB"/>
    <w:pPr>
      <w:widowControl/>
      <w:suppressLineNumbers/>
      <w:suppressAutoHyphens/>
    </w:pPr>
    <w:rPr>
      <w:rFonts w:ascii="Times New Roman" w:hAnsi="Times New Roman" w:cs="Lucida Sans"/>
      <w:color w:val="auto"/>
      <w:lang w:val="ru-RU" w:eastAsia="ar-SA"/>
    </w:rPr>
  </w:style>
  <w:style w:type="paragraph" w:customStyle="1" w:styleId="17">
    <w:name w:val="Обычный (веб)1"/>
    <w:basedOn w:val="a"/>
    <w:rsid w:val="00B14EAB"/>
    <w:pPr>
      <w:widowControl/>
      <w:suppressAutoHyphens/>
      <w:spacing w:before="280" w:after="280"/>
    </w:pPr>
    <w:rPr>
      <w:rFonts w:ascii="Times New Roman" w:hAnsi="Times New Roman" w:cs="Times New Roman"/>
      <w:color w:val="auto"/>
      <w:lang w:val="ru-RU" w:eastAsia="ar-SA"/>
    </w:rPr>
  </w:style>
  <w:style w:type="paragraph" w:customStyle="1" w:styleId="issue">
    <w:name w:val="issue"/>
    <w:basedOn w:val="a"/>
    <w:rsid w:val="00B14EAB"/>
    <w:pPr>
      <w:widowControl/>
      <w:suppressAutoHyphens/>
      <w:spacing w:before="280" w:after="280"/>
    </w:pPr>
    <w:rPr>
      <w:rFonts w:ascii="Times New Roman" w:hAnsi="Times New Roman" w:cs="Times New Roman"/>
      <w:color w:val="auto"/>
      <w:lang w:val="ru-RU" w:eastAsia="ar-SA"/>
    </w:rPr>
  </w:style>
  <w:style w:type="paragraph" w:customStyle="1" w:styleId="HTML1">
    <w:name w:val="Стандартный HTML1"/>
    <w:basedOn w:val="a"/>
    <w:rsid w:val="00B14E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color w:val="auto"/>
      <w:sz w:val="20"/>
      <w:szCs w:val="20"/>
      <w:lang w:val="ru-RU" w:eastAsia="ar-SA"/>
    </w:rPr>
  </w:style>
  <w:style w:type="paragraph" w:customStyle="1" w:styleId="CharCharCharChar">
    <w:name w:val="Char Знак Знак Char Знак Знак Char Знак Знак Char Знак Знак"/>
    <w:basedOn w:val="a"/>
    <w:rsid w:val="00B14EAB"/>
    <w:pPr>
      <w:widowControl/>
      <w:suppressAutoHyphens/>
    </w:pPr>
    <w:rPr>
      <w:rFonts w:ascii="Verdana" w:hAnsi="Verdana" w:cs="Verdana"/>
      <w:color w:val="auto"/>
      <w:sz w:val="20"/>
      <w:szCs w:val="20"/>
      <w:lang w:val="en-US" w:eastAsia="ar-SA"/>
    </w:rPr>
  </w:style>
  <w:style w:type="paragraph" w:customStyle="1" w:styleId="18">
    <w:name w:val="Текст выноски1"/>
    <w:basedOn w:val="a"/>
    <w:rsid w:val="00B14EAB"/>
    <w:pPr>
      <w:widowControl/>
      <w:suppressAutoHyphens/>
    </w:pPr>
    <w:rPr>
      <w:rFonts w:ascii="Tahoma" w:hAnsi="Tahoma" w:cs="Tahoma"/>
      <w:color w:val="auto"/>
      <w:sz w:val="16"/>
      <w:szCs w:val="16"/>
      <w:lang w:val="ru-RU" w:eastAsia="ar-SA"/>
    </w:rPr>
  </w:style>
  <w:style w:type="paragraph" w:customStyle="1" w:styleId="af3">
    <w:name w:val="Знак"/>
    <w:basedOn w:val="a"/>
    <w:rsid w:val="00B14EAB"/>
    <w:pPr>
      <w:widowControl/>
      <w:suppressAutoHyphens/>
    </w:pPr>
    <w:rPr>
      <w:rFonts w:ascii="Verdana" w:hAnsi="Verdana" w:cs="Verdana"/>
      <w:color w:val="auto"/>
      <w:lang w:val="en-US" w:eastAsia="ar-SA"/>
    </w:rPr>
  </w:style>
  <w:style w:type="paragraph" w:customStyle="1" w:styleId="af4">
    <w:name w:val="Знак Знак Знак Знак Знак Знак"/>
    <w:basedOn w:val="a"/>
    <w:rsid w:val="00B14EAB"/>
    <w:pPr>
      <w:widowControl/>
      <w:suppressAutoHyphens/>
    </w:pPr>
    <w:rPr>
      <w:rFonts w:ascii="Verdana" w:hAnsi="Verdana" w:cs="Verdana"/>
      <w:color w:val="auto"/>
      <w:sz w:val="20"/>
      <w:szCs w:val="20"/>
      <w:lang w:val="en-US" w:eastAsia="ar-SA"/>
    </w:rPr>
  </w:style>
  <w:style w:type="paragraph" w:customStyle="1" w:styleId="rvps7">
    <w:name w:val="rvps7"/>
    <w:basedOn w:val="a"/>
    <w:rsid w:val="00B14EAB"/>
    <w:pPr>
      <w:widowControl/>
      <w:suppressAutoHyphens/>
      <w:spacing w:before="280" w:after="280"/>
    </w:pPr>
    <w:rPr>
      <w:rFonts w:ascii="Times New Roman" w:hAnsi="Times New Roman" w:cs="Times New Roman"/>
      <w:color w:val="auto"/>
      <w:lang w:val="ru-RU" w:eastAsia="ar-SA"/>
    </w:rPr>
  </w:style>
  <w:style w:type="paragraph" w:customStyle="1" w:styleId="rvps12">
    <w:name w:val="rvps12"/>
    <w:basedOn w:val="a"/>
    <w:rsid w:val="00B14EAB"/>
    <w:pPr>
      <w:widowControl/>
      <w:suppressAutoHyphens/>
      <w:spacing w:before="280" w:after="280"/>
    </w:pPr>
    <w:rPr>
      <w:rFonts w:ascii="Times New Roman" w:hAnsi="Times New Roman" w:cs="Times New Roman"/>
      <w:color w:val="auto"/>
      <w:lang w:val="ru-RU" w:eastAsia="ar-SA"/>
    </w:rPr>
  </w:style>
  <w:style w:type="paragraph" w:customStyle="1" w:styleId="rvps14">
    <w:name w:val="rvps14"/>
    <w:basedOn w:val="a"/>
    <w:rsid w:val="00B14EAB"/>
    <w:pPr>
      <w:widowControl/>
      <w:suppressAutoHyphens/>
      <w:spacing w:before="280" w:after="280"/>
    </w:pPr>
    <w:rPr>
      <w:rFonts w:ascii="Times New Roman" w:hAnsi="Times New Roman" w:cs="Times New Roman"/>
      <w:color w:val="auto"/>
      <w:lang w:val="ru-RU" w:eastAsia="ar-SA"/>
    </w:rPr>
  </w:style>
  <w:style w:type="paragraph" w:customStyle="1" w:styleId="rvps8">
    <w:name w:val="rvps8"/>
    <w:basedOn w:val="a"/>
    <w:rsid w:val="00B14EAB"/>
    <w:pPr>
      <w:widowControl/>
      <w:suppressAutoHyphens/>
      <w:spacing w:before="280" w:after="280"/>
    </w:pPr>
    <w:rPr>
      <w:rFonts w:ascii="Times New Roman" w:hAnsi="Times New Roman" w:cs="Times New Roman"/>
      <w:color w:val="auto"/>
      <w:lang w:val="ru-RU" w:eastAsia="ar-SA"/>
    </w:rPr>
  </w:style>
  <w:style w:type="paragraph" w:customStyle="1" w:styleId="af5">
    <w:name w:val="Нормальний текст"/>
    <w:basedOn w:val="a"/>
    <w:uiPriority w:val="99"/>
    <w:rsid w:val="00B14EAB"/>
    <w:pPr>
      <w:widowControl/>
      <w:suppressAutoHyphens/>
      <w:spacing w:before="120"/>
      <w:ind w:firstLine="567"/>
    </w:pPr>
    <w:rPr>
      <w:rFonts w:ascii="Antiqua" w:hAnsi="Antiqua" w:cs="Antiqua"/>
      <w:color w:val="auto"/>
      <w:sz w:val="26"/>
      <w:szCs w:val="20"/>
      <w:lang w:eastAsia="ar-SA"/>
    </w:rPr>
  </w:style>
  <w:style w:type="paragraph" w:customStyle="1" w:styleId="af6">
    <w:name w:val="Герб"/>
    <w:basedOn w:val="a"/>
    <w:rsid w:val="00B14EAB"/>
    <w:pPr>
      <w:keepNext/>
      <w:keepLines/>
      <w:widowControl/>
      <w:suppressAutoHyphens/>
      <w:jc w:val="center"/>
    </w:pPr>
    <w:rPr>
      <w:rFonts w:ascii="Antiqua" w:hAnsi="Antiqua" w:cs="Antiqua"/>
      <w:color w:val="auto"/>
      <w:sz w:val="144"/>
      <w:szCs w:val="20"/>
      <w:lang w:val="en-US" w:eastAsia="ar-SA"/>
    </w:rPr>
  </w:style>
  <w:style w:type="paragraph" w:customStyle="1" w:styleId="af7">
    <w:name w:val="Назва документа"/>
    <w:basedOn w:val="a"/>
    <w:next w:val="af5"/>
    <w:rsid w:val="00B14EAB"/>
    <w:pPr>
      <w:keepNext/>
      <w:keepLines/>
      <w:widowControl/>
      <w:suppressAutoHyphens/>
      <w:spacing w:before="240" w:after="240"/>
      <w:jc w:val="center"/>
    </w:pPr>
    <w:rPr>
      <w:rFonts w:ascii="Antiqua" w:hAnsi="Antiqua" w:cs="Antiqua"/>
      <w:b/>
      <w:color w:val="auto"/>
      <w:sz w:val="26"/>
      <w:szCs w:val="20"/>
      <w:lang w:eastAsia="ar-SA"/>
    </w:rPr>
  </w:style>
  <w:style w:type="paragraph" w:customStyle="1" w:styleId="19">
    <w:name w:val="Основной текст1"/>
    <w:basedOn w:val="a"/>
    <w:rsid w:val="00B14EAB"/>
    <w:pPr>
      <w:shd w:val="clear" w:color="auto" w:fill="FFFFFF"/>
      <w:suppressAutoHyphens/>
      <w:spacing w:before="240" w:line="317" w:lineRule="exact"/>
      <w:jc w:val="both"/>
    </w:pPr>
    <w:rPr>
      <w:rFonts w:ascii="Times New Roman" w:hAnsi="Times New Roman" w:cs="Times New Roman"/>
      <w:color w:val="auto"/>
      <w:spacing w:val="16"/>
      <w:sz w:val="22"/>
      <w:szCs w:val="22"/>
      <w:lang w:val="x-none" w:eastAsia="ar-SA"/>
    </w:rPr>
  </w:style>
  <w:style w:type="paragraph" w:customStyle="1" w:styleId="rvps3">
    <w:name w:val="rvps3"/>
    <w:basedOn w:val="a"/>
    <w:rsid w:val="00B14EAB"/>
    <w:pPr>
      <w:widowControl/>
      <w:suppressAutoHyphens/>
      <w:spacing w:before="280" w:after="280"/>
    </w:pPr>
    <w:rPr>
      <w:rFonts w:ascii="Times New Roman" w:hAnsi="Times New Roman" w:cs="Times New Roman"/>
      <w:color w:val="auto"/>
      <w:lang w:val="ru-RU" w:eastAsia="ar-SA"/>
    </w:rPr>
  </w:style>
  <w:style w:type="paragraph" w:customStyle="1" w:styleId="af8">
    <w:name w:val="Содержимое таблицы"/>
    <w:basedOn w:val="a"/>
    <w:rsid w:val="00B14EAB"/>
    <w:pPr>
      <w:widowControl/>
      <w:suppressLineNumbers/>
      <w:suppressAutoHyphens/>
    </w:pPr>
    <w:rPr>
      <w:rFonts w:ascii="Times New Roman" w:hAnsi="Times New Roman" w:cs="Times New Roman"/>
      <w:color w:val="auto"/>
      <w:lang w:val="ru-RU" w:eastAsia="ar-SA"/>
    </w:rPr>
  </w:style>
  <w:style w:type="paragraph" w:customStyle="1" w:styleId="af9">
    <w:name w:val="Заголовок таблицы"/>
    <w:basedOn w:val="af8"/>
    <w:rsid w:val="00B14EAB"/>
    <w:pPr>
      <w:jc w:val="center"/>
    </w:pPr>
    <w:rPr>
      <w:b/>
      <w:bCs/>
    </w:rPr>
  </w:style>
  <w:style w:type="paragraph" w:customStyle="1" w:styleId="afa">
    <w:name w:val="Содержимое врезки"/>
    <w:basedOn w:val="a0"/>
    <w:rsid w:val="00B14EAB"/>
  </w:style>
  <w:style w:type="paragraph" w:styleId="afb">
    <w:name w:val="No Spacing"/>
    <w:qFormat/>
    <w:rsid w:val="00B14EAB"/>
    <w:pPr>
      <w:suppressAutoHyphens/>
      <w:spacing w:after="0" w:line="240" w:lineRule="auto"/>
    </w:pPr>
    <w:rPr>
      <w:rFonts w:ascii="Times New Roman" w:eastAsia="Times New Roman" w:hAnsi="Times New Roman" w:cs="Times New Roman"/>
      <w:sz w:val="24"/>
      <w:szCs w:val="24"/>
      <w:lang w:val="ru-RU" w:eastAsia="ar-SA"/>
    </w:rPr>
  </w:style>
  <w:style w:type="paragraph" w:styleId="afc">
    <w:name w:val="Body Text Indent"/>
    <w:basedOn w:val="a"/>
    <w:link w:val="afd"/>
    <w:rsid w:val="00B14EAB"/>
    <w:pPr>
      <w:widowControl/>
      <w:suppressAutoHyphens/>
      <w:spacing w:after="120"/>
      <w:ind w:left="283"/>
    </w:pPr>
    <w:rPr>
      <w:rFonts w:ascii="Times New Roman" w:hAnsi="Times New Roman" w:cs="Times New Roman"/>
      <w:color w:val="auto"/>
      <w:lang w:val="ru-RU" w:eastAsia="ar-SA"/>
    </w:rPr>
  </w:style>
  <w:style w:type="character" w:customStyle="1" w:styleId="afd">
    <w:name w:val="Основной текст с отступом Знак"/>
    <w:basedOn w:val="a1"/>
    <w:link w:val="afc"/>
    <w:rsid w:val="00B14EAB"/>
    <w:rPr>
      <w:rFonts w:ascii="Times New Roman" w:eastAsia="Times New Roman" w:hAnsi="Times New Roman" w:cs="Times New Roman"/>
      <w:sz w:val="24"/>
      <w:szCs w:val="24"/>
      <w:lang w:val="ru-RU" w:eastAsia="ar-SA"/>
    </w:rPr>
  </w:style>
  <w:style w:type="paragraph" w:styleId="23">
    <w:name w:val="Body Text 2"/>
    <w:basedOn w:val="a"/>
    <w:link w:val="24"/>
    <w:rsid w:val="00B14EAB"/>
    <w:pPr>
      <w:widowControl/>
      <w:suppressAutoHyphens/>
      <w:spacing w:after="120" w:line="480" w:lineRule="auto"/>
    </w:pPr>
    <w:rPr>
      <w:rFonts w:ascii="Times New Roman" w:hAnsi="Times New Roman" w:cs="Times New Roman"/>
      <w:color w:val="auto"/>
      <w:lang w:val="ru-RU" w:eastAsia="ar-SA"/>
    </w:rPr>
  </w:style>
  <w:style w:type="character" w:customStyle="1" w:styleId="24">
    <w:name w:val="Основной текст 2 Знак"/>
    <w:basedOn w:val="a1"/>
    <w:link w:val="23"/>
    <w:rsid w:val="00B14EAB"/>
    <w:rPr>
      <w:rFonts w:ascii="Times New Roman" w:eastAsia="Times New Roman" w:hAnsi="Times New Roman" w:cs="Times New Roman"/>
      <w:sz w:val="24"/>
      <w:szCs w:val="24"/>
      <w:lang w:val="ru-RU" w:eastAsia="ar-SA"/>
    </w:rPr>
  </w:style>
  <w:style w:type="paragraph" w:styleId="25">
    <w:name w:val="Body Text Indent 2"/>
    <w:basedOn w:val="a"/>
    <w:link w:val="26"/>
    <w:rsid w:val="00B14EAB"/>
    <w:pPr>
      <w:widowControl/>
      <w:suppressAutoHyphens/>
      <w:spacing w:after="120" w:line="480" w:lineRule="auto"/>
      <w:ind w:left="283"/>
    </w:pPr>
    <w:rPr>
      <w:rFonts w:ascii="Times New Roman" w:hAnsi="Times New Roman" w:cs="Times New Roman"/>
      <w:color w:val="auto"/>
      <w:lang w:val="ru-RU" w:eastAsia="ar-SA"/>
    </w:rPr>
  </w:style>
  <w:style w:type="character" w:customStyle="1" w:styleId="26">
    <w:name w:val="Основной текст с отступом 2 Знак"/>
    <w:basedOn w:val="a1"/>
    <w:link w:val="25"/>
    <w:rsid w:val="00B14EAB"/>
    <w:rPr>
      <w:rFonts w:ascii="Times New Roman" w:eastAsia="Times New Roman" w:hAnsi="Times New Roman" w:cs="Times New Roman"/>
      <w:sz w:val="24"/>
      <w:szCs w:val="24"/>
      <w:lang w:val="ru-RU" w:eastAsia="ar-SA"/>
    </w:rPr>
  </w:style>
  <w:style w:type="table" w:styleId="afe">
    <w:name w:val="Table Grid"/>
    <w:basedOn w:val="a2"/>
    <w:uiPriority w:val="59"/>
    <w:rsid w:val="00B14E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hrkrog.gov.ua" TargetMode="External"/><Relationship Id="rId13" Type="http://schemas.openxmlformats.org/officeDocument/2006/relationships/hyperlink" Target="mailto:umazv@kr.gov.ua" TargetMode="External"/><Relationship Id="rId3" Type="http://schemas.openxmlformats.org/officeDocument/2006/relationships/settings" Target="settings.xml"/><Relationship Id="rId7" Type="http://schemas.openxmlformats.org/officeDocument/2006/relationships/hyperlink" Target="http://www.trnvk.gov.ua" TargetMode="External"/><Relationship Id="rId12" Type="http://schemas.openxmlformats.org/officeDocument/2006/relationships/hyperlink" Target="http://www.vykonkom-tsmkr.gov.u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kr.gov.ua" TargetMode="External"/><Relationship Id="rId11" Type="http://schemas.openxmlformats.org/officeDocument/2006/relationships/hyperlink" Target="http://www.mtlrg-kr.gov.ua" TargetMode="External"/><Relationship Id="rId5" Type="http://schemas.openxmlformats.org/officeDocument/2006/relationships/hyperlink" Target="http://www.kr.gov.ua" TargetMode="External"/><Relationship Id="rId15" Type="http://schemas.openxmlformats.org/officeDocument/2006/relationships/fontTable" Target="fontTable.xml"/><Relationship Id="rId10" Type="http://schemas.openxmlformats.org/officeDocument/2006/relationships/hyperlink" Target="http://www.dlgr.gov.ua" TargetMode="External"/><Relationship Id="rId4" Type="http://schemas.openxmlformats.org/officeDocument/2006/relationships/webSettings" Target="webSettings.xml"/><Relationship Id="rId9" Type="http://schemas.openxmlformats.org/officeDocument/2006/relationships/hyperlink" Target="http://www.srvk.gov.ua" TargetMode="External"/><Relationship Id="rId14" Type="http://schemas.openxmlformats.org/officeDocument/2006/relationships/hyperlink" Target="mailto:urp@kr.go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41</Pages>
  <Words>14588</Words>
  <Characters>83156</Characters>
  <Application>Microsoft Office Word</Application>
  <DocSecurity>0</DocSecurity>
  <Lines>692</Lines>
  <Paragraphs>195</Paragraphs>
  <ScaleCrop>false</ScaleCrop>
  <Company/>
  <LinksUpToDate>false</LinksUpToDate>
  <CharactersWithSpaces>97549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trade504a5</dc:creator>
  <cp:lastModifiedBy>user</cp:lastModifiedBy>
  <cp:revision>2</cp:revision>
  <dcterms:created xsi:type="dcterms:W3CDTF">2020-07-30T11:36:00Z</dcterms:created>
  <dcterms:modified xsi:type="dcterms:W3CDTF">2020-07-30T11:36:00Z</dcterms:modified>
</cp:coreProperties>
</file>